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30794" w14:textId="583B3164" w:rsidR="00D25BCD" w:rsidRPr="00D25BCD" w:rsidRDefault="00D25BCD" w:rsidP="00D25BCD">
      <w:pPr>
        <w:jc w:val="center"/>
        <w:rPr>
          <w:rFonts w:cstheme="minorHAnsi"/>
          <w:b/>
          <w:color w:val="CC0000"/>
          <w:sz w:val="48"/>
          <w:szCs w:val="48"/>
        </w:rPr>
      </w:pPr>
      <w:r w:rsidRPr="00D25BCD">
        <w:rPr>
          <w:rFonts w:cstheme="minorHAnsi"/>
          <w:b/>
          <w:noProof/>
          <w:color w:val="CC0000"/>
          <w:sz w:val="48"/>
          <w:szCs w:val="48"/>
        </w:rPr>
        <w:drawing>
          <wp:anchor distT="0" distB="0" distL="114300" distR="114300" simplePos="0" relativeHeight="251809820" behindDoc="1" locked="0" layoutInCell="1" allowOverlap="1" wp14:anchorId="0C28C2BA" wp14:editId="15B0BFEF">
            <wp:simplePos x="0" y="0"/>
            <wp:positionH relativeFrom="page">
              <wp:align>left</wp:align>
            </wp:positionH>
            <wp:positionV relativeFrom="paragraph">
              <wp:posOffset>-914400</wp:posOffset>
            </wp:positionV>
            <wp:extent cx="7751928" cy="10035268"/>
            <wp:effectExtent l="0" t="0" r="1905" b="4445"/>
            <wp:wrapNone/>
            <wp:docPr id="1547858362" name="Picture 3" descr="UERP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858362" name="Picture 3" descr="UERP Cov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61152" cy="100472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0E145F" w14:textId="71896F16" w:rsidR="00C052B0" w:rsidRPr="00C052B0" w:rsidRDefault="00C052B0" w:rsidP="00C052B0">
      <w:pPr>
        <w:jc w:val="center"/>
        <w:rPr>
          <w:rFonts w:cstheme="minorHAnsi"/>
          <w:b/>
          <w:color w:val="CC0000"/>
          <w:sz w:val="48"/>
          <w:szCs w:val="48"/>
        </w:rPr>
      </w:pPr>
      <w:r>
        <w:rPr>
          <w:rFonts w:cstheme="minorHAnsi"/>
          <w:b/>
          <w:noProof/>
          <w:color w:val="CC0000"/>
          <w:sz w:val="48"/>
          <w:szCs w:val="48"/>
        </w:rPr>
        <mc:AlternateContent>
          <mc:Choice Requires="wps">
            <w:drawing>
              <wp:anchor distT="0" distB="0" distL="114300" distR="114300" simplePos="0" relativeHeight="251743260" behindDoc="0" locked="1" layoutInCell="1" allowOverlap="1" wp14:anchorId="573D30D0" wp14:editId="0F5358E1">
                <wp:simplePos x="0" y="0"/>
                <wp:positionH relativeFrom="page">
                  <wp:posOffset>8890</wp:posOffset>
                </wp:positionH>
                <wp:positionV relativeFrom="paragraph">
                  <wp:posOffset>7269480</wp:posOffset>
                </wp:positionV>
                <wp:extent cx="7726680" cy="1353312"/>
                <wp:effectExtent l="0" t="0" r="26670" b="18415"/>
                <wp:wrapNone/>
                <wp:docPr id="918108143" name="Text Box 10"/>
                <wp:cNvGraphicFramePr/>
                <a:graphic xmlns:a="http://schemas.openxmlformats.org/drawingml/2006/main">
                  <a:graphicData uri="http://schemas.microsoft.com/office/word/2010/wordprocessingShape">
                    <wps:wsp>
                      <wps:cNvSpPr txBox="1"/>
                      <wps:spPr>
                        <a:xfrm>
                          <a:off x="0" y="0"/>
                          <a:ext cx="7726680" cy="1353312"/>
                        </a:xfrm>
                        <a:prstGeom prst="rect">
                          <a:avLst/>
                        </a:prstGeom>
                        <a:solidFill>
                          <a:schemeClr val="lt1"/>
                        </a:solidFill>
                        <a:ln w="6350">
                          <a:solidFill>
                            <a:prstClr val="black"/>
                          </a:solidFill>
                        </a:ln>
                      </wps:spPr>
                      <wps:txbx>
                        <w:txbxContent>
                          <w:p w14:paraId="54947622" w14:textId="6946EB7C" w:rsidR="00C052B0" w:rsidRPr="005272DB" w:rsidRDefault="0087435B" w:rsidP="00D25BCD">
                            <w:pPr>
                              <w:spacing w:after="0"/>
                              <w:jc w:val="center"/>
                              <w:rPr>
                                <w:rFonts w:ascii="Avenir Next LT Pro Light" w:hAnsi="Avenir Next LT Pro Light"/>
                                <w:b/>
                                <w:bCs/>
                                <w:color w:val="CC0000"/>
                                <w:sz w:val="44"/>
                                <w:szCs w:val="44"/>
                              </w:rPr>
                            </w:pPr>
                            <w:r w:rsidRPr="005272DB">
                              <w:rPr>
                                <w:rFonts w:ascii="Avenir Next LT Pro Light" w:hAnsi="Avenir Next LT Pro Light"/>
                                <w:b/>
                                <w:bCs/>
                                <w:color w:val="CC0000"/>
                                <w:sz w:val="44"/>
                                <w:szCs w:val="44"/>
                              </w:rPr>
                              <w:t>[</w:t>
                            </w:r>
                            <w:r w:rsidR="00C052B0" w:rsidRPr="005272DB">
                              <w:rPr>
                                <w:rFonts w:ascii="Avenir Next LT Pro Light" w:hAnsi="Avenir Next LT Pro Light"/>
                                <w:b/>
                                <w:bCs/>
                                <w:color w:val="CC0000"/>
                                <w:sz w:val="44"/>
                                <w:szCs w:val="44"/>
                              </w:rPr>
                              <w:t>INSERT NAME OF UNIT</w:t>
                            </w:r>
                            <w:r w:rsidRPr="005272DB">
                              <w:rPr>
                                <w:rFonts w:ascii="Avenir Next LT Pro Light" w:hAnsi="Avenir Next LT Pro Light"/>
                                <w:b/>
                                <w:bCs/>
                                <w:color w:val="CC0000"/>
                                <w:sz w:val="44"/>
                                <w:szCs w:val="44"/>
                              </w:rPr>
                              <w:t>]</w:t>
                            </w:r>
                          </w:p>
                          <w:p w14:paraId="6D70DB01" w14:textId="09ED35BC" w:rsidR="0087435B" w:rsidRPr="005272DB" w:rsidRDefault="0087435B" w:rsidP="00D25BCD">
                            <w:pPr>
                              <w:spacing w:after="0"/>
                              <w:jc w:val="center"/>
                              <w:rPr>
                                <w:rFonts w:ascii="Avenir Next LT Pro Light" w:hAnsi="Avenir Next LT Pro Light"/>
                                <w:b/>
                                <w:bCs/>
                                <w:color w:val="CC0000"/>
                                <w:sz w:val="44"/>
                                <w:szCs w:val="44"/>
                              </w:rPr>
                            </w:pPr>
                            <w:r w:rsidRPr="005272DB">
                              <w:rPr>
                                <w:rFonts w:ascii="Avenir Next LT Pro Light" w:hAnsi="Avenir Next LT Pro Light"/>
                                <w:b/>
                                <w:bCs/>
                                <w:color w:val="CC0000"/>
                                <w:sz w:val="44"/>
                                <w:szCs w:val="44"/>
                              </w:rPr>
                              <w:t>[INSERT UNIT LOCATION]</w:t>
                            </w:r>
                          </w:p>
                          <w:p w14:paraId="5E84C939" w14:textId="77777777" w:rsidR="00C052B0" w:rsidRPr="005272DB" w:rsidRDefault="00C052B0" w:rsidP="00D25BCD">
                            <w:pPr>
                              <w:spacing w:after="0"/>
                              <w:jc w:val="center"/>
                              <w:rPr>
                                <w:rFonts w:ascii="Avenir Next LT Pro Light" w:hAnsi="Avenir Next LT Pro Light"/>
                                <w:b/>
                                <w:bCs/>
                                <w:color w:val="CC0000"/>
                                <w:sz w:val="44"/>
                                <w:szCs w:val="44"/>
                              </w:rPr>
                            </w:pPr>
                            <w:r w:rsidRPr="005272DB">
                              <w:rPr>
                                <w:rFonts w:ascii="Avenir Next LT Pro Light" w:hAnsi="Avenir Next LT Pro Light"/>
                                <w:b/>
                                <w:bCs/>
                                <w:color w:val="CC0000"/>
                                <w:sz w:val="44"/>
                                <w:szCs w:val="44"/>
                              </w:rPr>
                              <w:t>[MM/DD/YY]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3D30D0" id="_x0000_t202" coordsize="21600,21600" o:spt="202" path="m,l,21600r21600,l21600,xe">
                <v:stroke joinstyle="miter"/>
                <v:path gradientshapeok="t" o:connecttype="rect"/>
              </v:shapetype>
              <v:shape id="Text Box 10" o:spid="_x0000_s1026" type="#_x0000_t202" style="position:absolute;left:0;text-align:left;margin-left:.7pt;margin-top:572.4pt;width:608.4pt;height:106.55pt;z-index:251743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U1yOQIAAH8EAAAOAAAAZHJzL2Uyb0RvYy54bWysVE1v2zAMvQ/YfxB0XxznszPiFFmKDAOC&#10;tkA69KzIUmJMFjVJiZ39+lGy89Fup2EXWRSpJ/Lx0bP7plLkKKwrQec07fUpEZpDUepdTr+/rD7d&#10;UeI80wVToEVOT8LR+/nHD7PaZGIAe1CFsARBtMtqk9O99yZLEsf3omKuB0ZodEqwFfNo2l1SWFYj&#10;eqWSQb8/SWqwhbHAhXN4+tA66TziSym4f5LSCU9UTjE3H1cb121Yk/mMZTvLzL7kXRrsH7KoWKnx&#10;0QvUA/OMHGz5B1RVcgsOpO9xqBKQsuQi1oDVpP131Wz2zIhYC5LjzIUm9/9g+eNxY54t8c0XaLCB&#10;gZDauMzhYainkbYKX8yUoB8pPF1oE40nHA+n08Fkcocujr50OB4O00HASa7XjXX+q4CKhE1OLfYl&#10;0sWOa+fb0HNIeM2BKotVqVQ0ghbEUllyZNhF5WOSCP4mSmlS53QyHPcj8BtfgL7c3yrGf3Tp3UQh&#10;ntKY87X4sPPNtukY2UJxQqIstBpyhq9KxF0z55+ZRdEgATgI/gkXqQCTgW5HyR7sr7+dh3jsJXop&#10;qVGEOXU/D8wKStQ3jV3+nI5GQbXRGI2nAzTsrWd769GHagnIUIojZ3jchnivzltpoXrFeVmEV9HF&#10;NMe3c8q9PRtL3w4HThwXi0UMQ6Ua5td6Y3gADz0JjL40r8yarqMexfAIZ8Gy7F1j29hwU8Pi4EGW&#10;seuB4pbXjnlUedRNN5FhjG7tGHX9b8x/AwAA//8DAFBLAwQUAAYACAAAACEAEMAeOOEAAAAMAQAA&#10;DwAAAGRycy9kb3ducmV2LnhtbEyPwU7DMBBE70j8g7VI3KiTEEgJcSpAVAhxIqU9u7FJotrr1Hbb&#10;8PdsT3DaHe1o9k21mKxhR+3D4FBAOkuAaWydGrAT8LVa3syBhShRSeNQC/jRARb15UUlS+VO+KmP&#10;TewYhWAopYA+xrHkPLS9tjLM3KiRbt/OWxlJ+o4rL08Ubg3PkuSeWzkgfejlqF963e6agxWwX/tV&#10;ng6vm6V5b4Z9sft4fpOFENdX09MjsKin+GeGMz6hQ01MW3dAFZghnZORRprnVOFsyNJ5BmxL2+1d&#10;8QC8rvj/EvUvAAAA//8DAFBLAQItABQABgAIAAAAIQC2gziS/gAAAOEBAAATAAAAAAAAAAAAAAAA&#10;AAAAAABbQ29udGVudF9UeXBlc10ueG1sUEsBAi0AFAAGAAgAAAAhADj9If/WAAAAlAEAAAsAAAAA&#10;AAAAAAAAAAAALwEAAF9yZWxzLy5yZWxzUEsBAi0AFAAGAAgAAAAhACZJTXI5AgAAfwQAAA4AAAAA&#10;AAAAAAAAAAAALgIAAGRycy9lMm9Eb2MueG1sUEsBAi0AFAAGAAgAAAAhABDAHjjhAAAADAEAAA8A&#10;AAAAAAAAAAAAAAAAkwQAAGRycy9kb3ducmV2LnhtbFBLBQYAAAAABAAEAPMAAAChBQAAAAA=&#10;" fillcolor="white [3201]" strokeweight=".5pt">
                <v:textbox>
                  <w:txbxContent>
                    <w:p w14:paraId="54947622" w14:textId="6946EB7C" w:rsidR="00C052B0" w:rsidRPr="005272DB" w:rsidRDefault="0087435B" w:rsidP="00D25BCD">
                      <w:pPr>
                        <w:spacing w:after="0"/>
                        <w:jc w:val="center"/>
                        <w:rPr>
                          <w:rFonts w:ascii="Avenir Next LT Pro Light" w:hAnsi="Avenir Next LT Pro Light"/>
                          <w:b/>
                          <w:bCs/>
                          <w:color w:val="CC0000"/>
                          <w:sz w:val="44"/>
                          <w:szCs w:val="44"/>
                        </w:rPr>
                      </w:pPr>
                      <w:r w:rsidRPr="005272DB">
                        <w:rPr>
                          <w:rFonts w:ascii="Avenir Next LT Pro Light" w:hAnsi="Avenir Next LT Pro Light"/>
                          <w:b/>
                          <w:bCs/>
                          <w:color w:val="CC0000"/>
                          <w:sz w:val="44"/>
                          <w:szCs w:val="44"/>
                        </w:rPr>
                        <w:t>[</w:t>
                      </w:r>
                      <w:r w:rsidR="00C052B0" w:rsidRPr="005272DB">
                        <w:rPr>
                          <w:rFonts w:ascii="Avenir Next LT Pro Light" w:hAnsi="Avenir Next LT Pro Light"/>
                          <w:b/>
                          <w:bCs/>
                          <w:color w:val="CC0000"/>
                          <w:sz w:val="44"/>
                          <w:szCs w:val="44"/>
                        </w:rPr>
                        <w:t>INSERT NAME OF UNIT</w:t>
                      </w:r>
                      <w:r w:rsidRPr="005272DB">
                        <w:rPr>
                          <w:rFonts w:ascii="Avenir Next LT Pro Light" w:hAnsi="Avenir Next LT Pro Light"/>
                          <w:b/>
                          <w:bCs/>
                          <w:color w:val="CC0000"/>
                          <w:sz w:val="44"/>
                          <w:szCs w:val="44"/>
                        </w:rPr>
                        <w:t>]</w:t>
                      </w:r>
                    </w:p>
                    <w:p w14:paraId="6D70DB01" w14:textId="09ED35BC" w:rsidR="0087435B" w:rsidRPr="005272DB" w:rsidRDefault="0087435B" w:rsidP="00D25BCD">
                      <w:pPr>
                        <w:spacing w:after="0"/>
                        <w:jc w:val="center"/>
                        <w:rPr>
                          <w:rFonts w:ascii="Avenir Next LT Pro Light" w:hAnsi="Avenir Next LT Pro Light"/>
                          <w:b/>
                          <w:bCs/>
                          <w:color w:val="CC0000"/>
                          <w:sz w:val="44"/>
                          <w:szCs w:val="44"/>
                        </w:rPr>
                      </w:pPr>
                      <w:r w:rsidRPr="005272DB">
                        <w:rPr>
                          <w:rFonts w:ascii="Avenir Next LT Pro Light" w:hAnsi="Avenir Next LT Pro Light"/>
                          <w:b/>
                          <w:bCs/>
                          <w:color w:val="CC0000"/>
                          <w:sz w:val="44"/>
                          <w:szCs w:val="44"/>
                        </w:rPr>
                        <w:t>[INSERT UNIT LOCATION]</w:t>
                      </w:r>
                    </w:p>
                    <w:p w14:paraId="5E84C939" w14:textId="77777777" w:rsidR="00C052B0" w:rsidRPr="005272DB" w:rsidRDefault="00C052B0" w:rsidP="00D25BCD">
                      <w:pPr>
                        <w:spacing w:after="0"/>
                        <w:jc w:val="center"/>
                        <w:rPr>
                          <w:rFonts w:ascii="Avenir Next LT Pro Light" w:hAnsi="Avenir Next LT Pro Light"/>
                          <w:b/>
                          <w:bCs/>
                          <w:color w:val="CC0000"/>
                          <w:sz w:val="44"/>
                          <w:szCs w:val="44"/>
                        </w:rPr>
                      </w:pPr>
                      <w:r w:rsidRPr="005272DB">
                        <w:rPr>
                          <w:rFonts w:ascii="Avenir Next LT Pro Light" w:hAnsi="Avenir Next LT Pro Light"/>
                          <w:b/>
                          <w:bCs/>
                          <w:color w:val="CC0000"/>
                          <w:sz w:val="44"/>
                          <w:szCs w:val="44"/>
                        </w:rPr>
                        <w:t>[MM/DD/YY]</w:t>
                      </w:r>
                    </w:p>
                  </w:txbxContent>
                </v:textbox>
                <w10:wrap anchorx="page"/>
                <w10:anchorlock/>
              </v:shape>
            </w:pict>
          </mc:Fallback>
        </mc:AlternateContent>
      </w:r>
    </w:p>
    <w:p w14:paraId="4D668CF6" w14:textId="33896485" w:rsidR="005406D5" w:rsidRDefault="005406D5" w:rsidP="00DB03F5">
      <w:pPr>
        <w:jc w:val="center"/>
        <w:rPr>
          <w:rFonts w:cstheme="minorHAnsi"/>
          <w:b/>
          <w:color w:val="CC0000"/>
          <w:sz w:val="48"/>
          <w:szCs w:val="48"/>
        </w:rPr>
      </w:pPr>
    </w:p>
    <w:p w14:paraId="695241B2" w14:textId="77777777" w:rsidR="005406D5" w:rsidRDefault="005406D5" w:rsidP="00DB03F5">
      <w:pPr>
        <w:jc w:val="center"/>
        <w:rPr>
          <w:rFonts w:cstheme="minorHAnsi"/>
          <w:b/>
          <w:color w:val="CC0000"/>
          <w:sz w:val="48"/>
          <w:szCs w:val="48"/>
        </w:rPr>
      </w:pPr>
    </w:p>
    <w:p w14:paraId="41E6328B" w14:textId="77777777" w:rsidR="005406D5" w:rsidRDefault="005406D5" w:rsidP="00DB03F5">
      <w:pPr>
        <w:jc w:val="center"/>
        <w:rPr>
          <w:rFonts w:cstheme="minorHAnsi"/>
          <w:b/>
          <w:color w:val="CC0000"/>
          <w:sz w:val="48"/>
          <w:szCs w:val="48"/>
        </w:rPr>
      </w:pPr>
    </w:p>
    <w:p w14:paraId="3CA82B9B" w14:textId="77777777" w:rsidR="00C052B0" w:rsidRDefault="00C052B0">
      <w:pPr>
        <w:rPr>
          <w:rFonts w:cstheme="minorHAnsi"/>
          <w:b/>
          <w:color w:val="CC0000"/>
          <w:sz w:val="48"/>
          <w:szCs w:val="48"/>
        </w:rPr>
      </w:pPr>
      <w:r>
        <w:rPr>
          <w:rFonts w:cstheme="minorHAnsi"/>
          <w:b/>
          <w:color w:val="CC0000"/>
          <w:sz w:val="48"/>
          <w:szCs w:val="48"/>
        </w:rPr>
        <w:br w:type="page"/>
      </w:r>
    </w:p>
    <w:p w14:paraId="7F722FC8" w14:textId="3555EE6A" w:rsidR="00CF2692" w:rsidRDefault="000973F8" w:rsidP="005D333C">
      <w:pPr>
        <w:pStyle w:val="Heading1"/>
      </w:pPr>
      <w:bookmarkStart w:id="0" w:name="_Toc220663074"/>
      <w:r>
        <w:lastRenderedPageBreak/>
        <w:t>APPROVAL AND PROMULGATION</w:t>
      </w:r>
      <w:bookmarkEnd w:id="0"/>
    </w:p>
    <w:p w14:paraId="4781ECD5" w14:textId="5881D9B2" w:rsidR="006D711A" w:rsidRPr="00560BCF" w:rsidRDefault="007A32BB" w:rsidP="006D711A">
      <w:pPr>
        <w:spacing w:before="240"/>
        <w:rPr>
          <w:rFonts w:ascii="Avenir Next LT Pro Light" w:hAnsi="Avenir Next LT Pro Light"/>
          <w:sz w:val="20"/>
          <w:szCs w:val="20"/>
        </w:rPr>
      </w:pPr>
      <w:r w:rsidRPr="00560BCF">
        <w:rPr>
          <w:rFonts w:ascii="Avenir Next LT Pro Light" w:hAnsi="Avenir Next LT Pro Light"/>
          <w:sz w:val="20"/>
          <w:szCs w:val="20"/>
        </w:rPr>
        <w:t xml:space="preserve">It is the </w:t>
      </w:r>
      <w:hyperlink r:id="rId12" w:history="1">
        <w:r w:rsidRPr="008D5A3A">
          <w:rPr>
            <w:rStyle w:val="Hyperlink"/>
            <w:rFonts w:ascii="Avenir Next LT Pro Light" w:hAnsi="Avenir Next LT Pro Light"/>
            <w:sz w:val="20"/>
            <w:szCs w:val="20"/>
          </w:rPr>
          <w:t>policy</w:t>
        </w:r>
      </w:hyperlink>
      <w:r w:rsidRPr="00560BCF">
        <w:rPr>
          <w:rFonts w:ascii="Avenir Next LT Pro Light" w:hAnsi="Avenir Next LT Pro Light"/>
          <w:sz w:val="20"/>
          <w:szCs w:val="20"/>
        </w:rPr>
        <w:t xml:space="preserve"> of Florida Atlantic to protect its human and physical assets and ensure continued operations during and after all emergencies, whether natural or manmade, by implementing appropriate emergency management policies, plans, and procedures designed to ensure the University's ability to respond to and recover from emergencies effectively. </w:t>
      </w:r>
    </w:p>
    <w:p w14:paraId="1F7D27E2" w14:textId="659D9900" w:rsidR="006D711A" w:rsidRPr="00560BCF" w:rsidRDefault="006D711A" w:rsidP="006D711A">
      <w:pPr>
        <w:spacing w:before="240"/>
        <w:rPr>
          <w:rFonts w:ascii="Avenir Next LT Pro Light" w:hAnsi="Avenir Next LT Pro Light"/>
          <w:sz w:val="20"/>
          <w:szCs w:val="20"/>
        </w:rPr>
      </w:pPr>
      <w:r w:rsidRPr="00560BCF">
        <w:rPr>
          <w:rFonts w:ascii="Avenir Next LT Pro Light" w:hAnsi="Avenir Next LT Pro Light"/>
          <w:sz w:val="20"/>
          <w:szCs w:val="20"/>
        </w:rPr>
        <w:t>The Unit Emergency Response Plan (UERP) of the</w:t>
      </w:r>
      <w:r w:rsidRPr="00560BCF">
        <w:rPr>
          <w:rFonts w:ascii="Avenir Next LT Pro Light" w:hAnsi="Avenir Next LT Pro Light"/>
          <w:b/>
          <w:bCs/>
          <w:color w:val="CC0000"/>
          <w:sz w:val="20"/>
          <w:szCs w:val="20"/>
        </w:rPr>
        <w:t xml:space="preserve"> [INSERT NAME OF UNIT] </w:t>
      </w:r>
      <w:r w:rsidRPr="00560BCF">
        <w:rPr>
          <w:rFonts w:ascii="Avenir Next LT Pro Light" w:hAnsi="Avenir Next LT Pro Light"/>
          <w:sz w:val="20"/>
          <w:szCs w:val="20"/>
        </w:rPr>
        <w:t>is written in support of the FAU Comprehens</w:t>
      </w:r>
      <w:r w:rsidR="0033782B">
        <w:rPr>
          <w:rFonts w:ascii="Avenir Next LT Pro Light" w:hAnsi="Avenir Next LT Pro Light"/>
          <w:sz w:val="20"/>
          <w:szCs w:val="20"/>
        </w:rPr>
        <w:t xml:space="preserve">ive </w:t>
      </w:r>
      <w:r w:rsidRPr="00560BCF">
        <w:rPr>
          <w:rFonts w:ascii="Avenir Next LT Pro Light" w:hAnsi="Avenir Next LT Pro Light"/>
          <w:sz w:val="20"/>
          <w:szCs w:val="20"/>
        </w:rPr>
        <w:t>Emergency Management Plan (CEMP</w:t>
      </w:r>
      <w:r w:rsidR="005406D5" w:rsidRPr="00560BCF">
        <w:rPr>
          <w:rFonts w:ascii="Avenir Next LT Pro Light" w:hAnsi="Avenir Next LT Pro Light"/>
          <w:sz w:val="20"/>
          <w:szCs w:val="20"/>
        </w:rPr>
        <w:t xml:space="preserve">) and identifies a baseline of preparedness for a full range of potential emergencies. </w:t>
      </w:r>
      <w:r w:rsidR="0033782B" w:rsidRPr="0033782B">
        <w:rPr>
          <w:rFonts w:ascii="Avenir Next LT Pro Light" w:hAnsi="Avenir Next LT Pro Light"/>
          <w:sz w:val="20"/>
          <w:szCs w:val="20"/>
        </w:rPr>
        <w:t>The Plan is designed to be flexible so that either portions of it or the entire Plan can be activated as needed based on the nature of the emergency</w:t>
      </w:r>
      <w:r w:rsidR="0033782B">
        <w:rPr>
          <w:rFonts w:ascii="Avenir Next LT Pro Light" w:hAnsi="Avenir Next LT Pro Light"/>
          <w:sz w:val="20"/>
          <w:szCs w:val="20"/>
        </w:rPr>
        <w:t xml:space="preserve">. </w:t>
      </w:r>
    </w:p>
    <w:p w14:paraId="7C020527" w14:textId="32FC0ADB" w:rsidR="005406D5" w:rsidRPr="00560BCF" w:rsidRDefault="005406D5" w:rsidP="005406D5">
      <w:pPr>
        <w:rPr>
          <w:rFonts w:ascii="Avenir Next LT Pro Light" w:hAnsi="Avenir Next LT Pro Light"/>
          <w:sz w:val="20"/>
          <w:szCs w:val="20"/>
        </w:rPr>
      </w:pPr>
      <w:r w:rsidRPr="00560BCF">
        <w:rPr>
          <w:rFonts w:ascii="Avenir Next LT Pro Light" w:hAnsi="Avenir Next LT Pro Light"/>
          <w:sz w:val="20"/>
          <w:szCs w:val="20"/>
        </w:rPr>
        <w:t xml:space="preserve">This Plan is intended to comply with all applicable University, local, </w:t>
      </w:r>
      <w:r w:rsidR="0033782B">
        <w:rPr>
          <w:rFonts w:ascii="Avenir Next LT Pro Light" w:hAnsi="Avenir Next LT Pro Light"/>
          <w:sz w:val="20"/>
          <w:szCs w:val="20"/>
        </w:rPr>
        <w:t>s</w:t>
      </w:r>
      <w:r w:rsidRPr="00560BCF">
        <w:rPr>
          <w:rFonts w:ascii="Avenir Next LT Pro Light" w:hAnsi="Avenir Next LT Pro Light"/>
          <w:sz w:val="20"/>
          <w:szCs w:val="20"/>
        </w:rPr>
        <w:t xml:space="preserve">tate, and federal laws and regulations. In the absence of specific regulatory mandates for </w:t>
      </w:r>
      <w:proofErr w:type="gramStart"/>
      <w:r w:rsidRPr="00560BCF">
        <w:rPr>
          <w:rFonts w:ascii="Avenir Next LT Pro Light" w:hAnsi="Avenir Next LT Pro Light"/>
          <w:sz w:val="20"/>
          <w:szCs w:val="20"/>
        </w:rPr>
        <w:t>particular situations</w:t>
      </w:r>
      <w:proofErr w:type="gramEnd"/>
      <w:r w:rsidRPr="00560BCF">
        <w:rPr>
          <w:rFonts w:ascii="Avenir Next LT Pro Light" w:hAnsi="Avenir Next LT Pro Light"/>
          <w:sz w:val="20"/>
          <w:szCs w:val="20"/>
        </w:rPr>
        <w:t xml:space="preserve">, best emergency management practices </w:t>
      </w:r>
      <w:proofErr w:type="gramStart"/>
      <w:r w:rsidRPr="00560BCF">
        <w:rPr>
          <w:rFonts w:ascii="Avenir Next LT Pro Light" w:hAnsi="Avenir Next LT Pro Light"/>
          <w:sz w:val="20"/>
          <w:szCs w:val="20"/>
        </w:rPr>
        <w:t>shall</w:t>
      </w:r>
      <w:proofErr w:type="gramEnd"/>
      <w:r w:rsidRPr="00560BCF">
        <w:rPr>
          <w:rFonts w:ascii="Avenir Next LT Pro Light" w:hAnsi="Avenir Next LT Pro Light"/>
          <w:sz w:val="20"/>
          <w:szCs w:val="20"/>
        </w:rPr>
        <w:t xml:space="preserve"> be followed. </w:t>
      </w:r>
    </w:p>
    <w:p w14:paraId="44E6B370" w14:textId="77777777" w:rsidR="005406D5" w:rsidRPr="00560BCF" w:rsidRDefault="005406D5" w:rsidP="005406D5">
      <w:pPr>
        <w:rPr>
          <w:rFonts w:ascii="Avenir Next LT Pro Light" w:hAnsi="Avenir Next LT Pro Light"/>
          <w:b/>
          <w:bCs/>
          <w:sz w:val="20"/>
          <w:szCs w:val="20"/>
        </w:rPr>
      </w:pPr>
      <w:r w:rsidRPr="00560BCF">
        <w:rPr>
          <w:rFonts w:ascii="Avenir Next LT Pro Light" w:hAnsi="Avenir Next LT Pro Light"/>
          <w:sz w:val="20"/>
          <w:szCs w:val="20"/>
        </w:rPr>
        <w:t xml:space="preserve">All Unit personnel of  </w:t>
      </w:r>
      <w:r w:rsidRPr="00560BCF">
        <w:rPr>
          <w:rFonts w:ascii="Avenir Next LT Pro Light" w:hAnsi="Avenir Next LT Pro Light"/>
          <w:b/>
          <w:bCs/>
          <w:color w:val="CC0000"/>
          <w:sz w:val="20"/>
          <w:szCs w:val="20"/>
        </w:rPr>
        <w:t xml:space="preserve">[INSERT NAME OF UNIT] </w:t>
      </w:r>
      <w:r w:rsidRPr="00560BCF">
        <w:rPr>
          <w:rFonts w:ascii="Avenir Next LT Pro Light" w:hAnsi="Avenir Next LT Pro Light"/>
          <w:sz w:val="20"/>
          <w:szCs w:val="20"/>
        </w:rPr>
        <w:t xml:space="preserve">are expected to be familiar with the Plan and to carry out their assigned roles and responsibilities during an emergency. </w:t>
      </w:r>
    </w:p>
    <w:p w14:paraId="0B5BFE64" w14:textId="0009AD5C" w:rsidR="005406D5" w:rsidRPr="00560BCF" w:rsidRDefault="005406D5" w:rsidP="005406D5">
      <w:pPr>
        <w:rPr>
          <w:rFonts w:ascii="Avenir Next LT Pro Light" w:hAnsi="Avenir Next LT Pro Light"/>
          <w:b/>
          <w:bCs/>
          <w:sz w:val="20"/>
          <w:szCs w:val="20"/>
        </w:rPr>
      </w:pPr>
      <w:r w:rsidRPr="00560BCF">
        <w:rPr>
          <w:rFonts w:ascii="Avenir Next LT Pro Light" w:hAnsi="Avenir Next LT Pro Light"/>
          <w:sz w:val="20"/>
          <w:szCs w:val="20"/>
        </w:rPr>
        <w:t>The</w:t>
      </w:r>
      <w:r w:rsidRPr="00560BCF">
        <w:rPr>
          <w:rFonts w:ascii="Avenir Next LT Pro Light" w:hAnsi="Avenir Next LT Pro Light"/>
          <w:b/>
          <w:bCs/>
          <w:color w:val="CC0000"/>
          <w:sz w:val="20"/>
          <w:szCs w:val="20"/>
        </w:rPr>
        <w:t xml:space="preserve"> [INSERT NAME OF UNIT] </w:t>
      </w:r>
      <w:r w:rsidRPr="00560BCF">
        <w:rPr>
          <w:rFonts w:ascii="Avenir Next LT Pro Light" w:hAnsi="Avenir Next LT Pro Light"/>
          <w:sz w:val="20"/>
          <w:szCs w:val="20"/>
        </w:rPr>
        <w:t xml:space="preserve">is authorized to amend this Plan to maintain operational consistency, implement corrective action, enhance the document, or apply other appropriate changes. </w:t>
      </w:r>
    </w:p>
    <w:p w14:paraId="62703D1D" w14:textId="526B18E9" w:rsidR="005406D5" w:rsidRPr="00560BCF" w:rsidRDefault="0042749B" w:rsidP="005406D5">
      <w:pPr>
        <w:rPr>
          <w:rFonts w:ascii="Avenir Next LT Pro Light" w:hAnsi="Avenir Next LT Pro Light"/>
          <w:sz w:val="20"/>
          <w:szCs w:val="20"/>
        </w:rPr>
      </w:pPr>
      <w:r w:rsidRPr="00560BCF">
        <w:rPr>
          <w:rFonts w:ascii="Avenir Next LT Pro Light" w:hAnsi="Avenir Next LT Pro Light"/>
          <w:sz w:val="20"/>
          <w:szCs w:val="20"/>
        </w:rPr>
        <w:t xml:space="preserve">It is authorized by </w:t>
      </w:r>
      <w:r w:rsidRPr="00560BCF">
        <w:rPr>
          <w:rFonts w:ascii="Avenir Next LT Pro Light" w:hAnsi="Avenir Next LT Pro Light"/>
          <w:b/>
          <w:bCs/>
          <w:color w:val="CC0000"/>
          <w:sz w:val="20"/>
          <w:szCs w:val="20"/>
        </w:rPr>
        <w:t>[INSERT NAME OF UNIT LEADER]</w:t>
      </w:r>
      <w:r w:rsidRPr="00560BCF">
        <w:rPr>
          <w:rFonts w:ascii="Avenir Next LT Pro Light" w:hAnsi="Avenir Next LT Pro Light"/>
          <w:sz w:val="20"/>
          <w:szCs w:val="20"/>
        </w:rPr>
        <w:t xml:space="preserve">, </w:t>
      </w:r>
      <w:r w:rsidRPr="00560BCF">
        <w:rPr>
          <w:rFonts w:ascii="Avenir Next LT Pro Light" w:hAnsi="Avenir Next LT Pro Light"/>
          <w:b/>
          <w:bCs/>
          <w:color w:val="CC0000"/>
          <w:sz w:val="20"/>
          <w:szCs w:val="20"/>
        </w:rPr>
        <w:t>[INSERT UNIT LEADER POSITION],</w:t>
      </w:r>
      <w:r w:rsidRPr="00560BCF">
        <w:rPr>
          <w:rFonts w:ascii="Avenir Next LT Pro Light" w:hAnsi="Avenir Next LT Pro Light"/>
          <w:sz w:val="20"/>
          <w:szCs w:val="20"/>
        </w:rPr>
        <w:t xml:space="preserve"> that t</w:t>
      </w:r>
      <w:r w:rsidR="005406D5" w:rsidRPr="00560BCF">
        <w:rPr>
          <w:rFonts w:ascii="Avenir Next LT Pro Light" w:hAnsi="Avenir Next LT Pro Light"/>
          <w:sz w:val="20"/>
          <w:szCs w:val="20"/>
        </w:rPr>
        <w:t>his promulgation shall be effective upon signing and remain in force until amended or rescinded by further promulgation</w:t>
      </w:r>
      <w:r w:rsidR="001E2CD2" w:rsidRPr="00560BCF">
        <w:rPr>
          <w:rFonts w:ascii="Avenir Next LT Pro Light" w:hAnsi="Avenir Next LT Pro Light"/>
          <w:sz w:val="20"/>
          <w:szCs w:val="20"/>
        </w:rPr>
        <w:t>.</w:t>
      </w:r>
    </w:p>
    <w:p w14:paraId="5489876E" w14:textId="313D0C9E" w:rsidR="001E2CD2" w:rsidRDefault="00B9406A" w:rsidP="005406D5">
      <w:pPr>
        <w:rPr>
          <w:rFonts w:ascii="Avenir Next LT Pro Light" w:hAnsi="Avenir Next LT Pro Light"/>
        </w:rPr>
      </w:pPr>
      <w:r>
        <w:rPr>
          <w:rFonts w:ascii="Avenir Next LT Pro Light" w:hAnsi="Avenir Next LT Pro Light"/>
          <w:noProof/>
        </w:rPr>
        <mc:AlternateContent>
          <mc:Choice Requires="wps">
            <w:drawing>
              <wp:anchor distT="0" distB="0" distL="114300" distR="114300" simplePos="0" relativeHeight="251808796" behindDoc="0" locked="0" layoutInCell="1" allowOverlap="1" wp14:anchorId="0E19E20B" wp14:editId="7AE3089C">
                <wp:simplePos x="0" y="0"/>
                <wp:positionH relativeFrom="column">
                  <wp:posOffset>10571</wp:posOffset>
                </wp:positionH>
                <wp:positionV relativeFrom="paragraph">
                  <wp:posOffset>668846</wp:posOffset>
                </wp:positionV>
                <wp:extent cx="2505075" cy="533840"/>
                <wp:effectExtent l="0" t="0" r="9525" b="0"/>
                <wp:wrapNone/>
                <wp:docPr id="1448116302" name="Text Box 1"/>
                <wp:cNvGraphicFramePr/>
                <a:graphic xmlns:a="http://schemas.openxmlformats.org/drawingml/2006/main">
                  <a:graphicData uri="http://schemas.microsoft.com/office/word/2010/wordprocessingShape">
                    <wps:wsp>
                      <wps:cNvSpPr txBox="1"/>
                      <wps:spPr>
                        <a:xfrm>
                          <a:off x="0" y="0"/>
                          <a:ext cx="2505075" cy="533840"/>
                        </a:xfrm>
                        <a:prstGeom prst="rect">
                          <a:avLst/>
                        </a:prstGeom>
                        <a:solidFill>
                          <a:schemeClr val="lt1"/>
                        </a:solidFill>
                        <a:ln w="6350">
                          <a:noFill/>
                        </a:ln>
                      </wps:spPr>
                      <wps:txbx>
                        <w:txbxContent>
                          <w:p w14:paraId="29994B0E" w14:textId="1CF919BB" w:rsidR="00237652" w:rsidRPr="00341210" w:rsidRDefault="00237652" w:rsidP="00237652">
                            <w:pPr>
                              <w:rPr>
                                <w:rFonts w:ascii="Avenir Next LT Pro Light" w:hAnsi="Avenir Next LT Pro Light"/>
                                <w:b/>
                                <w:bCs/>
                                <w:color w:val="CC0000"/>
                                <w:sz w:val="20"/>
                                <w:szCs w:val="20"/>
                              </w:rPr>
                            </w:pPr>
                            <w:bookmarkStart w:id="1" w:name="_Hlk214527276"/>
                            <w:r>
                              <w:rPr>
                                <w:rFonts w:ascii="Avenir Next LT Pro Light" w:hAnsi="Avenir Next LT Pro Light"/>
                                <w:b/>
                                <w:bCs/>
                                <w:color w:val="CC0000"/>
                                <w:sz w:val="20"/>
                                <w:szCs w:val="20"/>
                              </w:rPr>
                              <w:t>[INSERT NAME OF UNIT LEADER]</w:t>
                            </w:r>
                          </w:p>
                          <w:p w14:paraId="48B8508C" w14:textId="487ADD21" w:rsidR="00B9406A" w:rsidRDefault="00B9406A">
                            <w:pPr>
                              <w:rPr>
                                <w:rFonts w:ascii="Avenir Next LT Pro Light" w:hAnsi="Avenir Next LT Pro Light"/>
                                <w:b/>
                                <w:bCs/>
                                <w:color w:val="CC0000"/>
                                <w:sz w:val="20"/>
                                <w:szCs w:val="20"/>
                              </w:rPr>
                            </w:pPr>
                            <w:r w:rsidRPr="00341210">
                              <w:rPr>
                                <w:rFonts w:ascii="Avenir Next LT Pro Light" w:hAnsi="Avenir Next LT Pro Light"/>
                                <w:b/>
                                <w:bCs/>
                                <w:color w:val="CC0000"/>
                                <w:sz w:val="20"/>
                                <w:szCs w:val="20"/>
                              </w:rPr>
                              <w:t xml:space="preserve">[INSERT MM/DD/YY] </w:t>
                            </w:r>
                          </w:p>
                          <w:bookmarkEnd w:id="1"/>
                          <w:p w14:paraId="0EF99680" w14:textId="77777777" w:rsidR="00237652" w:rsidRDefault="002376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9E20B" id="_x0000_s1027" type="#_x0000_t202" style="position:absolute;margin-left:.85pt;margin-top:52.65pt;width:197.25pt;height:42.05pt;z-index:2518087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0JEMAIAAFsEAAAOAAAAZHJzL2Uyb0RvYy54bWysVEtv2zAMvg/YfxB0X+y82s6IU2QpMgwI&#10;2gLp0LMiS7EAWdQkJXb260fJSZN1Ow27yKRI8fF9pGf3XaPJQTivwJR0OMgpEYZDpcyupN9fVp/u&#10;KPGBmYppMKKkR+Hp/fzjh1lrCzGCGnQlHMEgxhetLWkdgi2yzPNaNMwPwAqDRgmuYQFVt8sqx1qM&#10;3uhslOc3WQuusg648B5vH3ojnaf4UgoenqT0IhBdUqwtpNOlcxvPbD5jxc4xWyt+KoP9QxUNUwaT&#10;voV6YIGRvVN/hGoUd+BBhgGHJgMpFRepB+xmmL/rZlMzK1IvCI63bzD5/xeWPx429tmR0H2BDgmM&#10;gLTWFx4vYz+ddE38YqUE7Qjh8Q020QXC8XI0zaf57ZQSjrbpeHw3Sbhml9fW+fBVQEOiUFKHtCS0&#10;2GHtA2ZE17NLTOZBq2qltE5KHAWx1I4cGJKoQ6oRX/zmpQ1pS3oznuYpsIH4vI+sDSa49BSl0G07&#10;oqqrfrdQHREGB/2EeMtXCmtdMx+emcORwM5xzMMTHlID5oKTREkN7uff7qM/MoVWSlocsZL6H3vm&#10;BCX6m0EOPw8niBQJSZlMb0eouGvL9tpi9s0SEIAhLpTlSYz+QZ9F6aB5xW1YxKxoYoZj7pKGs7gM&#10;/eDjNnGxWCQnnELLwtpsLI+hI+CRiZfulTl7oisg0Y9wHkZWvGOt940vDSz2AaRKlEace1RP8OME&#10;J6ZP2xZX5FpPXpd/wvwXAAAA//8DAFBLAwQUAAYACAAAACEApqz3GuEAAAAJAQAADwAAAGRycy9k&#10;b3ducmV2LnhtbEyPS0/DMBCE70j9D9ZW4oKoQ0NfaZwKIaASNxoe4ubG2yQiXkexm4R/z3KC02p2&#10;RrPfprvRNqLHzteOFNzMIhBIhTM1lQpe88frNQgfNBndOEIF3+hhl00uUp0YN9AL9odQCi4hn2gF&#10;VQhtIqUvKrTaz1yLxN7JdVYHll0pTacHLreNnEfRUlpdE1+odIv3FRZfh7NV8HlVfjz78eltiBdx&#10;+7Dv89W7yZW6nI53WxABx/AXhl98RoeMmY7uTMaLhvWKgzyiRQyC/XiznIM48ma9uQWZpfL/B9kP&#10;AAAA//8DAFBLAQItABQABgAIAAAAIQC2gziS/gAAAOEBAAATAAAAAAAAAAAAAAAAAAAAAABbQ29u&#10;dGVudF9UeXBlc10ueG1sUEsBAi0AFAAGAAgAAAAhADj9If/WAAAAlAEAAAsAAAAAAAAAAAAAAAAA&#10;LwEAAF9yZWxzLy5yZWxzUEsBAi0AFAAGAAgAAAAhACgDQkQwAgAAWwQAAA4AAAAAAAAAAAAAAAAA&#10;LgIAAGRycy9lMm9Eb2MueG1sUEsBAi0AFAAGAAgAAAAhAKas9xrhAAAACQEAAA8AAAAAAAAAAAAA&#10;AAAAigQAAGRycy9kb3ducmV2LnhtbFBLBQYAAAAABAAEAPMAAACYBQAAAAA=&#10;" fillcolor="white [3201]" stroked="f" strokeweight=".5pt">
                <v:textbox>
                  <w:txbxContent>
                    <w:p w14:paraId="29994B0E" w14:textId="1CF919BB" w:rsidR="00237652" w:rsidRPr="00341210" w:rsidRDefault="00237652" w:rsidP="00237652">
                      <w:pPr>
                        <w:rPr>
                          <w:rFonts w:ascii="Avenir Next LT Pro Light" w:hAnsi="Avenir Next LT Pro Light"/>
                          <w:b/>
                          <w:bCs/>
                          <w:color w:val="CC0000"/>
                          <w:sz w:val="20"/>
                          <w:szCs w:val="20"/>
                        </w:rPr>
                      </w:pPr>
                      <w:bookmarkStart w:id="2" w:name="_Hlk214527276"/>
                      <w:r>
                        <w:rPr>
                          <w:rFonts w:ascii="Avenir Next LT Pro Light" w:hAnsi="Avenir Next LT Pro Light"/>
                          <w:b/>
                          <w:bCs/>
                          <w:color w:val="CC0000"/>
                          <w:sz w:val="20"/>
                          <w:szCs w:val="20"/>
                        </w:rPr>
                        <w:t>[INSERT NAME OF UNIT LEADER]</w:t>
                      </w:r>
                    </w:p>
                    <w:p w14:paraId="48B8508C" w14:textId="487ADD21" w:rsidR="00B9406A" w:rsidRDefault="00B9406A">
                      <w:pPr>
                        <w:rPr>
                          <w:rFonts w:ascii="Avenir Next LT Pro Light" w:hAnsi="Avenir Next LT Pro Light"/>
                          <w:b/>
                          <w:bCs/>
                          <w:color w:val="CC0000"/>
                          <w:sz w:val="20"/>
                          <w:szCs w:val="20"/>
                        </w:rPr>
                      </w:pPr>
                      <w:r w:rsidRPr="00341210">
                        <w:rPr>
                          <w:rFonts w:ascii="Avenir Next LT Pro Light" w:hAnsi="Avenir Next LT Pro Light"/>
                          <w:b/>
                          <w:bCs/>
                          <w:color w:val="CC0000"/>
                          <w:sz w:val="20"/>
                          <w:szCs w:val="20"/>
                        </w:rPr>
                        <w:t xml:space="preserve">[INSERT MM/DD/YY] </w:t>
                      </w:r>
                    </w:p>
                    <w:bookmarkEnd w:id="2"/>
                    <w:p w14:paraId="0EF99680" w14:textId="77777777" w:rsidR="00237652" w:rsidRDefault="00237652"/>
                  </w:txbxContent>
                </v:textbox>
              </v:shape>
            </w:pict>
          </mc:Fallback>
        </mc:AlternateContent>
      </w:r>
      <w:r w:rsidR="009D0835">
        <w:rPr>
          <w:rFonts w:ascii="Avenir Next LT Pro Light" w:hAnsi="Avenir Next LT Pro Light"/>
        </w:rPr>
        <w:pict w14:anchorId="55CF75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4.15pt;height:93.8pt">
            <v:imagedata r:id="rId13" o:title=""/>
            <o:lock v:ext="edit" ungrouping="t" rotation="t" cropping="t" verticies="t" text="t" grouping="t"/>
            <o:signatureline v:ext="edit" id="{4F426116-0249-41AD-9BB4-55C3A802B891}" provid="{00000000-0000-0000-0000-000000000000}" issignatureline="t"/>
          </v:shape>
        </w:pict>
      </w:r>
    </w:p>
    <w:p w14:paraId="292FF5D6" w14:textId="77777777" w:rsidR="00447F88" w:rsidRDefault="00447F88" w:rsidP="005406D5">
      <w:pPr>
        <w:rPr>
          <w:rFonts w:ascii="Avenir Next LT Pro Light" w:hAnsi="Avenir Next LT Pro Light"/>
        </w:rPr>
        <w:sectPr w:rsidR="00447F88" w:rsidSect="00543041">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sdt>
      <w:sdtPr>
        <w:rPr>
          <w:rFonts w:ascii="Avenir Next LT Pro Light" w:eastAsiaTheme="minorHAnsi" w:hAnsi="Avenir Next LT Pro Light" w:cstheme="minorHAnsi"/>
          <w:b w:val="0"/>
          <w:bCs w:val="0"/>
          <w:color w:val="003366"/>
          <w:sz w:val="20"/>
          <w:szCs w:val="22"/>
        </w:rPr>
        <w:id w:val="2116786928"/>
        <w:docPartObj>
          <w:docPartGallery w:val="Table of Contents"/>
          <w:docPartUnique/>
        </w:docPartObj>
      </w:sdtPr>
      <w:sdtEndPr>
        <w:rPr>
          <w:noProof/>
          <w:color w:val="0000FF"/>
          <w:sz w:val="22"/>
          <w:u w:val="single"/>
        </w:rPr>
      </w:sdtEndPr>
      <w:sdtContent>
        <w:p w14:paraId="2908A5D2" w14:textId="77777777" w:rsidR="00447F88" w:rsidRPr="004E2447" w:rsidRDefault="00447F88" w:rsidP="00447F88">
          <w:pPr>
            <w:pStyle w:val="Caption1"/>
            <w:rPr>
              <w:rFonts w:ascii="Avenir Next LT Pro Light" w:hAnsi="Avenir Next LT Pro Light" w:cstheme="minorHAnsi"/>
              <w:color w:val="003366"/>
            </w:rPr>
          </w:pPr>
          <w:r w:rsidRPr="004E2447">
            <w:rPr>
              <w:rFonts w:ascii="Avenir Next LT Pro Light" w:hAnsi="Avenir Next LT Pro Light" w:cstheme="minorHAnsi"/>
              <w:color w:val="003366"/>
            </w:rPr>
            <w:t>Contents</w:t>
          </w:r>
        </w:p>
        <w:p w14:paraId="06B04C54" w14:textId="2E393BFF" w:rsidR="002E0016" w:rsidRDefault="00447F88">
          <w:pPr>
            <w:pStyle w:val="TOC1"/>
            <w:tabs>
              <w:tab w:val="right" w:leader="dot" w:pos="9350"/>
            </w:tabs>
            <w:rPr>
              <w:rFonts w:asciiTheme="minorHAnsi" w:eastAsiaTheme="minorEastAsia" w:hAnsiTheme="minorHAnsi"/>
              <w:noProof/>
              <w:kern w:val="2"/>
              <w:sz w:val="24"/>
              <w:szCs w:val="24"/>
              <w14:ligatures w14:val="standardContextual"/>
            </w:rPr>
          </w:pPr>
          <w:r w:rsidRPr="00EC7954">
            <w:rPr>
              <w:rFonts w:ascii="Avenir Next LT Pro Light" w:hAnsi="Avenir Next LT Pro Light" w:cstheme="minorHAnsi"/>
              <w:color w:val="003366"/>
            </w:rPr>
            <w:fldChar w:fldCharType="begin"/>
          </w:r>
          <w:r w:rsidRPr="00EC7954">
            <w:rPr>
              <w:rFonts w:ascii="Avenir Next LT Pro Light" w:hAnsi="Avenir Next LT Pro Light" w:cstheme="minorHAnsi"/>
              <w:color w:val="003366"/>
            </w:rPr>
            <w:instrText xml:space="preserve"> TOC \o "1-3" \h \z \u </w:instrText>
          </w:r>
          <w:r w:rsidRPr="00EC7954">
            <w:rPr>
              <w:rFonts w:ascii="Avenir Next LT Pro Light" w:hAnsi="Avenir Next LT Pro Light" w:cstheme="minorHAnsi"/>
              <w:color w:val="003366"/>
            </w:rPr>
            <w:fldChar w:fldCharType="separate"/>
          </w:r>
          <w:hyperlink w:anchor="_Toc220663074" w:history="1">
            <w:r w:rsidR="002E0016" w:rsidRPr="00B9520B">
              <w:rPr>
                <w:rStyle w:val="Hyperlink"/>
                <w:noProof/>
              </w:rPr>
              <w:t>APPROVAL AND PROMULGATION</w:t>
            </w:r>
            <w:r w:rsidR="002E0016">
              <w:rPr>
                <w:noProof/>
                <w:webHidden/>
              </w:rPr>
              <w:tab/>
            </w:r>
            <w:r w:rsidR="002E0016">
              <w:rPr>
                <w:noProof/>
                <w:webHidden/>
              </w:rPr>
              <w:fldChar w:fldCharType="begin"/>
            </w:r>
            <w:r w:rsidR="002E0016">
              <w:rPr>
                <w:noProof/>
                <w:webHidden/>
              </w:rPr>
              <w:instrText xml:space="preserve"> PAGEREF _Toc220663074 \h </w:instrText>
            </w:r>
            <w:r w:rsidR="002E0016">
              <w:rPr>
                <w:noProof/>
                <w:webHidden/>
              </w:rPr>
            </w:r>
            <w:r w:rsidR="002E0016">
              <w:rPr>
                <w:noProof/>
                <w:webHidden/>
              </w:rPr>
              <w:fldChar w:fldCharType="separate"/>
            </w:r>
            <w:r w:rsidR="002E0016">
              <w:rPr>
                <w:noProof/>
                <w:webHidden/>
              </w:rPr>
              <w:t>2</w:t>
            </w:r>
            <w:r w:rsidR="002E0016">
              <w:rPr>
                <w:noProof/>
                <w:webHidden/>
              </w:rPr>
              <w:fldChar w:fldCharType="end"/>
            </w:r>
          </w:hyperlink>
        </w:p>
        <w:p w14:paraId="346CE398" w14:textId="1E8D9F65"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075" w:history="1">
            <w:r w:rsidRPr="00B9520B">
              <w:rPr>
                <w:rStyle w:val="Hyperlink"/>
                <w:noProof/>
              </w:rPr>
              <w:t>IMPORTANT PHONE NUMBERS</w:t>
            </w:r>
            <w:r>
              <w:rPr>
                <w:noProof/>
                <w:webHidden/>
              </w:rPr>
              <w:tab/>
            </w:r>
            <w:r>
              <w:rPr>
                <w:noProof/>
                <w:webHidden/>
              </w:rPr>
              <w:fldChar w:fldCharType="begin"/>
            </w:r>
            <w:r>
              <w:rPr>
                <w:noProof/>
                <w:webHidden/>
              </w:rPr>
              <w:instrText xml:space="preserve"> PAGEREF _Toc220663075 \h </w:instrText>
            </w:r>
            <w:r>
              <w:rPr>
                <w:noProof/>
                <w:webHidden/>
              </w:rPr>
            </w:r>
            <w:r>
              <w:rPr>
                <w:noProof/>
                <w:webHidden/>
              </w:rPr>
              <w:fldChar w:fldCharType="separate"/>
            </w:r>
            <w:r>
              <w:rPr>
                <w:noProof/>
                <w:webHidden/>
              </w:rPr>
              <w:t>5</w:t>
            </w:r>
            <w:r>
              <w:rPr>
                <w:noProof/>
                <w:webHidden/>
              </w:rPr>
              <w:fldChar w:fldCharType="end"/>
            </w:r>
          </w:hyperlink>
        </w:p>
        <w:p w14:paraId="50641715" w14:textId="45C4B30C"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076" w:history="1">
            <w:r w:rsidRPr="00B9520B">
              <w:rPr>
                <w:rStyle w:val="Hyperlink"/>
                <w:noProof/>
              </w:rPr>
              <w:t>OVERVIEW</w:t>
            </w:r>
            <w:r>
              <w:rPr>
                <w:noProof/>
                <w:webHidden/>
              </w:rPr>
              <w:tab/>
            </w:r>
            <w:r>
              <w:rPr>
                <w:noProof/>
                <w:webHidden/>
              </w:rPr>
              <w:fldChar w:fldCharType="begin"/>
            </w:r>
            <w:r>
              <w:rPr>
                <w:noProof/>
                <w:webHidden/>
              </w:rPr>
              <w:instrText xml:space="preserve"> PAGEREF _Toc220663076 \h </w:instrText>
            </w:r>
            <w:r>
              <w:rPr>
                <w:noProof/>
                <w:webHidden/>
              </w:rPr>
            </w:r>
            <w:r>
              <w:rPr>
                <w:noProof/>
                <w:webHidden/>
              </w:rPr>
              <w:fldChar w:fldCharType="separate"/>
            </w:r>
            <w:r>
              <w:rPr>
                <w:noProof/>
                <w:webHidden/>
              </w:rPr>
              <w:t>6</w:t>
            </w:r>
            <w:r>
              <w:rPr>
                <w:noProof/>
                <w:webHidden/>
              </w:rPr>
              <w:fldChar w:fldCharType="end"/>
            </w:r>
          </w:hyperlink>
        </w:p>
        <w:p w14:paraId="2AD66ACE" w14:textId="28ED0BD7" w:rsidR="002E0016" w:rsidRDefault="002E0016">
          <w:pPr>
            <w:pStyle w:val="TOC2"/>
            <w:rPr>
              <w:rFonts w:asciiTheme="minorHAnsi" w:eastAsiaTheme="minorEastAsia" w:hAnsiTheme="minorHAnsi"/>
              <w:noProof/>
              <w:kern w:val="2"/>
              <w:sz w:val="24"/>
              <w:szCs w:val="24"/>
              <w14:ligatures w14:val="standardContextual"/>
            </w:rPr>
          </w:pPr>
          <w:hyperlink w:anchor="_Toc220663077" w:history="1">
            <w:r w:rsidRPr="00B9520B">
              <w:rPr>
                <w:rStyle w:val="Hyperlink"/>
                <w:noProof/>
              </w:rPr>
              <w:t>1. Introduction</w:t>
            </w:r>
            <w:r>
              <w:rPr>
                <w:noProof/>
                <w:webHidden/>
              </w:rPr>
              <w:tab/>
            </w:r>
            <w:r>
              <w:rPr>
                <w:noProof/>
                <w:webHidden/>
              </w:rPr>
              <w:fldChar w:fldCharType="begin"/>
            </w:r>
            <w:r>
              <w:rPr>
                <w:noProof/>
                <w:webHidden/>
              </w:rPr>
              <w:instrText xml:space="preserve"> PAGEREF _Toc220663077 \h </w:instrText>
            </w:r>
            <w:r>
              <w:rPr>
                <w:noProof/>
                <w:webHidden/>
              </w:rPr>
            </w:r>
            <w:r>
              <w:rPr>
                <w:noProof/>
                <w:webHidden/>
              </w:rPr>
              <w:fldChar w:fldCharType="separate"/>
            </w:r>
            <w:r>
              <w:rPr>
                <w:noProof/>
                <w:webHidden/>
              </w:rPr>
              <w:t>6</w:t>
            </w:r>
            <w:r>
              <w:rPr>
                <w:noProof/>
                <w:webHidden/>
              </w:rPr>
              <w:fldChar w:fldCharType="end"/>
            </w:r>
          </w:hyperlink>
        </w:p>
        <w:p w14:paraId="7ECC2312" w14:textId="7EB29ADD" w:rsidR="002E0016" w:rsidRDefault="002E0016">
          <w:pPr>
            <w:pStyle w:val="TOC2"/>
            <w:rPr>
              <w:rFonts w:asciiTheme="minorHAnsi" w:eastAsiaTheme="minorEastAsia" w:hAnsiTheme="minorHAnsi"/>
              <w:noProof/>
              <w:kern w:val="2"/>
              <w:sz w:val="24"/>
              <w:szCs w:val="24"/>
              <w14:ligatures w14:val="standardContextual"/>
            </w:rPr>
          </w:pPr>
          <w:hyperlink w:anchor="_Toc220663078" w:history="1">
            <w:r w:rsidRPr="00B9520B">
              <w:rPr>
                <w:rStyle w:val="Hyperlink"/>
                <w:noProof/>
              </w:rPr>
              <w:t>2. Planning Assumptions</w:t>
            </w:r>
            <w:r>
              <w:rPr>
                <w:noProof/>
                <w:webHidden/>
              </w:rPr>
              <w:tab/>
            </w:r>
            <w:r>
              <w:rPr>
                <w:noProof/>
                <w:webHidden/>
              </w:rPr>
              <w:fldChar w:fldCharType="begin"/>
            </w:r>
            <w:r>
              <w:rPr>
                <w:noProof/>
                <w:webHidden/>
              </w:rPr>
              <w:instrText xml:space="preserve"> PAGEREF _Toc220663078 \h </w:instrText>
            </w:r>
            <w:r>
              <w:rPr>
                <w:noProof/>
                <w:webHidden/>
              </w:rPr>
            </w:r>
            <w:r>
              <w:rPr>
                <w:noProof/>
                <w:webHidden/>
              </w:rPr>
              <w:fldChar w:fldCharType="separate"/>
            </w:r>
            <w:r>
              <w:rPr>
                <w:noProof/>
                <w:webHidden/>
              </w:rPr>
              <w:t>6</w:t>
            </w:r>
            <w:r>
              <w:rPr>
                <w:noProof/>
                <w:webHidden/>
              </w:rPr>
              <w:fldChar w:fldCharType="end"/>
            </w:r>
          </w:hyperlink>
        </w:p>
        <w:p w14:paraId="786A5941" w14:textId="10AB8CDD"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079" w:history="1">
            <w:r w:rsidRPr="00B9520B">
              <w:rPr>
                <w:rStyle w:val="Hyperlink"/>
                <w:noProof/>
              </w:rPr>
              <w:t>FACILITY INFORMATION</w:t>
            </w:r>
            <w:r>
              <w:rPr>
                <w:noProof/>
                <w:webHidden/>
              </w:rPr>
              <w:tab/>
            </w:r>
            <w:r>
              <w:rPr>
                <w:noProof/>
                <w:webHidden/>
              </w:rPr>
              <w:fldChar w:fldCharType="begin"/>
            </w:r>
            <w:r>
              <w:rPr>
                <w:noProof/>
                <w:webHidden/>
              </w:rPr>
              <w:instrText xml:space="preserve"> PAGEREF _Toc220663079 \h </w:instrText>
            </w:r>
            <w:r>
              <w:rPr>
                <w:noProof/>
                <w:webHidden/>
              </w:rPr>
            </w:r>
            <w:r>
              <w:rPr>
                <w:noProof/>
                <w:webHidden/>
              </w:rPr>
              <w:fldChar w:fldCharType="separate"/>
            </w:r>
            <w:r>
              <w:rPr>
                <w:noProof/>
                <w:webHidden/>
              </w:rPr>
              <w:t>7</w:t>
            </w:r>
            <w:r>
              <w:rPr>
                <w:noProof/>
                <w:webHidden/>
              </w:rPr>
              <w:fldChar w:fldCharType="end"/>
            </w:r>
          </w:hyperlink>
        </w:p>
        <w:p w14:paraId="22EF0C39" w14:textId="7C88197A" w:rsidR="002E0016" w:rsidRDefault="002E0016">
          <w:pPr>
            <w:pStyle w:val="TOC2"/>
            <w:rPr>
              <w:rFonts w:asciiTheme="minorHAnsi" w:eastAsiaTheme="minorEastAsia" w:hAnsiTheme="minorHAnsi"/>
              <w:noProof/>
              <w:kern w:val="2"/>
              <w:sz w:val="24"/>
              <w:szCs w:val="24"/>
              <w14:ligatures w14:val="standardContextual"/>
            </w:rPr>
          </w:pPr>
          <w:hyperlink w:anchor="_Toc220663080" w:history="1">
            <w:r w:rsidRPr="00B9520B">
              <w:rPr>
                <w:rStyle w:val="Hyperlink"/>
                <w:noProof/>
              </w:rPr>
              <w:t>1. Areas of Responsibility</w:t>
            </w:r>
            <w:r>
              <w:rPr>
                <w:noProof/>
                <w:webHidden/>
              </w:rPr>
              <w:tab/>
            </w:r>
            <w:r>
              <w:rPr>
                <w:noProof/>
                <w:webHidden/>
              </w:rPr>
              <w:fldChar w:fldCharType="begin"/>
            </w:r>
            <w:r>
              <w:rPr>
                <w:noProof/>
                <w:webHidden/>
              </w:rPr>
              <w:instrText xml:space="preserve"> PAGEREF _Toc220663080 \h </w:instrText>
            </w:r>
            <w:r>
              <w:rPr>
                <w:noProof/>
                <w:webHidden/>
              </w:rPr>
            </w:r>
            <w:r>
              <w:rPr>
                <w:noProof/>
                <w:webHidden/>
              </w:rPr>
              <w:fldChar w:fldCharType="separate"/>
            </w:r>
            <w:r>
              <w:rPr>
                <w:noProof/>
                <w:webHidden/>
              </w:rPr>
              <w:t>7</w:t>
            </w:r>
            <w:r>
              <w:rPr>
                <w:noProof/>
                <w:webHidden/>
              </w:rPr>
              <w:fldChar w:fldCharType="end"/>
            </w:r>
          </w:hyperlink>
        </w:p>
        <w:p w14:paraId="47B4B90E" w14:textId="02EECA76"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081" w:history="1">
            <w:r w:rsidRPr="00B9520B">
              <w:rPr>
                <w:rStyle w:val="Hyperlink"/>
                <w:rFonts w:ascii="Avenir Next LT Pro Light" w:hAnsi="Avenir Next LT Pro Light"/>
                <w:noProof/>
              </w:rPr>
              <w:t>List the Unit’s Areas of Responsibility</w:t>
            </w:r>
            <w:r>
              <w:rPr>
                <w:noProof/>
                <w:webHidden/>
              </w:rPr>
              <w:tab/>
            </w:r>
            <w:r>
              <w:rPr>
                <w:noProof/>
                <w:webHidden/>
              </w:rPr>
              <w:fldChar w:fldCharType="begin"/>
            </w:r>
            <w:r>
              <w:rPr>
                <w:noProof/>
                <w:webHidden/>
              </w:rPr>
              <w:instrText xml:space="preserve"> PAGEREF _Toc220663081 \h </w:instrText>
            </w:r>
            <w:r>
              <w:rPr>
                <w:noProof/>
                <w:webHidden/>
              </w:rPr>
            </w:r>
            <w:r>
              <w:rPr>
                <w:noProof/>
                <w:webHidden/>
              </w:rPr>
              <w:fldChar w:fldCharType="separate"/>
            </w:r>
            <w:r>
              <w:rPr>
                <w:noProof/>
                <w:webHidden/>
              </w:rPr>
              <w:t>7</w:t>
            </w:r>
            <w:r>
              <w:rPr>
                <w:noProof/>
                <w:webHidden/>
              </w:rPr>
              <w:fldChar w:fldCharType="end"/>
            </w:r>
          </w:hyperlink>
        </w:p>
        <w:p w14:paraId="7B2C1976" w14:textId="473CCAE9" w:rsidR="002E0016" w:rsidRDefault="002E0016">
          <w:pPr>
            <w:pStyle w:val="TOC2"/>
            <w:rPr>
              <w:rFonts w:asciiTheme="minorHAnsi" w:eastAsiaTheme="minorEastAsia" w:hAnsiTheme="minorHAnsi"/>
              <w:noProof/>
              <w:kern w:val="2"/>
              <w:sz w:val="24"/>
              <w:szCs w:val="24"/>
              <w14:ligatures w14:val="standardContextual"/>
            </w:rPr>
          </w:pPr>
          <w:hyperlink w:anchor="_Toc220663082" w:history="1">
            <w:r w:rsidRPr="00B9520B">
              <w:rPr>
                <w:rStyle w:val="Hyperlink"/>
                <w:noProof/>
              </w:rPr>
              <w:t>2. Panic Buttons</w:t>
            </w:r>
            <w:r>
              <w:rPr>
                <w:noProof/>
                <w:webHidden/>
              </w:rPr>
              <w:tab/>
            </w:r>
            <w:r>
              <w:rPr>
                <w:noProof/>
                <w:webHidden/>
              </w:rPr>
              <w:fldChar w:fldCharType="begin"/>
            </w:r>
            <w:r>
              <w:rPr>
                <w:noProof/>
                <w:webHidden/>
              </w:rPr>
              <w:instrText xml:space="preserve"> PAGEREF _Toc220663082 \h </w:instrText>
            </w:r>
            <w:r>
              <w:rPr>
                <w:noProof/>
                <w:webHidden/>
              </w:rPr>
            </w:r>
            <w:r>
              <w:rPr>
                <w:noProof/>
                <w:webHidden/>
              </w:rPr>
              <w:fldChar w:fldCharType="separate"/>
            </w:r>
            <w:r>
              <w:rPr>
                <w:noProof/>
                <w:webHidden/>
              </w:rPr>
              <w:t>7</w:t>
            </w:r>
            <w:r>
              <w:rPr>
                <w:noProof/>
                <w:webHidden/>
              </w:rPr>
              <w:fldChar w:fldCharType="end"/>
            </w:r>
          </w:hyperlink>
        </w:p>
        <w:p w14:paraId="65D9B9BA" w14:textId="168B4A73"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083" w:history="1">
            <w:r w:rsidRPr="00B9520B">
              <w:rPr>
                <w:rStyle w:val="Hyperlink"/>
                <w:rFonts w:ascii="Avenir Next LT Pro Light" w:hAnsi="Avenir Next LT Pro Light"/>
                <w:noProof/>
              </w:rPr>
              <w:t>Panic Button Protocols</w:t>
            </w:r>
            <w:r>
              <w:rPr>
                <w:noProof/>
                <w:webHidden/>
              </w:rPr>
              <w:tab/>
            </w:r>
            <w:r>
              <w:rPr>
                <w:noProof/>
                <w:webHidden/>
              </w:rPr>
              <w:fldChar w:fldCharType="begin"/>
            </w:r>
            <w:r>
              <w:rPr>
                <w:noProof/>
                <w:webHidden/>
              </w:rPr>
              <w:instrText xml:space="preserve"> PAGEREF _Toc220663083 \h </w:instrText>
            </w:r>
            <w:r>
              <w:rPr>
                <w:noProof/>
                <w:webHidden/>
              </w:rPr>
            </w:r>
            <w:r>
              <w:rPr>
                <w:noProof/>
                <w:webHidden/>
              </w:rPr>
              <w:fldChar w:fldCharType="separate"/>
            </w:r>
            <w:r>
              <w:rPr>
                <w:noProof/>
                <w:webHidden/>
              </w:rPr>
              <w:t>8</w:t>
            </w:r>
            <w:r>
              <w:rPr>
                <w:noProof/>
                <w:webHidden/>
              </w:rPr>
              <w:fldChar w:fldCharType="end"/>
            </w:r>
          </w:hyperlink>
        </w:p>
        <w:p w14:paraId="6CB70A21" w14:textId="25A350F6"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084" w:history="1">
            <w:r w:rsidRPr="00B9520B">
              <w:rPr>
                <w:rStyle w:val="Hyperlink"/>
                <w:rFonts w:ascii="Avenir Next LT Pro Light" w:hAnsi="Avenir Next LT Pro Light"/>
                <w:noProof/>
              </w:rPr>
              <w:t>Panic Button Locations</w:t>
            </w:r>
            <w:r>
              <w:rPr>
                <w:noProof/>
                <w:webHidden/>
              </w:rPr>
              <w:tab/>
            </w:r>
            <w:r>
              <w:rPr>
                <w:noProof/>
                <w:webHidden/>
              </w:rPr>
              <w:fldChar w:fldCharType="begin"/>
            </w:r>
            <w:r>
              <w:rPr>
                <w:noProof/>
                <w:webHidden/>
              </w:rPr>
              <w:instrText xml:space="preserve"> PAGEREF _Toc220663084 \h </w:instrText>
            </w:r>
            <w:r>
              <w:rPr>
                <w:noProof/>
                <w:webHidden/>
              </w:rPr>
            </w:r>
            <w:r>
              <w:rPr>
                <w:noProof/>
                <w:webHidden/>
              </w:rPr>
              <w:fldChar w:fldCharType="separate"/>
            </w:r>
            <w:r>
              <w:rPr>
                <w:noProof/>
                <w:webHidden/>
              </w:rPr>
              <w:t>8</w:t>
            </w:r>
            <w:r>
              <w:rPr>
                <w:noProof/>
                <w:webHidden/>
              </w:rPr>
              <w:fldChar w:fldCharType="end"/>
            </w:r>
          </w:hyperlink>
        </w:p>
        <w:p w14:paraId="450C93F7" w14:textId="2B8F99D3" w:rsidR="002E0016" w:rsidRDefault="002E0016">
          <w:pPr>
            <w:pStyle w:val="TOC2"/>
            <w:rPr>
              <w:rFonts w:asciiTheme="minorHAnsi" w:eastAsiaTheme="minorEastAsia" w:hAnsiTheme="minorHAnsi"/>
              <w:noProof/>
              <w:kern w:val="2"/>
              <w:sz w:val="24"/>
              <w:szCs w:val="24"/>
              <w14:ligatures w14:val="standardContextual"/>
            </w:rPr>
          </w:pPr>
          <w:hyperlink w:anchor="_Toc220663085" w:history="1">
            <w:r w:rsidRPr="00B9520B">
              <w:rPr>
                <w:rStyle w:val="Hyperlink"/>
                <w:noProof/>
              </w:rPr>
              <w:t>3. Emergency Equipment Locations</w:t>
            </w:r>
            <w:r>
              <w:rPr>
                <w:noProof/>
                <w:webHidden/>
              </w:rPr>
              <w:tab/>
            </w:r>
            <w:r>
              <w:rPr>
                <w:noProof/>
                <w:webHidden/>
              </w:rPr>
              <w:fldChar w:fldCharType="begin"/>
            </w:r>
            <w:r>
              <w:rPr>
                <w:noProof/>
                <w:webHidden/>
              </w:rPr>
              <w:instrText xml:space="preserve"> PAGEREF _Toc220663085 \h </w:instrText>
            </w:r>
            <w:r>
              <w:rPr>
                <w:noProof/>
                <w:webHidden/>
              </w:rPr>
            </w:r>
            <w:r>
              <w:rPr>
                <w:noProof/>
                <w:webHidden/>
              </w:rPr>
              <w:fldChar w:fldCharType="separate"/>
            </w:r>
            <w:r>
              <w:rPr>
                <w:noProof/>
                <w:webHidden/>
              </w:rPr>
              <w:t>9</w:t>
            </w:r>
            <w:r>
              <w:rPr>
                <w:noProof/>
                <w:webHidden/>
              </w:rPr>
              <w:fldChar w:fldCharType="end"/>
            </w:r>
          </w:hyperlink>
        </w:p>
        <w:p w14:paraId="0E954DDD" w14:textId="720DB4FA"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086" w:history="1">
            <w:r w:rsidRPr="00B9520B">
              <w:rPr>
                <w:rStyle w:val="Hyperlink"/>
                <w:noProof/>
              </w:rPr>
              <w:t>PREPARING FOR EMERGENCY EVENTS</w:t>
            </w:r>
            <w:r>
              <w:rPr>
                <w:noProof/>
                <w:webHidden/>
              </w:rPr>
              <w:tab/>
            </w:r>
            <w:r>
              <w:rPr>
                <w:noProof/>
                <w:webHidden/>
              </w:rPr>
              <w:fldChar w:fldCharType="begin"/>
            </w:r>
            <w:r>
              <w:rPr>
                <w:noProof/>
                <w:webHidden/>
              </w:rPr>
              <w:instrText xml:space="preserve"> PAGEREF _Toc220663086 \h </w:instrText>
            </w:r>
            <w:r>
              <w:rPr>
                <w:noProof/>
                <w:webHidden/>
              </w:rPr>
            </w:r>
            <w:r>
              <w:rPr>
                <w:noProof/>
                <w:webHidden/>
              </w:rPr>
              <w:fldChar w:fldCharType="separate"/>
            </w:r>
            <w:r>
              <w:rPr>
                <w:noProof/>
                <w:webHidden/>
              </w:rPr>
              <w:t>10</w:t>
            </w:r>
            <w:r>
              <w:rPr>
                <w:noProof/>
                <w:webHidden/>
              </w:rPr>
              <w:fldChar w:fldCharType="end"/>
            </w:r>
          </w:hyperlink>
        </w:p>
        <w:p w14:paraId="10D8D6AD" w14:textId="712641C0" w:rsidR="002E0016" w:rsidRDefault="002E0016">
          <w:pPr>
            <w:pStyle w:val="TOC2"/>
            <w:rPr>
              <w:rFonts w:asciiTheme="minorHAnsi" w:eastAsiaTheme="minorEastAsia" w:hAnsiTheme="minorHAnsi"/>
              <w:noProof/>
              <w:kern w:val="2"/>
              <w:sz w:val="24"/>
              <w:szCs w:val="24"/>
              <w14:ligatures w14:val="standardContextual"/>
            </w:rPr>
          </w:pPr>
          <w:hyperlink w:anchor="_Toc220663087" w:history="1">
            <w:r w:rsidRPr="00B9520B">
              <w:rPr>
                <w:rStyle w:val="Hyperlink"/>
                <w:noProof/>
              </w:rPr>
              <w:t>1. Unit Preparedness Checklist</w:t>
            </w:r>
            <w:r>
              <w:rPr>
                <w:noProof/>
                <w:webHidden/>
              </w:rPr>
              <w:tab/>
            </w:r>
            <w:r>
              <w:rPr>
                <w:noProof/>
                <w:webHidden/>
              </w:rPr>
              <w:fldChar w:fldCharType="begin"/>
            </w:r>
            <w:r>
              <w:rPr>
                <w:noProof/>
                <w:webHidden/>
              </w:rPr>
              <w:instrText xml:space="preserve"> PAGEREF _Toc220663087 \h </w:instrText>
            </w:r>
            <w:r>
              <w:rPr>
                <w:noProof/>
                <w:webHidden/>
              </w:rPr>
            </w:r>
            <w:r>
              <w:rPr>
                <w:noProof/>
                <w:webHidden/>
              </w:rPr>
              <w:fldChar w:fldCharType="separate"/>
            </w:r>
            <w:r>
              <w:rPr>
                <w:noProof/>
                <w:webHidden/>
              </w:rPr>
              <w:t>10</w:t>
            </w:r>
            <w:r>
              <w:rPr>
                <w:noProof/>
                <w:webHidden/>
              </w:rPr>
              <w:fldChar w:fldCharType="end"/>
            </w:r>
          </w:hyperlink>
        </w:p>
        <w:p w14:paraId="69B077F2" w14:textId="3FE724DE" w:rsidR="002E0016" w:rsidRDefault="002E0016">
          <w:pPr>
            <w:pStyle w:val="TOC2"/>
            <w:rPr>
              <w:rFonts w:asciiTheme="minorHAnsi" w:eastAsiaTheme="minorEastAsia" w:hAnsiTheme="minorHAnsi"/>
              <w:noProof/>
              <w:kern w:val="2"/>
              <w:sz w:val="24"/>
              <w:szCs w:val="24"/>
              <w14:ligatures w14:val="standardContextual"/>
            </w:rPr>
          </w:pPr>
          <w:hyperlink w:anchor="_Toc220663088" w:history="1">
            <w:r w:rsidRPr="00B9520B">
              <w:rPr>
                <w:rStyle w:val="Hyperlink"/>
                <w:noProof/>
              </w:rPr>
              <w:t>2. Notification of an Emergency</w:t>
            </w:r>
            <w:r>
              <w:rPr>
                <w:noProof/>
                <w:webHidden/>
              </w:rPr>
              <w:tab/>
            </w:r>
            <w:r>
              <w:rPr>
                <w:noProof/>
                <w:webHidden/>
              </w:rPr>
              <w:fldChar w:fldCharType="begin"/>
            </w:r>
            <w:r>
              <w:rPr>
                <w:noProof/>
                <w:webHidden/>
              </w:rPr>
              <w:instrText xml:space="preserve"> PAGEREF _Toc220663088 \h </w:instrText>
            </w:r>
            <w:r>
              <w:rPr>
                <w:noProof/>
                <w:webHidden/>
              </w:rPr>
            </w:r>
            <w:r>
              <w:rPr>
                <w:noProof/>
                <w:webHidden/>
              </w:rPr>
              <w:fldChar w:fldCharType="separate"/>
            </w:r>
            <w:r>
              <w:rPr>
                <w:noProof/>
                <w:webHidden/>
              </w:rPr>
              <w:t>11</w:t>
            </w:r>
            <w:r>
              <w:rPr>
                <w:noProof/>
                <w:webHidden/>
              </w:rPr>
              <w:fldChar w:fldCharType="end"/>
            </w:r>
          </w:hyperlink>
        </w:p>
        <w:p w14:paraId="31F67B99" w14:textId="034F40F9"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089" w:history="1">
            <w:r w:rsidRPr="00B9520B">
              <w:rPr>
                <w:rStyle w:val="Hyperlink"/>
                <w:rFonts w:ascii="Avenir Next LT Pro Light" w:hAnsi="Avenir Next LT Pro Light"/>
                <w:noProof/>
              </w:rPr>
              <w:t>Notification of an Emergency Procedure</w:t>
            </w:r>
            <w:r>
              <w:rPr>
                <w:noProof/>
                <w:webHidden/>
              </w:rPr>
              <w:tab/>
            </w:r>
            <w:r>
              <w:rPr>
                <w:noProof/>
                <w:webHidden/>
              </w:rPr>
              <w:fldChar w:fldCharType="begin"/>
            </w:r>
            <w:r>
              <w:rPr>
                <w:noProof/>
                <w:webHidden/>
              </w:rPr>
              <w:instrText xml:space="preserve"> PAGEREF _Toc220663089 \h </w:instrText>
            </w:r>
            <w:r>
              <w:rPr>
                <w:noProof/>
                <w:webHidden/>
              </w:rPr>
            </w:r>
            <w:r>
              <w:rPr>
                <w:noProof/>
                <w:webHidden/>
              </w:rPr>
              <w:fldChar w:fldCharType="separate"/>
            </w:r>
            <w:r>
              <w:rPr>
                <w:noProof/>
                <w:webHidden/>
              </w:rPr>
              <w:t>11</w:t>
            </w:r>
            <w:r>
              <w:rPr>
                <w:noProof/>
                <w:webHidden/>
              </w:rPr>
              <w:fldChar w:fldCharType="end"/>
            </w:r>
          </w:hyperlink>
        </w:p>
        <w:p w14:paraId="57F059A6" w14:textId="421672B8"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090" w:history="1">
            <w:r w:rsidRPr="00B9520B">
              <w:rPr>
                <w:rStyle w:val="Hyperlink"/>
                <w:rFonts w:ascii="Avenir Next LT Pro Light" w:hAnsi="Avenir Next LT Pro Light"/>
                <w:noProof/>
              </w:rPr>
              <w:t>Unit Phone Tree</w:t>
            </w:r>
            <w:r>
              <w:rPr>
                <w:noProof/>
                <w:webHidden/>
              </w:rPr>
              <w:tab/>
            </w:r>
            <w:r>
              <w:rPr>
                <w:noProof/>
                <w:webHidden/>
              </w:rPr>
              <w:fldChar w:fldCharType="begin"/>
            </w:r>
            <w:r>
              <w:rPr>
                <w:noProof/>
                <w:webHidden/>
              </w:rPr>
              <w:instrText xml:space="preserve"> PAGEREF _Toc220663090 \h </w:instrText>
            </w:r>
            <w:r>
              <w:rPr>
                <w:noProof/>
                <w:webHidden/>
              </w:rPr>
            </w:r>
            <w:r>
              <w:rPr>
                <w:noProof/>
                <w:webHidden/>
              </w:rPr>
              <w:fldChar w:fldCharType="separate"/>
            </w:r>
            <w:r>
              <w:rPr>
                <w:noProof/>
                <w:webHidden/>
              </w:rPr>
              <w:t>13</w:t>
            </w:r>
            <w:r>
              <w:rPr>
                <w:noProof/>
                <w:webHidden/>
              </w:rPr>
              <w:fldChar w:fldCharType="end"/>
            </w:r>
          </w:hyperlink>
        </w:p>
        <w:p w14:paraId="3AAC1091" w14:textId="79FBA806" w:rsidR="002E0016" w:rsidRDefault="002E0016">
          <w:pPr>
            <w:pStyle w:val="TOC2"/>
            <w:rPr>
              <w:rFonts w:asciiTheme="minorHAnsi" w:eastAsiaTheme="minorEastAsia" w:hAnsiTheme="minorHAnsi"/>
              <w:noProof/>
              <w:kern w:val="2"/>
              <w:sz w:val="24"/>
              <w:szCs w:val="24"/>
              <w14:ligatures w14:val="standardContextual"/>
            </w:rPr>
          </w:pPr>
          <w:hyperlink w:anchor="_Toc220663091" w:history="1">
            <w:r w:rsidRPr="00B9520B">
              <w:rPr>
                <w:rStyle w:val="Hyperlink"/>
                <w:noProof/>
              </w:rPr>
              <w:t>3. Essential Personnel Program</w:t>
            </w:r>
            <w:r>
              <w:rPr>
                <w:noProof/>
                <w:webHidden/>
              </w:rPr>
              <w:tab/>
            </w:r>
            <w:r>
              <w:rPr>
                <w:noProof/>
                <w:webHidden/>
              </w:rPr>
              <w:fldChar w:fldCharType="begin"/>
            </w:r>
            <w:r>
              <w:rPr>
                <w:noProof/>
                <w:webHidden/>
              </w:rPr>
              <w:instrText xml:space="preserve"> PAGEREF _Toc220663091 \h </w:instrText>
            </w:r>
            <w:r>
              <w:rPr>
                <w:noProof/>
                <w:webHidden/>
              </w:rPr>
            </w:r>
            <w:r>
              <w:rPr>
                <w:noProof/>
                <w:webHidden/>
              </w:rPr>
              <w:fldChar w:fldCharType="separate"/>
            </w:r>
            <w:r>
              <w:rPr>
                <w:noProof/>
                <w:webHidden/>
              </w:rPr>
              <w:t>14</w:t>
            </w:r>
            <w:r>
              <w:rPr>
                <w:noProof/>
                <w:webHidden/>
              </w:rPr>
              <w:fldChar w:fldCharType="end"/>
            </w:r>
          </w:hyperlink>
        </w:p>
        <w:p w14:paraId="76046DA7" w14:textId="665B94D5"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092" w:history="1">
            <w:r w:rsidRPr="00B9520B">
              <w:rPr>
                <w:rStyle w:val="Hyperlink"/>
                <w:noProof/>
              </w:rPr>
              <w:t>Unit Essential Personnel Roster</w:t>
            </w:r>
            <w:r>
              <w:rPr>
                <w:noProof/>
                <w:webHidden/>
              </w:rPr>
              <w:tab/>
            </w:r>
            <w:r>
              <w:rPr>
                <w:noProof/>
                <w:webHidden/>
              </w:rPr>
              <w:fldChar w:fldCharType="begin"/>
            </w:r>
            <w:r>
              <w:rPr>
                <w:noProof/>
                <w:webHidden/>
              </w:rPr>
              <w:instrText xml:space="preserve"> PAGEREF _Toc220663092 \h </w:instrText>
            </w:r>
            <w:r>
              <w:rPr>
                <w:noProof/>
                <w:webHidden/>
              </w:rPr>
            </w:r>
            <w:r>
              <w:rPr>
                <w:noProof/>
                <w:webHidden/>
              </w:rPr>
              <w:fldChar w:fldCharType="separate"/>
            </w:r>
            <w:r>
              <w:rPr>
                <w:noProof/>
                <w:webHidden/>
              </w:rPr>
              <w:t>16</w:t>
            </w:r>
            <w:r>
              <w:rPr>
                <w:noProof/>
                <w:webHidden/>
              </w:rPr>
              <w:fldChar w:fldCharType="end"/>
            </w:r>
          </w:hyperlink>
        </w:p>
        <w:p w14:paraId="22EF9DD9" w14:textId="09906F2E" w:rsidR="002E0016" w:rsidRDefault="002E0016">
          <w:pPr>
            <w:pStyle w:val="TOC2"/>
            <w:rPr>
              <w:rFonts w:asciiTheme="minorHAnsi" w:eastAsiaTheme="minorEastAsia" w:hAnsiTheme="minorHAnsi"/>
              <w:noProof/>
              <w:kern w:val="2"/>
              <w:sz w:val="24"/>
              <w:szCs w:val="24"/>
              <w14:ligatures w14:val="standardContextual"/>
            </w:rPr>
          </w:pPr>
          <w:hyperlink w:anchor="_Toc220663093" w:history="1">
            <w:r w:rsidRPr="00B9520B">
              <w:rPr>
                <w:rStyle w:val="Hyperlink"/>
                <w:noProof/>
              </w:rPr>
              <w:t>4. Non-FAU Essential Personnel</w:t>
            </w:r>
            <w:r>
              <w:rPr>
                <w:noProof/>
                <w:webHidden/>
              </w:rPr>
              <w:tab/>
            </w:r>
            <w:r>
              <w:rPr>
                <w:noProof/>
                <w:webHidden/>
              </w:rPr>
              <w:fldChar w:fldCharType="begin"/>
            </w:r>
            <w:r>
              <w:rPr>
                <w:noProof/>
                <w:webHidden/>
              </w:rPr>
              <w:instrText xml:space="preserve"> PAGEREF _Toc220663093 \h </w:instrText>
            </w:r>
            <w:r>
              <w:rPr>
                <w:noProof/>
                <w:webHidden/>
              </w:rPr>
            </w:r>
            <w:r>
              <w:rPr>
                <w:noProof/>
                <w:webHidden/>
              </w:rPr>
              <w:fldChar w:fldCharType="separate"/>
            </w:r>
            <w:r>
              <w:rPr>
                <w:noProof/>
                <w:webHidden/>
              </w:rPr>
              <w:t>17</w:t>
            </w:r>
            <w:r>
              <w:rPr>
                <w:noProof/>
                <w:webHidden/>
              </w:rPr>
              <w:fldChar w:fldCharType="end"/>
            </w:r>
          </w:hyperlink>
        </w:p>
        <w:p w14:paraId="5D87632D" w14:textId="4CA6DE6E"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094" w:history="1">
            <w:r w:rsidRPr="00B9520B">
              <w:rPr>
                <w:rStyle w:val="Hyperlink"/>
                <w:rFonts w:ascii="Avenir Next LT Pro Light" w:hAnsi="Avenir Next LT Pro Light"/>
                <w:noProof/>
              </w:rPr>
              <w:t>Unit Non-FAU Essential Personnel Roster</w:t>
            </w:r>
            <w:r>
              <w:rPr>
                <w:noProof/>
                <w:webHidden/>
              </w:rPr>
              <w:tab/>
            </w:r>
            <w:r>
              <w:rPr>
                <w:noProof/>
                <w:webHidden/>
              </w:rPr>
              <w:fldChar w:fldCharType="begin"/>
            </w:r>
            <w:r>
              <w:rPr>
                <w:noProof/>
                <w:webHidden/>
              </w:rPr>
              <w:instrText xml:space="preserve"> PAGEREF _Toc220663094 \h </w:instrText>
            </w:r>
            <w:r>
              <w:rPr>
                <w:noProof/>
                <w:webHidden/>
              </w:rPr>
            </w:r>
            <w:r>
              <w:rPr>
                <w:noProof/>
                <w:webHidden/>
              </w:rPr>
              <w:fldChar w:fldCharType="separate"/>
            </w:r>
            <w:r>
              <w:rPr>
                <w:noProof/>
                <w:webHidden/>
              </w:rPr>
              <w:t>18</w:t>
            </w:r>
            <w:r>
              <w:rPr>
                <w:noProof/>
                <w:webHidden/>
              </w:rPr>
              <w:fldChar w:fldCharType="end"/>
            </w:r>
          </w:hyperlink>
        </w:p>
        <w:p w14:paraId="2DF48AEB" w14:textId="554FB721" w:rsidR="002E0016" w:rsidRDefault="002E0016">
          <w:pPr>
            <w:pStyle w:val="TOC2"/>
            <w:rPr>
              <w:rFonts w:asciiTheme="minorHAnsi" w:eastAsiaTheme="minorEastAsia" w:hAnsiTheme="minorHAnsi"/>
              <w:noProof/>
              <w:kern w:val="2"/>
              <w:sz w:val="24"/>
              <w:szCs w:val="24"/>
              <w14:ligatures w14:val="standardContextual"/>
            </w:rPr>
          </w:pPr>
          <w:hyperlink w:anchor="_Toc220663095" w:history="1">
            <w:r w:rsidRPr="00B9520B">
              <w:rPr>
                <w:rStyle w:val="Hyperlink"/>
                <w:noProof/>
              </w:rPr>
              <w:t>5. Global Travel Safety &amp; Security</w:t>
            </w:r>
            <w:r>
              <w:rPr>
                <w:noProof/>
                <w:webHidden/>
              </w:rPr>
              <w:tab/>
            </w:r>
            <w:r>
              <w:rPr>
                <w:noProof/>
                <w:webHidden/>
              </w:rPr>
              <w:fldChar w:fldCharType="begin"/>
            </w:r>
            <w:r>
              <w:rPr>
                <w:noProof/>
                <w:webHidden/>
              </w:rPr>
              <w:instrText xml:space="preserve"> PAGEREF _Toc220663095 \h </w:instrText>
            </w:r>
            <w:r>
              <w:rPr>
                <w:noProof/>
                <w:webHidden/>
              </w:rPr>
            </w:r>
            <w:r>
              <w:rPr>
                <w:noProof/>
                <w:webHidden/>
              </w:rPr>
              <w:fldChar w:fldCharType="separate"/>
            </w:r>
            <w:r>
              <w:rPr>
                <w:noProof/>
                <w:webHidden/>
              </w:rPr>
              <w:t>19</w:t>
            </w:r>
            <w:r>
              <w:rPr>
                <w:noProof/>
                <w:webHidden/>
              </w:rPr>
              <w:fldChar w:fldCharType="end"/>
            </w:r>
          </w:hyperlink>
        </w:p>
        <w:p w14:paraId="19821D7C" w14:textId="77B2B3EE"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096" w:history="1">
            <w:r w:rsidRPr="00B9520B">
              <w:rPr>
                <w:rStyle w:val="Hyperlink"/>
                <w:noProof/>
              </w:rPr>
              <w:t>EVACUATION &amp; SHELTER-IN-PLACE PROCEDURES</w:t>
            </w:r>
            <w:r>
              <w:rPr>
                <w:noProof/>
                <w:webHidden/>
              </w:rPr>
              <w:tab/>
            </w:r>
            <w:r>
              <w:rPr>
                <w:noProof/>
                <w:webHidden/>
              </w:rPr>
              <w:fldChar w:fldCharType="begin"/>
            </w:r>
            <w:r>
              <w:rPr>
                <w:noProof/>
                <w:webHidden/>
              </w:rPr>
              <w:instrText xml:space="preserve"> PAGEREF _Toc220663096 \h </w:instrText>
            </w:r>
            <w:r>
              <w:rPr>
                <w:noProof/>
                <w:webHidden/>
              </w:rPr>
            </w:r>
            <w:r>
              <w:rPr>
                <w:noProof/>
                <w:webHidden/>
              </w:rPr>
              <w:fldChar w:fldCharType="separate"/>
            </w:r>
            <w:r>
              <w:rPr>
                <w:noProof/>
                <w:webHidden/>
              </w:rPr>
              <w:t>20</w:t>
            </w:r>
            <w:r>
              <w:rPr>
                <w:noProof/>
                <w:webHidden/>
              </w:rPr>
              <w:fldChar w:fldCharType="end"/>
            </w:r>
          </w:hyperlink>
        </w:p>
        <w:p w14:paraId="2FB1D5CB" w14:textId="289A3A22" w:rsidR="002E0016" w:rsidRDefault="002E0016">
          <w:pPr>
            <w:pStyle w:val="TOC2"/>
            <w:rPr>
              <w:rFonts w:asciiTheme="minorHAnsi" w:eastAsiaTheme="minorEastAsia" w:hAnsiTheme="minorHAnsi"/>
              <w:noProof/>
              <w:kern w:val="2"/>
              <w:sz w:val="24"/>
              <w:szCs w:val="24"/>
              <w14:ligatures w14:val="standardContextual"/>
            </w:rPr>
          </w:pPr>
          <w:hyperlink w:anchor="_Toc220663097" w:history="1">
            <w:r w:rsidRPr="00B9520B">
              <w:rPr>
                <w:rStyle w:val="Hyperlink"/>
                <w:noProof/>
              </w:rPr>
              <w:t>1. Evacuation Procedures</w:t>
            </w:r>
            <w:r>
              <w:rPr>
                <w:noProof/>
                <w:webHidden/>
              </w:rPr>
              <w:tab/>
            </w:r>
            <w:r>
              <w:rPr>
                <w:noProof/>
                <w:webHidden/>
              </w:rPr>
              <w:fldChar w:fldCharType="begin"/>
            </w:r>
            <w:r>
              <w:rPr>
                <w:noProof/>
                <w:webHidden/>
              </w:rPr>
              <w:instrText xml:space="preserve"> PAGEREF _Toc220663097 \h </w:instrText>
            </w:r>
            <w:r>
              <w:rPr>
                <w:noProof/>
                <w:webHidden/>
              </w:rPr>
            </w:r>
            <w:r>
              <w:rPr>
                <w:noProof/>
                <w:webHidden/>
              </w:rPr>
              <w:fldChar w:fldCharType="separate"/>
            </w:r>
            <w:r>
              <w:rPr>
                <w:noProof/>
                <w:webHidden/>
              </w:rPr>
              <w:t>20</w:t>
            </w:r>
            <w:r>
              <w:rPr>
                <w:noProof/>
                <w:webHidden/>
              </w:rPr>
              <w:fldChar w:fldCharType="end"/>
            </w:r>
          </w:hyperlink>
        </w:p>
        <w:p w14:paraId="5463ABFB" w14:textId="19417918"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098" w:history="1">
            <w:r w:rsidRPr="00B9520B">
              <w:rPr>
                <w:rStyle w:val="Hyperlink"/>
                <w:rFonts w:ascii="Avenir Next LT Pro Light" w:eastAsiaTheme="majorEastAsia" w:hAnsi="Avenir Next LT Pro Light"/>
                <w:noProof/>
              </w:rPr>
              <w:t>Visitor Evacuation Procedures</w:t>
            </w:r>
            <w:r>
              <w:rPr>
                <w:noProof/>
                <w:webHidden/>
              </w:rPr>
              <w:tab/>
            </w:r>
            <w:r>
              <w:rPr>
                <w:noProof/>
                <w:webHidden/>
              </w:rPr>
              <w:fldChar w:fldCharType="begin"/>
            </w:r>
            <w:r>
              <w:rPr>
                <w:noProof/>
                <w:webHidden/>
              </w:rPr>
              <w:instrText xml:space="preserve"> PAGEREF _Toc220663098 \h </w:instrText>
            </w:r>
            <w:r>
              <w:rPr>
                <w:noProof/>
                <w:webHidden/>
              </w:rPr>
            </w:r>
            <w:r>
              <w:rPr>
                <w:noProof/>
                <w:webHidden/>
              </w:rPr>
              <w:fldChar w:fldCharType="separate"/>
            </w:r>
            <w:r>
              <w:rPr>
                <w:noProof/>
                <w:webHidden/>
              </w:rPr>
              <w:t>20</w:t>
            </w:r>
            <w:r>
              <w:rPr>
                <w:noProof/>
                <w:webHidden/>
              </w:rPr>
              <w:fldChar w:fldCharType="end"/>
            </w:r>
          </w:hyperlink>
        </w:p>
        <w:p w14:paraId="0EC990DB" w14:textId="4FF32B15" w:rsidR="002E0016" w:rsidRDefault="002E0016">
          <w:pPr>
            <w:pStyle w:val="TOC2"/>
            <w:rPr>
              <w:rFonts w:asciiTheme="minorHAnsi" w:eastAsiaTheme="minorEastAsia" w:hAnsiTheme="minorHAnsi"/>
              <w:noProof/>
              <w:kern w:val="2"/>
              <w:sz w:val="24"/>
              <w:szCs w:val="24"/>
              <w14:ligatures w14:val="standardContextual"/>
            </w:rPr>
          </w:pPr>
          <w:hyperlink w:anchor="_Toc220663099" w:history="1">
            <w:r w:rsidRPr="00B9520B">
              <w:rPr>
                <w:rStyle w:val="Hyperlink"/>
                <w:rFonts w:eastAsiaTheme="majorEastAsia" w:cstheme="minorHAnsi"/>
                <w:noProof/>
              </w:rPr>
              <w:t>2.</w:t>
            </w:r>
            <w:r w:rsidRPr="00B9520B">
              <w:rPr>
                <w:rStyle w:val="Hyperlink"/>
                <w:noProof/>
              </w:rPr>
              <w:t xml:space="preserve"> Shelter-in-Place Procedures</w:t>
            </w:r>
            <w:r>
              <w:rPr>
                <w:noProof/>
                <w:webHidden/>
              </w:rPr>
              <w:tab/>
            </w:r>
            <w:r>
              <w:rPr>
                <w:noProof/>
                <w:webHidden/>
              </w:rPr>
              <w:fldChar w:fldCharType="begin"/>
            </w:r>
            <w:r>
              <w:rPr>
                <w:noProof/>
                <w:webHidden/>
              </w:rPr>
              <w:instrText xml:space="preserve"> PAGEREF _Toc220663099 \h </w:instrText>
            </w:r>
            <w:r>
              <w:rPr>
                <w:noProof/>
                <w:webHidden/>
              </w:rPr>
            </w:r>
            <w:r>
              <w:rPr>
                <w:noProof/>
                <w:webHidden/>
              </w:rPr>
              <w:fldChar w:fldCharType="separate"/>
            </w:r>
            <w:r>
              <w:rPr>
                <w:noProof/>
                <w:webHidden/>
              </w:rPr>
              <w:t>22</w:t>
            </w:r>
            <w:r>
              <w:rPr>
                <w:noProof/>
                <w:webHidden/>
              </w:rPr>
              <w:fldChar w:fldCharType="end"/>
            </w:r>
          </w:hyperlink>
        </w:p>
        <w:p w14:paraId="65C6DEC6" w14:textId="312F365F"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100" w:history="1">
            <w:r w:rsidRPr="00B9520B">
              <w:rPr>
                <w:rStyle w:val="Hyperlink"/>
                <w:rFonts w:ascii="Avenir Next LT Pro Light" w:eastAsiaTheme="majorEastAsia" w:hAnsi="Avenir Next LT Pro Light"/>
                <w:noProof/>
              </w:rPr>
              <w:t>Visitor Shelter-in-Place Procedures</w:t>
            </w:r>
            <w:r>
              <w:rPr>
                <w:noProof/>
                <w:webHidden/>
              </w:rPr>
              <w:tab/>
            </w:r>
            <w:r>
              <w:rPr>
                <w:noProof/>
                <w:webHidden/>
              </w:rPr>
              <w:fldChar w:fldCharType="begin"/>
            </w:r>
            <w:r>
              <w:rPr>
                <w:noProof/>
                <w:webHidden/>
              </w:rPr>
              <w:instrText xml:space="preserve"> PAGEREF _Toc220663100 \h </w:instrText>
            </w:r>
            <w:r>
              <w:rPr>
                <w:noProof/>
                <w:webHidden/>
              </w:rPr>
            </w:r>
            <w:r>
              <w:rPr>
                <w:noProof/>
                <w:webHidden/>
              </w:rPr>
              <w:fldChar w:fldCharType="separate"/>
            </w:r>
            <w:r>
              <w:rPr>
                <w:noProof/>
                <w:webHidden/>
              </w:rPr>
              <w:t>22</w:t>
            </w:r>
            <w:r>
              <w:rPr>
                <w:noProof/>
                <w:webHidden/>
              </w:rPr>
              <w:fldChar w:fldCharType="end"/>
            </w:r>
          </w:hyperlink>
        </w:p>
        <w:p w14:paraId="195D3B22" w14:textId="39A68F14" w:rsidR="002E0016" w:rsidRDefault="002E0016">
          <w:pPr>
            <w:pStyle w:val="TOC2"/>
            <w:rPr>
              <w:rFonts w:asciiTheme="minorHAnsi" w:eastAsiaTheme="minorEastAsia" w:hAnsiTheme="minorHAnsi"/>
              <w:noProof/>
              <w:kern w:val="2"/>
              <w:sz w:val="24"/>
              <w:szCs w:val="24"/>
              <w14:ligatures w14:val="standardContextual"/>
            </w:rPr>
          </w:pPr>
          <w:hyperlink w:anchor="_Toc220663101" w:history="1">
            <w:r w:rsidRPr="00B9520B">
              <w:rPr>
                <w:rStyle w:val="Hyperlink"/>
                <w:noProof/>
              </w:rPr>
              <w:t>3. Tropical Cyclone</w:t>
            </w:r>
            <w:r>
              <w:rPr>
                <w:noProof/>
                <w:webHidden/>
              </w:rPr>
              <w:tab/>
            </w:r>
            <w:r>
              <w:rPr>
                <w:noProof/>
                <w:webHidden/>
              </w:rPr>
              <w:fldChar w:fldCharType="begin"/>
            </w:r>
            <w:r>
              <w:rPr>
                <w:noProof/>
                <w:webHidden/>
              </w:rPr>
              <w:instrText xml:space="preserve"> PAGEREF _Toc220663101 \h </w:instrText>
            </w:r>
            <w:r>
              <w:rPr>
                <w:noProof/>
                <w:webHidden/>
              </w:rPr>
            </w:r>
            <w:r>
              <w:rPr>
                <w:noProof/>
                <w:webHidden/>
              </w:rPr>
              <w:fldChar w:fldCharType="separate"/>
            </w:r>
            <w:r>
              <w:rPr>
                <w:noProof/>
                <w:webHidden/>
              </w:rPr>
              <w:t>24</w:t>
            </w:r>
            <w:r>
              <w:rPr>
                <w:noProof/>
                <w:webHidden/>
              </w:rPr>
              <w:fldChar w:fldCharType="end"/>
            </w:r>
          </w:hyperlink>
        </w:p>
        <w:p w14:paraId="28B23BBA" w14:textId="35708458" w:rsidR="002E0016" w:rsidRDefault="002E0016">
          <w:pPr>
            <w:pStyle w:val="TOC3"/>
            <w:tabs>
              <w:tab w:val="right" w:leader="dot" w:pos="9350"/>
            </w:tabs>
            <w:rPr>
              <w:rFonts w:asciiTheme="minorHAnsi" w:eastAsiaTheme="minorEastAsia" w:hAnsiTheme="minorHAnsi"/>
              <w:noProof/>
              <w:kern w:val="2"/>
              <w:sz w:val="24"/>
              <w:szCs w:val="24"/>
              <w14:ligatures w14:val="standardContextual"/>
            </w:rPr>
          </w:pPr>
          <w:hyperlink w:anchor="_Toc220663102" w:history="1">
            <w:r w:rsidRPr="00B9520B">
              <w:rPr>
                <w:rStyle w:val="Hyperlink"/>
                <w:rFonts w:ascii="Avenir Next LT Pro Light" w:hAnsi="Avenir Next LT Pro Light"/>
                <w:noProof/>
              </w:rPr>
              <w:t>Tropical Cyclone Implementation Procedures Checklist</w:t>
            </w:r>
            <w:r>
              <w:rPr>
                <w:noProof/>
                <w:webHidden/>
              </w:rPr>
              <w:tab/>
            </w:r>
            <w:r>
              <w:rPr>
                <w:noProof/>
                <w:webHidden/>
              </w:rPr>
              <w:fldChar w:fldCharType="begin"/>
            </w:r>
            <w:r>
              <w:rPr>
                <w:noProof/>
                <w:webHidden/>
              </w:rPr>
              <w:instrText xml:space="preserve"> PAGEREF _Toc220663102 \h </w:instrText>
            </w:r>
            <w:r>
              <w:rPr>
                <w:noProof/>
                <w:webHidden/>
              </w:rPr>
            </w:r>
            <w:r>
              <w:rPr>
                <w:noProof/>
                <w:webHidden/>
              </w:rPr>
              <w:fldChar w:fldCharType="separate"/>
            </w:r>
            <w:r>
              <w:rPr>
                <w:noProof/>
                <w:webHidden/>
              </w:rPr>
              <w:t>25</w:t>
            </w:r>
            <w:r>
              <w:rPr>
                <w:noProof/>
                <w:webHidden/>
              </w:rPr>
              <w:fldChar w:fldCharType="end"/>
            </w:r>
          </w:hyperlink>
        </w:p>
        <w:p w14:paraId="58AA2722" w14:textId="53D3FF18" w:rsidR="002E0016" w:rsidRDefault="002E0016">
          <w:pPr>
            <w:pStyle w:val="TOC2"/>
            <w:rPr>
              <w:rFonts w:asciiTheme="minorHAnsi" w:eastAsiaTheme="minorEastAsia" w:hAnsiTheme="minorHAnsi"/>
              <w:noProof/>
              <w:kern w:val="2"/>
              <w:sz w:val="24"/>
              <w:szCs w:val="24"/>
              <w14:ligatures w14:val="standardContextual"/>
            </w:rPr>
          </w:pPr>
          <w:hyperlink w:anchor="_Toc220663103" w:history="1">
            <w:r w:rsidRPr="00B9520B">
              <w:rPr>
                <w:rStyle w:val="Hyperlink"/>
                <w:noProof/>
              </w:rPr>
              <w:t>4. Special Circumstances &amp; Activities</w:t>
            </w:r>
            <w:r>
              <w:rPr>
                <w:noProof/>
                <w:webHidden/>
              </w:rPr>
              <w:tab/>
            </w:r>
            <w:r>
              <w:rPr>
                <w:noProof/>
                <w:webHidden/>
              </w:rPr>
              <w:fldChar w:fldCharType="begin"/>
            </w:r>
            <w:r>
              <w:rPr>
                <w:noProof/>
                <w:webHidden/>
              </w:rPr>
              <w:instrText xml:space="preserve"> PAGEREF _Toc220663103 \h </w:instrText>
            </w:r>
            <w:r>
              <w:rPr>
                <w:noProof/>
                <w:webHidden/>
              </w:rPr>
            </w:r>
            <w:r>
              <w:rPr>
                <w:noProof/>
                <w:webHidden/>
              </w:rPr>
              <w:fldChar w:fldCharType="separate"/>
            </w:r>
            <w:r>
              <w:rPr>
                <w:noProof/>
                <w:webHidden/>
              </w:rPr>
              <w:t>26</w:t>
            </w:r>
            <w:r>
              <w:rPr>
                <w:noProof/>
                <w:webHidden/>
              </w:rPr>
              <w:fldChar w:fldCharType="end"/>
            </w:r>
          </w:hyperlink>
        </w:p>
        <w:p w14:paraId="12AC3805" w14:textId="78B7C9DB"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104" w:history="1">
            <w:r w:rsidRPr="00B9520B">
              <w:rPr>
                <w:rStyle w:val="Hyperlink"/>
                <w:noProof/>
              </w:rPr>
              <w:t>DAMAGE ASSESSMENT</w:t>
            </w:r>
            <w:r>
              <w:rPr>
                <w:noProof/>
                <w:webHidden/>
              </w:rPr>
              <w:tab/>
            </w:r>
            <w:r>
              <w:rPr>
                <w:noProof/>
                <w:webHidden/>
              </w:rPr>
              <w:fldChar w:fldCharType="begin"/>
            </w:r>
            <w:r>
              <w:rPr>
                <w:noProof/>
                <w:webHidden/>
              </w:rPr>
              <w:instrText xml:space="preserve"> PAGEREF _Toc220663104 \h </w:instrText>
            </w:r>
            <w:r>
              <w:rPr>
                <w:noProof/>
                <w:webHidden/>
              </w:rPr>
            </w:r>
            <w:r>
              <w:rPr>
                <w:noProof/>
                <w:webHidden/>
              </w:rPr>
              <w:fldChar w:fldCharType="separate"/>
            </w:r>
            <w:r>
              <w:rPr>
                <w:noProof/>
                <w:webHidden/>
              </w:rPr>
              <w:t>28</w:t>
            </w:r>
            <w:r>
              <w:rPr>
                <w:noProof/>
                <w:webHidden/>
              </w:rPr>
              <w:fldChar w:fldCharType="end"/>
            </w:r>
          </w:hyperlink>
        </w:p>
        <w:p w14:paraId="73EDC42C" w14:textId="36FF8328" w:rsidR="002E0016" w:rsidRDefault="002E0016">
          <w:pPr>
            <w:pStyle w:val="TOC2"/>
            <w:rPr>
              <w:rFonts w:asciiTheme="minorHAnsi" w:eastAsiaTheme="minorEastAsia" w:hAnsiTheme="minorHAnsi"/>
              <w:noProof/>
              <w:kern w:val="2"/>
              <w:sz w:val="24"/>
              <w:szCs w:val="24"/>
              <w14:ligatures w14:val="standardContextual"/>
            </w:rPr>
          </w:pPr>
          <w:hyperlink w:anchor="_Toc220663105" w:history="1">
            <w:r w:rsidRPr="00B9520B">
              <w:rPr>
                <w:rStyle w:val="Hyperlink"/>
                <w:noProof/>
              </w:rPr>
              <w:t>1. What Is It?</w:t>
            </w:r>
            <w:r>
              <w:rPr>
                <w:noProof/>
                <w:webHidden/>
              </w:rPr>
              <w:tab/>
            </w:r>
            <w:r>
              <w:rPr>
                <w:noProof/>
                <w:webHidden/>
              </w:rPr>
              <w:fldChar w:fldCharType="begin"/>
            </w:r>
            <w:r>
              <w:rPr>
                <w:noProof/>
                <w:webHidden/>
              </w:rPr>
              <w:instrText xml:space="preserve"> PAGEREF _Toc220663105 \h </w:instrText>
            </w:r>
            <w:r>
              <w:rPr>
                <w:noProof/>
                <w:webHidden/>
              </w:rPr>
            </w:r>
            <w:r>
              <w:rPr>
                <w:noProof/>
                <w:webHidden/>
              </w:rPr>
              <w:fldChar w:fldCharType="separate"/>
            </w:r>
            <w:r>
              <w:rPr>
                <w:noProof/>
                <w:webHidden/>
              </w:rPr>
              <w:t>28</w:t>
            </w:r>
            <w:r>
              <w:rPr>
                <w:noProof/>
                <w:webHidden/>
              </w:rPr>
              <w:fldChar w:fldCharType="end"/>
            </w:r>
          </w:hyperlink>
        </w:p>
        <w:p w14:paraId="038BBA35" w14:textId="4A6157D1" w:rsidR="002E0016" w:rsidRDefault="002E0016">
          <w:pPr>
            <w:pStyle w:val="TOC2"/>
            <w:rPr>
              <w:rFonts w:asciiTheme="minorHAnsi" w:eastAsiaTheme="minorEastAsia" w:hAnsiTheme="minorHAnsi"/>
              <w:noProof/>
              <w:kern w:val="2"/>
              <w:sz w:val="24"/>
              <w:szCs w:val="24"/>
              <w14:ligatures w14:val="standardContextual"/>
            </w:rPr>
          </w:pPr>
          <w:hyperlink w:anchor="_Toc220663106" w:history="1">
            <w:r w:rsidRPr="00B9520B">
              <w:rPr>
                <w:rStyle w:val="Hyperlink"/>
                <w:noProof/>
              </w:rPr>
              <w:t>2. When To Report Post-Disaster-related Damage</w:t>
            </w:r>
            <w:r>
              <w:rPr>
                <w:noProof/>
                <w:webHidden/>
              </w:rPr>
              <w:tab/>
            </w:r>
            <w:r>
              <w:rPr>
                <w:noProof/>
                <w:webHidden/>
              </w:rPr>
              <w:fldChar w:fldCharType="begin"/>
            </w:r>
            <w:r>
              <w:rPr>
                <w:noProof/>
                <w:webHidden/>
              </w:rPr>
              <w:instrText xml:space="preserve"> PAGEREF _Toc220663106 \h </w:instrText>
            </w:r>
            <w:r>
              <w:rPr>
                <w:noProof/>
                <w:webHidden/>
              </w:rPr>
            </w:r>
            <w:r>
              <w:rPr>
                <w:noProof/>
                <w:webHidden/>
              </w:rPr>
              <w:fldChar w:fldCharType="separate"/>
            </w:r>
            <w:r>
              <w:rPr>
                <w:noProof/>
                <w:webHidden/>
              </w:rPr>
              <w:t>28</w:t>
            </w:r>
            <w:r>
              <w:rPr>
                <w:noProof/>
                <w:webHidden/>
              </w:rPr>
              <w:fldChar w:fldCharType="end"/>
            </w:r>
          </w:hyperlink>
        </w:p>
        <w:p w14:paraId="22733E39" w14:textId="3406CCF9" w:rsidR="002E0016" w:rsidRDefault="002E0016">
          <w:pPr>
            <w:pStyle w:val="TOC2"/>
            <w:rPr>
              <w:rFonts w:asciiTheme="minorHAnsi" w:eastAsiaTheme="minorEastAsia" w:hAnsiTheme="minorHAnsi"/>
              <w:noProof/>
              <w:kern w:val="2"/>
              <w:sz w:val="24"/>
              <w:szCs w:val="24"/>
              <w14:ligatures w14:val="standardContextual"/>
            </w:rPr>
          </w:pPr>
          <w:hyperlink w:anchor="_Toc220663107" w:history="1">
            <w:r w:rsidRPr="00B9520B">
              <w:rPr>
                <w:rStyle w:val="Hyperlink"/>
                <w:noProof/>
              </w:rPr>
              <w:t>3. How to Report Post-Disaster-related Damage</w:t>
            </w:r>
            <w:r>
              <w:rPr>
                <w:noProof/>
                <w:webHidden/>
              </w:rPr>
              <w:tab/>
            </w:r>
            <w:r>
              <w:rPr>
                <w:noProof/>
                <w:webHidden/>
              </w:rPr>
              <w:fldChar w:fldCharType="begin"/>
            </w:r>
            <w:r>
              <w:rPr>
                <w:noProof/>
                <w:webHidden/>
              </w:rPr>
              <w:instrText xml:space="preserve"> PAGEREF _Toc220663107 \h </w:instrText>
            </w:r>
            <w:r>
              <w:rPr>
                <w:noProof/>
                <w:webHidden/>
              </w:rPr>
            </w:r>
            <w:r>
              <w:rPr>
                <w:noProof/>
                <w:webHidden/>
              </w:rPr>
              <w:fldChar w:fldCharType="separate"/>
            </w:r>
            <w:r>
              <w:rPr>
                <w:noProof/>
                <w:webHidden/>
              </w:rPr>
              <w:t>28</w:t>
            </w:r>
            <w:r>
              <w:rPr>
                <w:noProof/>
                <w:webHidden/>
              </w:rPr>
              <w:fldChar w:fldCharType="end"/>
            </w:r>
          </w:hyperlink>
        </w:p>
        <w:p w14:paraId="3A26E8AC" w14:textId="7EC21753"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108" w:history="1">
            <w:r w:rsidRPr="00B9520B">
              <w:rPr>
                <w:rStyle w:val="Hyperlink"/>
                <w:noProof/>
              </w:rPr>
              <w:t>EMERGENCY COSTS AND LABOR TRACKING</w:t>
            </w:r>
            <w:r>
              <w:rPr>
                <w:noProof/>
                <w:webHidden/>
              </w:rPr>
              <w:tab/>
            </w:r>
            <w:r>
              <w:rPr>
                <w:noProof/>
                <w:webHidden/>
              </w:rPr>
              <w:fldChar w:fldCharType="begin"/>
            </w:r>
            <w:r>
              <w:rPr>
                <w:noProof/>
                <w:webHidden/>
              </w:rPr>
              <w:instrText xml:space="preserve"> PAGEREF _Toc220663108 \h </w:instrText>
            </w:r>
            <w:r>
              <w:rPr>
                <w:noProof/>
                <w:webHidden/>
              </w:rPr>
            </w:r>
            <w:r>
              <w:rPr>
                <w:noProof/>
                <w:webHidden/>
              </w:rPr>
              <w:fldChar w:fldCharType="separate"/>
            </w:r>
            <w:r>
              <w:rPr>
                <w:noProof/>
                <w:webHidden/>
              </w:rPr>
              <w:t>29</w:t>
            </w:r>
            <w:r>
              <w:rPr>
                <w:noProof/>
                <w:webHidden/>
              </w:rPr>
              <w:fldChar w:fldCharType="end"/>
            </w:r>
          </w:hyperlink>
        </w:p>
        <w:p w14:paraId="01B8F1C5" w14:textId="32436BCF" w:rsidR="002E0016" w:rsidRDefault="002E0016">
          <w:pPr>
            <w:pStyle w:val="TOC2"/>
            <w:rPr>
              <w:rFonts w:asciiTheme="minorHAnsi" w:eastAsiaTheme="minorEastAsia" w:hAnsiTheme="minorHAnsi"/>
              <w:noProof/>
              <w:kern w:val="2"/>
              <w:sz w:val="24"/>
              <w:szCs w:val="24"/>
              <w14:ligatures w14:val="standardContextual"/>
            </w:rPr>
          </w:pPr>
          <w:hyperlink w:anchor="_Toc220663109" w:history="1">
            <w:r w:rsidRPr="00B9520B">
              <w:rPr>
                <w:rStyle w:val="Hyperlink"/>
                <w:noProof/>
              </w:rPr>
              <w:t>1. What Is It?</w:t>
            </w:r>
            <w:r>
              <w:rPr>
                <w:noProof/>
                <w:webHidden/>
              </w:rPr>
              <w:tab/>
            </w:r>
            <w:r>
              <w:rPr>
                <w:noProof/>
                <w:webHidden/>
              </w:rPr>
              <w:fldChar w:fldCharType="begin"/>
            </w:r>
            <w:r>
              <w:rPr>
                <w:noProof/>
                <w:webHidden/>
              </w:rPr>
              <w:instrText xml:space="preserve"> PAGEREF _Toc220663109 \h </w:instrText>
            </w:r>
            <w:r>
              <w:rPr>
                <w:noProof/>
                <w:webHidden/>
              </w:rPr>
            </w:r>
            <w:r>
              <w:rPr>
                <w:noProof/>
                <w:webHidden/>
              </w:rPr>
              <w:fldChar w:fldCharType="separate"/>
            </w:r>
            <w:r>
              <w:rPr>
                <w:noProof/>
                <w:webHidden/>
              </w:rPr>
              <w:t>29</w:t>
            </w:r>
            <w:r>
              <w:rPr>
                <w:noProof/>
                <w:webHidden/>
              </w:rPr>
              <w:fldChar w:fldCharType="end"/>
            </w:r>
          </w:hyperlink>
        </w:p>
        <w:p w14:paraId="2F1FB988" w14:textId="0A940A85" w:rsidR="002E0016" w:rsidRDefault="002E0016">
          <w:pPr>
            <w:pStyle w:val="TOC2"/>
            <w:rPr>
              <w:rFonts w:asciiTheme="minorHAnsi" w:eastAsiaTheme="minorEastAsia" w:hAnsiTheme="minorHAnsi"/>
              <w:noProof/>
              <w:kern w:val="2"/>
              <w:sz w:val="24"/>
              <w:szCs w:val="24"/>
              <w14:ligatures w14:val="standardContextual"/>
            </w:rPr>
          </w:pPr>
          <w:hyperlink w:anchor="_Toc220663110" w:history="1">
            <w:r w:rsidRPr="00B9520B">
              <w:rPr>
                <w:rStyle w:val="Hyperlink"/>
                <w:noProof/>
              </w:rPr>
              <w:t>2. How Is It Done</w:t>
            </w:r>
            <w:r>
              <w:rPr>
                <w:noProof/>
                <w:webHidden/>
              </w:rPr>
              <w:tab/>
            </w:r>
            <w:r>
              <w:rPr>
                <w:noProof/>
                <w:webHidden/>
              </w:rPr>
              <w:fldChar w:fldCharType="begin"/>
            </w:r>
            <w:r>
              <w:rPr>
                <w:noProof/>
                <w:webHidden/>
              </w:rPr>
              <w:instrText xml:space="preserve"> PAGEREF _Toc220663110 \h </w:instrText>
            </w:r>
            <w:r>
              <w:rPr>
                <w:noProof/>
                <w:webHidden/>
              </w:rPr>
            </w:r>
            <w:r>
              <w:rPr>
                <w:noProof/>
                <w:webHidden/>
              </w:rPr>
              <w:fldChar w:fldCharType="separate"/>
            </w:r>
            <w:r>
              <w:rPr>
                <w:noProof/>
                <w:webHidden/>
              </w:rPr>
              <w:t>29</w:t>
            </w:r>
            <w:r>
              <w:rPr>
                <w:noProof/>
                <w:webHidden/>
              </w:rPr>
              <w:fldChar w:fldCharType="end"/>
            </w:r>
          </w:hyperlink>
        </w:p>
        <w:p w14:paraId="6F1D5B44" w14:textId="6091B180"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111" w:history="1">
            <w:r w:rsidRPr="00B9520B">
              <w:rPr>
                <w:rStyle w:val="Hyperlink"/>
                <w:noProof/>
              </w:rPr>
              <w:t>TRAINING, EXERCISE &amp; PLAN MAINTENANCE</w:t>
            </w:r>
            <w:r>
              <w:rPr>
                <w:noProof/>
                <w:webHidden/>
              </w:rPr>
              <w:tab/>
            </w:r>
            <w:r>
              <w:rPr>
                <w:noProof/>
                <w:webHidden/>
              </w:rPr>
              <w:fldChar w:fldCharType="begin"/>
            </w:r>
            <w:r>
              <w:rPr>
                <w:noProof/>
                <w:webHidden/>
              </w:rPr>
              <w:instrText xml:space="preserve"> PAGEREF _Toc220663111 \h </w:instrText>
            </w:r>
            <w:r>
              <w:rPr>
                <w:noProof/>
                <w:webHidden/>
              </w:rPr>
            </w:r>
            <w:r>
              <w:rPr>
                <w:noProof/>
                <w:webHidden/>
              </w:rPr>
              <w:fldChar w:fldCharType="separate"/>
            </w:r>
            <w:r>
              <w:rPr>
                <w:noProof/>
                <w:webHidden/>
              </w:rPr>
              <w:t>30</w:t>
            </w:r>
            <w:r>
              <w:rPr>
                <w:noProof/>
                <w:webHidden/>
              </w:rPr>
              <w:fldChar w:fldCharType="end"/>
            </w:r>
          </w:hyperlink>
        </w:p>
        <w:p w14:paraId="54432DC6" w14:textId="27E6BD50" w:rsidR="002E0016" w:rsidRDefault="002E0016">
          <w:pPr>
            <w:pStyle w:val="TOC2"/>
            <w:rPr>
              <w:rFonts w:asciiTheme="minorHAnsi" w:eastAsiaTheme="minorEastAsia" w:hAnsiTheme="minorHAnsi"/>
              <w:noProof/>
              <w:kern w:val="2"/>
              <w:sz w:val="24"/>
              <w:szCs w:val="24"/>
              <w14:ligatures w14:val="standardContextual"/>
            </w:rPr>
          </w:pPr>
          <w:hyperlink w:anchor="_Toc220663112" w:history="1">
            <w:r w:rsidRPr="00B9520B">
              <w:rPr>
                <w:rStyle w:val="Hyperlink"/>
                <w:noProof/>
              </w:rPr>
              <w:t>1. Training  &amp; Exercise</w:t>
            </w:r>
            <w:r>
              <w:rPr>
                <w:noProof/>
                <w:webHidden/>
              </w:rPr>
              <w:tab/>
            </w:r>
            <w:r>
              <w:rPr>
                <w:noProof/>
                <w:webHidden/>
              </w:rPr>
              <w:fldChar w:fldCharType="begin"/>
            </w:r>
            <w:r>
              <w:rPr>
                <w:noProof/>
                <w:webHidden/>
              </w:rPr>
              <w:instrText xml:space="preserve"> PAGEREF _Toc220663112 \h </w:instrText>
            </w:r>
            <w:r>
              <w:rPr>
                <w:noProof/>
                <w:webHidden/>
              </w:rPr>
            </w:r>
            <w:r>
              <w:rPr>
                <w:noProof/>
                <w:webHidden/>
              </w:rPr>
              <w:fldChar w:fldCharType="separate"/>
            </w:r>
            <w:r>
              <w:rPr>
                <w:noProof/>
                <w:webHidden/>
              </w:rPr>
              <w:t>30</w:t>
            </w:r>
            <w:r>
              <w:rPr>
                <w:noProof/>
                <w:webHidden/>
              </w:rPr>
              <w:fldChar w:fldCharType="end"/>
            </w:r>
          </w:hyperlink>
        </w:p>
        <w:p w14:paraId="303FD853" w14:textId="52CC5CAD" w:rsidR="002E0016" w:rsidRDefault="002E0016">
          <w:pPr>
            <w:pStyle w:val="TOC2"/>
            <w:rPr>
              <w:rFonts w:asciiTheme="minorHAnsi" w:eastAsiaTheme="minorEastAsia" w:hAnsiTheme="minorHAnsi"/>
              <w:noProof/>
              <w:kern w:val="2"/>
              <w:sz w:val="24"/>
              <w:szCs w:val="24"/>
              <w14:ligatures w14:val="standardContextual"/>
            </w:rPr>
          </w:pPr>
          <w:hyperlink w:anchor="_Toc220663113" w:history="1">
            <w:r w:rsidRPr="00B9520B">
              <w:rPr>
                <w:rStyle w:val="Hyperlink"/>
                <w:noProof/>
              </w:rPr>
              <w:t>2. Plan Maintenance</w:t>
            </w:r>
            <w:r>
              <w:rPr>
                <w:noProof/>
                <w:webHidden/>
              </w:rPr>
              <w:tab/>
            </w:r>
            <w:r>
              <w:rPr>
                <w:noProof/>
                <w:webHidden/>
              </w:rPr>
              <w:fldChar w:fldCharType="begin"/>
            </w:r>
            <w:r>
              <w:rPr>
                <w:noProof/>
                <w:webHidden/>
              </w:rPr>
              <w:instrText xml:space="preserve"> PAGEREF _Toc220663113 \h </w:instrText>
            </w:r>
            <w:r>
              <w:rPr>
                <w:noProof/>
                <w:webHidden/>
              </w:rPr>
            </w:r>
            <w:r>
              <w:rPr>
                <w:noProof/>
                <w:webHidden/>
              </w:rPr>
              <w:fldChar w:fldCharType="separate"/>
            </w:r>
            <w:r>
              <w:rPr>
                <w:noProof/>
                <w:webHidden/>
              </w:rPr>
              <w:t>31</w:t>
            </w:r>
            <w:r>
              <w:rPr>
                <w:noProof/>
                <w:webHidden/>
              </w:rPr>
              <w:fldChar w:fldCharType="end"/>
            </w:r>
          </w:hyperlink>
        </w:p>
        <w:p w14:paraId="1C5AC85D" w14:textId="421DC34C"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114" w:history="1">
            <w:r w:rsidRPr="00B9520B">
              <w:rPr>
                <w:rStyle w:val="Hyperlink"/>
                <w:noProof/>
              </w:rPr>
              <w:t>APPENDIX I: EMERGENCY KIT CHECKLIST</w:t>
            </w:r>
            <w:r>
              <w:rPr>
                <w:noProof/>
                <w:webHidden/>
              </w:rPr>
              <w:tab/>
            </w:r>
            <w:r>
              <w:rPr>
                <w:noProof/>
                <w:webHidden/>
              </w:rPr>
              <w:fldChar w:fldCharType="begin"/>
            </w:r>
            <w:r>
              <w:rPr>
                <w:noProof/>
                <w:webHidden/>
              </w:rPr>
              <w:instrText xml:space="preserve"> PAGEREF _Toc220663114 \h </w:instrText>
            </w:r>
            <w:r>
              <w:rPr>
                <w:noProof/>
                <w:webHidden/>
              </w:rPr>
            </w:r>
            <w:r>
              <w:rPr>
                <w:noProof/>
                <w:webHidden/>
              </w:rPr>
              <w:fldChar w:fldCharType="separate"/>
            </w:r>
            <w:r>
              <w:rPr>
                <w:noProof/>
                <w:webHidden/>
              </w:rPr>
              <w:t>32</w:t>
            </w:r>
            <w:r>
              <w:rPr>
                <w:noProof/>
                <w:webHidden/>
              </w:rPr>
              <w:fldChar w:fldCharType="end"/>
            </w:r>
          </w:hyperlink>
        </w:p>
        <w:p w14:paraId="61C553F3" w14:textId="6A1E9F28"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115" w:history="1">
            <w:r w:rsidRPr="00B9520B">
              <w:rPr>
                <w:rStyle w:val="Hyperlink"/>
                <w:noProof/>
              </w:rPr>
              <w:t>APPENDIX II: EMERGENCY PROCEDURES</w:t>
            </w:r>
            <w:r>
              <w:rPr>
                <w:noProof/>
                <w:webHidden/>
              </w:rPr>
              <w:tab/>
            </w:r>
            <w:r>
              <w:rPr>
                <w:noProof/>
                <w:webHidden/>
              </w:rPr>
              <w:fldChar w:fldCharType="begin"/>
            </w:r>
            <w:r>
              <w:rPr>
                <w:noProof/>
                <w:webHidden/>
              </w:rPr>
              <w:instrText xml:space="preserve"> PAGEREF _Toc220663115 \h </w:instrText>
            </w:r>
            <w:r>
              <w:rPr>
                <w:noProof/>
                <w:webHidden/>
              </w:rPr>
            </w:r>
            <w:r>
              <w:rPr>
                <w:noProof/>
                <w:webHidden/>
              </w:rPr>
              <w:fldChar w:fldCharType="separate"/>
            </w:r>
            <w:r>
              <w:rPr>
                <w:noProof/>
                <w:webHidden/>
              </w:rPr>
              <w:t>33</w:t>
            </w:r>
            <w:r>
              <w:rPr>
                <w:noProof/>
                <w:webHidden/>
              </w:rPr>
              <w:fldChar w:fldCharType="end"/>
            </w:r>
          </w:hyperlink>
        </w:p>
        <w:p w14:paraId="6A328C02" w14:textId="4D99445A" w:rsidR="002E0016" w:rsidRDefault="002E0016">
          <w:pPr>
            <w:pStyle w:val="TOC1"/>
            <w:tabs>
              <w:tab w:val="right" w:leader="dot" w:pos="9350"/>
            </w:tabs>
            <w:rPr>
              <w:rFonts w:asciiTheme="minorHAnsi" w:eastAsiaTheme="minorEastAsia" w:hAnsiTheme="minorHAnsi"/>
              <w:noProof/>
              <w:kern w:val="2"/>
              <w:sz w:val="24"/>
              <w:szCs w:val="24"/>
              <w14:ligatures w14:val="standardContextual"/>
            </w:rPr>
          </w:pPr>
          <w:hyperlink w:anchor="_Toc220663116" w:history="1">
            <w:r w:rsidRPr="00B9520B">
              <w:rPr>
                <w:rStyle w:val="Hyperlink"/>
                <w:noProof/>
              </w:rPr>
              <w:t>Appendix III: TROPICAL CYCLONE: WORKSPACE PREPARATION GUIDANCE</w:t>
            </w:r>
            <w:r>
              <w:rPr>
                <w:noProof/>
                <w:webHidden/>
              </w:rPr>
              <w:tab/>
            </w:r>
            <w:r>
              <w:rPr>
                <w:noProof/>
                <w:webHidden/>
              </w:rPr>
              <w:fldChar w:fldCharType="begin"/>
            </w:r>
            <w:r>
              <w:rPr>
                <w:noProof/>
                <w:webHidden/>
              </w:rPr>
              <w:instrText xml:space="preserve"> PAGEREF _Toc220663116 \h </w:instrText>
            </w:r>
            <w:r>
              <w:rPr>
                <w:noProof/>
                <w:webHidden/>
              </w:rPr>
            </w:r>
            <w:r>
              <w:rPr>
                <w:noProof/>
                <w:webHidden/>
              </w:rPr>
              <w:fldChar w:fldCharType="separate"/>
            </w:r>
            <w:r>
              <w:rPr>
                <w:noProof/>
                <w:webHidden/>
              </w:rPr>
              <w:t>34</w:t>
            </w:r>
            <w:r>
              <w:rPr>
                <w:noProof/>
                <w:webHidden/>
              </w:rPr>
              <w:fldChar w:fldCharType="end"/>
            </w:r>
          </w:hyperlink>
        </w:p>
        <w:p w14:paraId="03E3304C" w14:textId="303216CC" w:rsidR="00447F88" w:rsidRPr="00BC7EAC" w:rsidRDefault="00447F88" w:rsidP="00447F88">
          <w:pPr>
            <w:rPr>
              <w:rFonts w:ascii="Avenir Next LT Pro Light" w:hAnsi="Avenir Next LT Pro Light" w:cstheme="minorHAnsi"/>
            </w:rPr>
          </w:pPr>
          <w:r w:rsidRPr="00EC7954">
            <w:rPr>
              <w:rFonts w:ascii="Avenir Next LT Pro Light" w:hAnsi="Avenir Next LT Pro Light" w:cstheme="minorHAnsi"/>
              <w:b/>
              <w:bCs/>
              <w:noProof/>
              <w:color w:val="003366"/>
            </w:rPr>
            <w:fldChar w:fldCharType="end"/>
          </w:r>
        </w:p>
      </w:sdtContent>
    </w:sdt>
    <w:p w14:paraId="1F5A27CC" w14:textId="77777777" w:rsidR="00447F88" w:rsidRDefault="00447F88" w:rsidP="00447F88">
      <w:pPr>
        <w:rPr>
          <w:rFonts w:ascii="Avenir Next LT Pro Light" w:hAnsi="Avenir Next LT Pro Light"/>
        </w:rPr>
      </w:pPr>
    </w:p>
    <w:p w14:paraId="31D95A25" w14:textId="77777777" w:rsidR="00470B74" w:rsidRDefault="00470B74" w:rsidP="00470B74">
      <w:pPr>
        <w:rPr>
          <w:rFonts w:ascii="Avenir Next LT Pro Light" w:hAnsi="Avenir Next LT Pro Light"/>
        </w:rPr>
      </w:pPr>
    </w:p>
    <w:p w14:paraId="598616E3" w14:textId="460F767E" w:rsidR="00470B74" w:rsidRDefault="00470B74" w:rsidP="007B501E">
      <w:pPr>
        <w:tabs>
          <w:tab w:val="left" w:pos="5085"/>
          <w:tab w:val="left" w:pos="5550"/>
        </w:tabs>
        <w:rPr>
          <w:rFonts w:ascii="Avenir Next LT Pro Light" w:hAnsi="Avenir Next LT Pro Light"/>
        </w:rPr>
      </w:pPr>
      <w:r>
        <w:rPr>
          <w:rFonts w:ascii="Avenir Next LT Pro Light" w:hAnsi="Avenir Next LT Pro Light"/>
        </w:rPr>
        <w:tab/>
      </w:r>
      <w:r w:rsidR="00D77806">
        <w:rPr>
          <w:rFonts w:ascii="Avenir Next LT Pro Light" w:hAnsi="Avenir Next LT Pro Light"/>
        </w:rPr>
        <w:tab/>
      </w:r>
    </w:p>
    <w:p w14:paraId="631D9E32" w14:textId="77777777" w:rsidR="00470B74" w:rsidRDefault="00470B74" w:rsidP="00470B74">
      <w:pPr>
        <w:tabs>
          <w:tab w:val="left" w:pos="5550"/>
        </w:tabs>
        <w:rPr>
          <w:rFonts w:ascii="Avenir Next LT Pro Light" w:hAnsi="Avenir Next LT Pro Light"/>
        </w:rPr>
      </w:pPr>
      <w:r>
        <w:rPr>
          <w:rFonts w:ascii="Avenir Next LT Pro Light" w:hAnsi="Avenir Next LT Pro Light"/>
        </w:rPr>
        <w:tab/>
      </w:r>
    </w:p>
    <w:p w14:paraId="43E765B3" w14:textId="77777777" w:rsidR="000F6995" w:rsidRPr="000F6995" w:rsidRDefault="000F6995" w:rsidP="007B501E">
      <w:pPr>
        <w:rPr>
          <w:rFonts w:ascii="Avenir Next LT Pro Light" w:hAnsi="Avenir Next LT Pro Light"/>
        </w:rPr>
      </w:pPr>
    </w:p>
    <w:p w14:paraId="5FF6E172" w14:textId="77777777" w:rsidR="000F6995" w:rsidRPr="000F6995" w:rsidRDefault="000F6995" w:rsidP="007B501E">
      <w:pPr>
        <w:rPr>
          <w:rFonts w:ascii="Avenir Next LT Pro Light" w:hAnsi="Avenir Next LT Pro Light"/>
        </w:rPr>
      </w:pPr>
    </w:p>
    <w:p w14:paraId="6363DFC6" w14:textId="77777777" w:rsidR="000F6995" w:rsidRPr="000F6995" w:rsidRDefault="000F6995" w:rsidP="007B501E">
      <w:pPr>
        <w:rPr>
          <w:rFonts w:ascii="Avenir Next LT Pro Light" w:hAnsi="Avenir Next LT Pro Light"/>
        </w:rPr>
      </w:pPr>
    </w:p>
    <w:p w14:paraId="71DD42EA" w14:textId="77777777" w:rsidR="000F6995" w:rsidRPr="000F6995" w:rsidRDefault="000F6995" w:rsidP="007B501E">
      <w:pPr>
        <w:rPr>
          <w:rFonts w:ascii="Avenir Next LT Pro Light" w:hAnsi="Avenir Next LT Pro Light"/>
        </w:rPr>
      </w:pPr>
    </w:p>
    <w:p w14:paraId="196D6BDB" w14:textId="77777777" w:rsidR="000F6995" w:rsidRPr="000F6995" w:rsidRDefault="000F6995" w:rsidP="007B501E">
      <w:pPr>
        <w:rPr>
          <w:rFonts w:ascii="Avenir Next LT Pro Light" w:hAnsi="Avenir Next LT Pro Light"/>
        </w:rPr>
      </w:pPr>
    </w:p>
    <w:p w14:paraId="53487BE5" w14:textId="77777777" w:rsidR="000F6995" w:rsidRPr="000F6995" w:rsidRDefault="000F6995" w:rsidP="007B501E">
      <w:pPr>
        <w:rPr>
          <w:rFonts w:ascii="Avenir Next LT Pro Light" w:hAnsi="Avenir Next LT Pro Light"/>
        </w:rPr>
      </w:pPr>
    </w:p>
    <w:p w14:paraId="26951EBA" w14:textId="77777777" w:rsidR="000F6995" w:rsidRPr="000F6995" w:rsidRDefault="000F6995" w:rsidP="007B501E">
      <w:pPr>
        <w:rPr>
          <w:rFonts w:ascii="Avenir Next LT Pro Light" w:hAnsi="Avenir Next LT Pro Light"/>
        </w:rPr>
      </w:pPr>
    </w:p>
    <w:p w14:paraId="473100FB" w14:textId="77777777" w:rsidR="000F6995" w:rsidRDefault="000F6995" w:rsidP="000F6995">
      <w:pPr>
        <w:rPr>
          <w:rFonts w:ascii="Avenir Next LT Pro Light" w:hAnsi="Avenir Next LT Pro Light"/>
        </w:rPr>
      </w:pPr>
    </w:p>
    <w:p w14:paraId="624FB3F9" w14:textId="0C161F6B" w:rsidR="000F6995" w:rsidRDefault="000F6995" w:rsidP="007B501E">
      <w:pPr>
        <w:tabs>
          <w:tab w:val="left" w:pos="7170"/>
        </w:tabs>
        <w:rPr>
          <w:rFonts w:ascii="Avenir Next LT Pro Light" w:hAnsi="Avenir Next LT Pro Light"/>
        </w:rPr>
      </w:pPr>
      <w:r>
        <w:rPr>
          <w:rFonts w:ascii="Avenir Next LT Pro Light" w:hAnsi="Avenir Next LT Pro Light"/>
        </w:rPr>
        <w:tab/>
      </w:r>
    </w:p>
    <w:p w14:paraId="461114CA" w14:textId="5DAE8AF7" w:rsidR="000F6995" w:rsidRPr="000F6995" w:rsidRDefault="000F6995" w:rsidP="007B501E">
      <w:pPr>
        <w:tabs>
          <w:tab w:val="left" w:pos="7170"/>
        </w:tabs>
        <w:rPr>
          <w:rFonts w:ascii="Avenir Next LT Pro Light" w:hAnsi="Avenir Next LT Pro Light"/>
        </w:rPr>
        <w:sectPr w:rsidR="000F6995" w:rsidRPr="000F6995" w:rsidSect="00543041">
          <w:footerReference w:type="default" r:id="rId18"/>
          <w:footerReference w:type="first" r:id="rId19"/>
          <w:pgSz w:w="12240" w:h="15840"/>
          <w:pgMar w:top="1440" w:right="1440" w:bottom="1440" w:left="1440" w:header="720" w:footer="720" w:gutter="0"/>
          <w:cols w:space="720"/>
          <w:titlePg/>
          <w:docGrid w:linePitch="360"/>
        </w:sectPr>
      </w:pPr>
      <w:r>
        <w:rPr>
          <w:rFonts w:ascii="Avenir Next LT Pro Light" w:hAnsi="Avenir Next LT Pro Light"/>
        </w:rPr>
        <w:tab/>
      </w:r>
    </w:p>
    <w:p w14:paraId="26F9CDFA" w14:textId="77777777" w:rsidR="00696C4E" w:rsidRDefault="00696C4E" w:rsidP="00341210">
      <w:pPr>
        <w:pStyle w:val="Heading1"/>
        <w:spacing w:before="0" w:after="240"/>
      </w:pPr>
      <w:bookmarkStart w:id="3" w:name="_Toc220663075"/>
      <w:bookmarkStart w:id="4" w:name="_Hlk213663298"/>
      <w:r>
        <w:lastRenderedPageBreak/>
        <w:t>IMPORTANT PHONE NUMBERS</w:t>
      </w:r>
      <w:bookmarkEnd w:id="3"/>
    </w:p>
    <w:tbl>
      <w:tblPr>
        <w:tblStyle w:val="TableGrid"/>
        <w:tblW w:w="0" w:type="auto"/>
        <w:tblLook w:val="04A0" w:firstRow="1" w:lastRow="0" w:firstColumn="1" w:lastColumn="0" w:noHBand="0" w:noVBand="1"/>
      </w:tblPr>
      <w:tblGrid>
        <w:gridCol w:w="4315"/>
        <w:gridCol w:w="5035"/>
      </w:tblGrid>
      <w:tr w:rsidR="0053790D" w:rsidRPr="005272DB" w14:paraId="77A578D7" w14:textId="77777777" w:rsidTr="00CF1ACA">
        <w:tc>
          <w:tcPr>
            <w:tcW w:w="4315" w:type="dxa"/>
            <w:shd w:val="clear" w:color="auto" w:fill="003366"/>
          </w:tcPr>
          <w:p w14:paraId="62BE7CAF" w14:textId="4B194790" w:rsidR="0053790D" w:rsidRPr="005272DB" w:rsidRDefault="0053790D" w:rsidP="0053790D">
            <w:pPr>
              <w:jc w:val="center"/>
              <w:rPr>
                <w:rFonts w:ascii="Avenir Next LT Pro Light" w:hAnsi="Avenir Next LT Pro Light"/>
                <w:b/>
                <w:bCs/>
                <w:sz w:val="20"/>
                <w:szCs w:val="20"/>
              </w:rPr>
            </w:pPr>
            <w:r w:rsidRPr="005272DB">
              <w:rPr>
                <w:rFonts w:ascii="Avenir Next LT Pro Light" w:hAnsi="Avenir Next LT Pro Light"/>
                <w:b/>
                <w:bCs/>
                <w:sz w:val="20"/>
                <w:szCs w:val="20"/>
              </w:rPr>
              <w:t>UNIT NAME</w:t>
            </w:r>
          </w:p>
        </w:tc>
        <w:tc>
          <w:tcPr>
            <w:tcW w:w="5035" w:type="dxa"/>
            <w:shd w:val="clear" w:color="auto" w:fill="003366"/>
          </w:tcPr>
          <w:p w14:paraId="40C24387" w14:textId="3B317F09" w:rsidR="0053790D" w:rsidRPr="005272DB" w:rsidRDefault="0053790D" w:rsidP="0053790D">
            <w:pPr>
              <w:jc w:val="center"/>
              <w:rPr>
                <w:rFonts w:ascii="Avenir Next LT Pro Light" w:hAnsi="Avenir Next LT Pro Light"/>
                <w:b/>
                <w:bCs/>
                <w:sz w:val="20"/>
                <w:szCs w:val="20"/>
              </w:rPr>
            </w:pPr>
            <w:r w:rsidRPr="005272DB">
              <w:rPr>
                <w:rFonts w:ascii="Avenir Next LT Pro Light" w:hAnsi="Avenir Next LT Pro Light"/>
                <w:b/>
                <w:bCs/>
                <w:sz w:val="20"/>
                <w:szCs w:val="20"/>
              </w:rPr>
              <w:t>PHONE NUMBER</w:t>
            </w:r>
          </w:p>
        </w:tc>
      </w:tr>
      <w:tr w:rsidR="0053790D" w:rsidRPr="005272DB" w14:paraId="1858A66A" w14:textId="77777777" w:rsidTr="00CF1ACA">
        <w:tc>
          <w:tcPr>
            <w:tcW w:w="4315" w:type="dxa"/>
          </w:tcPr>
          <w:p w14:paraId="5EAA2283" w14:textId="135880D0" w:rsidR="0053790D" w:rsidRPr="005272DB" w:rsidRDefault="0053790D" w:rsidP="00696C4E">
            <w:pPr>
              <w:rPr>
                <w:rFonts w:ascii="Avenir Next LT Pro Light" w:hAnsi="Avenir Next LT Pro Light"/>
                <w:b/>
                <w:bCs/>
                <w:sz w:val="20"/>
                <w:szCs w:val="20"/>
              </w:rPr>
            </w:pPr>
            <w:hyperlink r:id="rId20" w:history="1">
              <w:r w:rsidRPr="005272DB">
                <w:rPr>
                  <w:rStyle w:val="Hyperlink"/>
                  <w:rFonts w:ascii="Avenir Next LT Pro Light" w:hAnsi="Avenir Next LT Pro Light"/>
                  <w:b/>
                  <w:bCs/>
                  <w:sz w:val="20"/>
                  <w:szCs w:val="20"/>
                </w:rPr>
                <w:t>University Hotline</w:t>
              </w:r>
            </w:hyperlink>
          </w:p>
        </w:tc>
        <w:tc>
          <w:tcPr>
            <w:tcW w:w="5035" w:type="dxa"/>
          </w:tcPr>
          <w:p w14:paraId="3EC56DAD" w14:textId="77777777" w:rsidR="0053790D" w:rsidRPr="005272DB" w:rsidRDefault="0053790D" w:rsidP="00696C4E">
            <w:pPr>
              <w:rPr>
                <w:rFonts w:ascii="Avenir Next LT Pro Light" w:hAnsi="Avenir Next LT Pro Light"/>
                <w:sz w:val="20"/>
                <w:szCs w:val="20"/>
              </w:rPr>
            </w:pPr>
            <w:r w:rsidRPr="005272DB">
              <w:rPr>
                <w:rFonts w:ascii="Avenir Next LT Pro Light" w:hAnsi="Avenir Next LT Pro Light"/>
                <w:sz w:val="20"/>
                <w:szCs w:val="20"/>
              </w:rPr>
              <w:t>1-888-8FAUOWL</w:t>
            </w:r>
          </w:p>
          <w:p w14:paraId="3FFAECBB" w14:textId="203D0FAB" w:rsidR="0053790D" w:rsidRPr="005272DB" w:rsidRDefault="0053790D" w:rsidP="00696C4E">
            <w:pPr>
              <w:rPr>
                <w:rFonts w:ascii="Avenir Next LT Pro Light" w:hAnsi="Avenir Next LT Pro Light"/>
                <w:sz w:val="20"/>
                <w:szCs w:val="20"/>
              </w:rPr>
            </w:pPr>
            <w:r w:rsidRPr="005272DB">
              <w:rPr>
                <w:rFonts w:ascii="Avenir Next LT Pro Light" w:hAnsi="Avenir Next LT Pro Light"/>
                <w:sz w:val="20"/>
                <w:szCs w:val="20"/>
              </w:rPr>
              <w:t>1-888-832-8695</w:t>
            </w:r>
          </w:p>
        </w:tc>
      </w:tr>
      <w:tr w:rsidR="0053790D" w:rsidRPr="005272DB" w14:paraId="268BF9F7" w14:textId="77777777" w:rsidTr="00CF1ACA">
        <w:tc>
          <w:tcPr>
            <w:tcW w:w="4315" w:type="dxa"/>
          </w:tcPr>
          <w:p w14:paraId="2219D867" w14:textId="69B46453" w:rsidR="0053790D" w:rsidRPr="005272DB" w:rsidRDefault="0053790D" w:rsidP="00696C4E">
            <w:pPr>
              <w:rPr>
                <w:rFonts w:ascii="Avenir Next LT Pro Light" w:hAnsi="Avenir Next LT Pro Light"/>
                <w:b/>
                <w:bCs/>
                <w:sz w:val="20"/>
                <w:szCs w:val="20"/>
              </w:rPr>
            </w:pPr>
            <w:hyperlink r:id="rId21" w:history="1">
              <w:r w:rsidRPr="005272DB">
                <w:rPr>
                  <w:rStyle w:val="Hyperlink"/>
                  <w:rFonts w:ascii="Avenir Next LT Pro Light" w:hAnsi="Avenir Next LT Pro Light"/>
                  <w:b/>
                  <w:bCs/>
                  <w:sz w:val="20"/>
                  <w:szCs w:val="20"/>
                </w:rPr>
                <w:t>Florida Atlantic Police Department</w:t>
              </w:r>
            </w:hyperlink>
            <w:r w:rsidRPr="005272DB">
              <w:rPr>
                <w:rFonts w:ascii="Avenir Next LT Pro Light" w:hAnsi="Avenir Next LT Pro Light"/>
                <w:b/>
                <w:bCs/>
                <w:sz w:val="20"/>
                <w:szCs w:val="20"/>
              </w:rPr>
              <w:t xml:space="preserve"> </w:t>
            </w:r>
          </w:p>
        </w:tc>
        <w:tc>
          <w:tcPr>
            <w:tcW w:w="5035" w:type="dxa"/>
          </w:tcPr>
          <w:p w14:paraId="02871459" w14:textId="77777777" w:rsidR="0053790D" w:rsidRPr="005272DB" w:rsidRDefault="0053790D" w:rsidP="00696C4E">
            <w:pPr>
              <w:rPr>
                <w:rFonts w:ascii="Avenir Next LT Pro Light" w:hAnsi="Avenir Next LT Pro Light"/>
                <w:sz w:val="20"/>
                <w:szCs w:val="20"/>
              </w:rPr>
            </w:pPr>
            <w:r w:rsidRPr="005272DB">
              <w:rPr>
                <w:rFonts w:ascii="Avenir Next LT Pro Light" w:hAnsi="Avenir Next LT Pro Light"/>
                <w:b/>
                <w:bCs/>
                <w:sz w:val="20"/>
                <w:szCs w:val="20"/>
              </w:rPr>
              <w:t>Boca Raton</w:t>
            </w:r>
            <w:r w:rsidRPr="005272DB">
              <w:rPr>
                <w:rFonts w:ascii="Avenir Next LT Pro Light" w:hAnsi="Avenir Next LT Pro Light"/>
                <w:sz w:val="20"/>
                <w:szCs w:val="20"/>
              </w:rPr>
              <w:t>: 561-297-3500</w:t>
            </w:r>
          </w:p>
          <w:p w14:paraId="71E26D93" w14:textId="77777777" w:rsidR="0053790D" w:rsidRPr="005272DB" w:rsidRDefault="0053790D" w:rsidP="00696C4E">
            <w:pPr>
              <w:rPr>
                <w:rFonts w:ascii="Avenir Next LT Pro Light" w:hAnsi="Avenir Next LT Pro Light"/>
                <w:sz w:val="20"/>
                <w:szCs w:val="20"/>
              </w:rPr>
            </w:pPr>
            <w:r w:rsidRPr="005272DB">
              <w:rPr>
                <w:rFonts w:ascii="Avenir Next LT Pro Light" w:hAnsi="Avenir Next LT Pro Light"/>
                <w:b/>
                <w:bCs/>
                <w:sz w:val="20"/>
                <w:szCs w:val="20"/>
              </w:rPr>
              <w:t>Jupiter</w:t>
            </w:r>
            <w:r w:rsidRPr="005272DB">
              <w:rPr>
                <w:rFonts w:ascii="Avenir Next LT Pro Light" w:hAnsi="Avenir Next LT Pro Light"/>
                <w:sz w:val="20"/>
                <w:szCs w:val="20"/>
              </w:rPr>
              <w:t>: 561-799-8700</w:t>
            </w:r>
          </w:p>
          <w:p w14:paraId="00C648B2" w14:textId="77777777" w:rsidR="0053790D" w:rsidRPr="005272DB" w:rsidRDefault="0053790D" w:rsidP="00696C4E">
            <w:pPr>
              <w:rPr>
                <w:rFonts w:ascii="Avenir Next LT Pro Light" w:hAnsi="Avenir Next LT Pro Light"/>
                <w:sz w:val="20"/>
                <w:szCs w:val="20"/>
              </w:rPr>
            </w:pPr>
            <w:r w:rsidRPr="005272DB">
              <w:rPr>
                <w:rFonts w:ascii="Avenir Next LT Pro Light" w:hAnsi="Avenir Next LT Pro Light"/>
                <w:b/>
                <w:bCs/>
                <w:sz w:val="20"/>
                <w:szCs w:val="20"/>
              </w:rPr>
              <w:t>Harbor Branch</w:t>
            </w:r>
            <w:r w:rsidRPr="005272DB">
              <w:rPr>
                <w:rFonts w:ascii="Avenir Next LT Pro Light" w:hAnsi="Avenir Next LT Pro Light"/>
                <w:sz w:val="20"/>
                <w:szCs w:val="20"/>
              </w:rPr>
              <w:t>: 772-216-1124</w:t>
            </w:r>
          </w:p>
          <w:p w14:paraId="769B235D" w14:textId="77777777" w:rsidR="0053790D" w:rsidRPr="005272DB" w:rsidRDefault="0053790D" w:rsidP="00696C4E">
            <w:pPr>
              <w:rPr>
                <w:rFonts w:ascii="Avenir Next LT Pro Light" w:hAnsi="Avenir Next LT Pro Light"/>
                <w:sz w:val="20"/>
                <w:szCs w:val="20"/>
              </w:rPr>
            </w:pPr>
            <w:r w:rsidRPr="005272DB">
              <w:rPr>
                <w:rFonts w:ascii="Avenir Next LT Pro Light" w:hAnsi="Avenir Next LT Pro Light"/>
                <w:b/>
                <w:bCs/>
                <w:sz w:val="20"/>
                <w:szCs w:val="20"/>
              </w:rPr>
              <w:t>SeaTech</w:t>
            </w:r>
            <w:r w:rsidRPr="005272DB">
              <w:rPr>
                <w:rFonts w:ascii="Avenir Next LT Pro Light" w:hAnsi="Avenir Next LT Pro Light"/>
                <w:sz w:val="20"/>
                <w:szCs w:val="20"/>
              </w:rPr>
              <w:t>: 954-924-7000</w:t>
            </w:r>
          </w:p>
          <w:p w14:paraId="29C457E5" w14:textId="77777777" w:rsidR="0053790D" w:rsidRPr="005272DB" w:rsidRDefault="0053790D" w:rsidP="00696C4E">
            <w:pPr>
              <w:rPr>
                <w:rFonts w:ascii="Avenir Next LT Pro Light" w:hAnsi="Avenir Next LT Pro Light"/>
                <w:sz w:val="20"/>
                <w:szCs w:val="20"/>
              </w:rPr>
            </w:pPr>
            <w:r w:rsidRPr="005272DB">
              <w:rPr>
                <w:rFonts w:ascii="Avenir Next LT Pro Light" w:hAnsi="Avenir Next LT Pro Light"/>
                <w:b/>
                <w:bCs/>
                <w:sz w:val="20"/>
                <w:szCs w:val="20"/>
              </w:rPr>
              <w:t>Davie</w:t>
            </w:r>
            <w:r w:rsidRPr="005272DB">
              <w:rPr>
                <w:rFonts w:ascii="Avenir Next LT Pro Light" w:hAnsi="Avenir Next LT Pro Light"/>
                <w:sz w:val="20"/>
                <w:szCs w:val="20"/>
              </w:rPr>
              <w:t>: 954-236-1140</w:t>
            </w:r>
          </w:p>
          <w:p w14:paraId="548FAA7A" w14:textId="21BBB995" w:rsidR="0053790D" w:rsidRPr="005272DB" w:rsidRDefault="0053790D" w:rsidP="00696C4E">
            <w:pPr>
              <w:rPr>
                <w:rFonts w:ascii="Avenir Next LT Pro Light" w:hAnsi="Avenir Next LT Pro Light"/>
                <w:sz w:val="20"/>
                <w:szCs w:val="20"/>
              </w:rPr>
            </w:pPr>
            <w:r w:rsidRPr="005272DB">
              <w:rPr>
                <w:rFonts w:ascii="Avenir Next LT Pro Light" w:hAnsi="Avenir Next LT Pro Light"/>
                <w:b/>
                <w:bCs/>
                <w:sz w:val="20"/>
                <w:szCs w:val="20"/>
              </w:rPr>
              <w:t>Fort Lauderdale</w:t>
            </w:r>
            <w:r w:rsidRPr="005272DB">
              <w:rPr>
                <w:rFonts w:ascii="Avenir Next LT Pro Light" w:hAnsi="Avenir Next LT Pro Light"/>
                <w:sz w:val="20"/>
                <w:szCs w:val="20"/>
              </w:rPr>
              <w:t>: 954-201-4357</w:t>
            </w:r>
          </w:p>
        </w:tc>
      </w:tr>
      <w:tr w:rsidR="00F6664E" w:rsidRPr="005272DB" w14:paraId="7BBCFE42" w14:textId="77777777" w:rsidTr="00CF1ACA">
        <w:tc>
          <w:tcPr>
            <w:tcW w:w="4315" w:type="dxa"/>
          </w:tcPr>
          <w:p w14:paraId="1BF230B7" w14:textId="5A02BCFF" w:rsidR="00F6664E" w:rsidRPr="005272DB" w:rsidRDefault="00F6664E" w:rsidP="00696C4E">
            <w:pPr>
              <w:rPr>
                <w:rFonts w:ascii="Avenir Next LT Pro Light" w:hAnsi="Avenir Next LT Pro Light"/>
                <w:b/>
                <w:bCs/>
                <w:sz w:val="20"/>
                <w:szCs w:val="20"/>
              </w:rPr>
            </w:pPr>
            <w:hyperlink r:id="rId22" w:history="1">
              <w:r w:rsidRPr="005272DB">
                <w:rPr>
                  <w:rStyle w:val="Hyperlink"/>
                  <w:rFonts w:ascii="Avenir Next LT Pro Light" w:hAnsi="Avenir Next LT Pro Light"/>
                  <w:b/>
                  <w:bCs/>
                  <w:sz w:val="20"/>
                  <w:szCs w:val="20"/>
                </w:rPr>
                <w:t>Department of Emergency Management</w:t>
              </w:r>
            </w:hyperlink>
          </w:p>
        </w:tc>
        <w:tc>
          <w:tcPr>
            <w:tcW w:w="5035" w:type="dxa"/>
          </w:tcPr>
          <w:p w14:paraId="35438E75" w14:textId="0AD9E97E" w:rsidR="00F6664E" w:rsidRPr="005272DB" w:rsidRDefault="00F6664E" w:rsidP="00696C4E">
            <w:pPr>
              <w:rPr>
                <w:rFonts w:ascii="Avenir Next LT Pro Light" w:hAnsi="Avenir Next LT Pro Light"/>
                <w:sz w:val="20"/>
                <w:szCs w:val="20"/>
              </w:rPr>
            </w:pPr>
            <w:hyperlink r:id="rId23" w:history="1">
              <w:r w:rsidRPr="005272DB">
                <w:rPr>
                  <w:rStyle w:val="Hyperlink"/>
                  <w:rFonts w:ascii="Avenir Next LT Pro Light" w:hAnsi="Avenir Next LT Pro Light"/>
                  <w:sz w:val="20"/>
                  <w:szCs w:val="20"/>
                </w:rPr>
                <w:t>em@fau.edu</w:t>
              </w:r>
            </w:hyperlink>
            <w:r w:rsidRPr="005272DB">
              <w:rPr>
                <w:rFonts w:ascii="Avenir Next LT Pro Light" w:hAnsi="Avenir Next LT Pro Light"/>
                <w:sz w:val="20"/>
                <w:szCs w:val="20"/>
              </w:rPr>
              <w:t xml:space="preserve"> </w:t>
            </w:r>
          </w:p>
        </w:tc>
      </w:tr>
      <w:tr w:rsidR="0053790D" w:rsidRPr="005272DB" w14:paraId="1AB2E369" w14:textId="77777777" w:rsidTr="00CF1ACA">
        <w:tc>
          <w:tcPr>
            <w:tcW w:w="4315" w:type="dxa"/>
          </w:tcPr>
          <w:p w14:paraId="630144EE" w14:textId="54A3C5A1" w:rsidR="0053790D" w:rsidRPr="005272DB" w:rsidRDefault="0053790D" w:rsidP="00696C4E">
            <w:pPr>
              <w:rPr>
                <w:rFonts w:ascii="Avenir Next LT Pro Light" w:hAnsi="Avenir Next LT Pro Light"/>
                <w:b/>
                <w:bCs/>
                <w:sz w:val="20"/>
                <w:szCs w:val="20"/>
              </w:rPr>
            </w:pPr>
            <w:hyperlink r:id="rId24" w:history="1">
              <w:r w:rsidRPr="005272DB">
                <w:rPr>
                  <w:rStyle w:val="Hyperlink"/>
                  <w:rFonts w:ascii="Avenir Next LT Pro Light" w:hAnsi="Avenir Next LT Pro Light"/>
                  <w:b/>
                  <w:bCs/>
                  <w:sz w:val="20"/>
                  <w:szCs w:val="20"/>
                </w:rPr>
                <w:t xml:space="preserve">Office of Environmental Health &amp; Safety </w:t>
              </w:r>
            </w:hyperlink>
          </w:p>
        </w:tc>
        <w:tc>
          <w:tcPr>
            <w:tcW w:w="5035" w:type="dxa"/>
          </w:tcPr>
          <w:p w14:paraId="42BE5440" w14:textId="4946A4D6" w:rsidR="0053790D" w:rsidRPr="005272DB" w:rsidRDefault="0053790D" w:rsidP="00696C4E">
            <w:pPr>
              <w:rPr>
                <w:rFonts w:ascii="Avenir Next LT Pro Light" w:hAnsi="Avenir Next LT Pro Light"/>
                <w:sz w:val="20"/>
                <w:szCs w:val="20"/>
              </w:rPr>
            </w:pPr>
            <w:r w:rsidRPr="005272DB">
              <w:rPr>
                <w:rFonts w:ascii="Avenir Next LT Pro Light" w:hAnsi="Avenir Next LT Pro Light"/>
                <w:sz w:val="20"/>
                <w:szCs w:val="20"/>
              </w:rPr>
              <w:t>561-297-3129</w:t>
            </w:r>
          </w:p>
        </w:tc>
      </w:tr>
      <w:tr w:rsidR="0053790D" w:rsidRPr="005272DB" w14:paraId="36C10D33" w14:textId="77777777" w:rsidTr="00CF1ACA">
        <w:tc>
          <w:tcPr>
            <w:tcW w:w="4315" w:type="dxa"/>
          </w:tcPr>
          <w:p w14:paraId="5BCAE38C" w14:textId="6424442F" w:rsidR="0053790D" w:rsidRPr="005272DB" w:rsidRDefault="0053790D" w:rsidP="0053790D">
            <w:pPr>
              <w:rPr>
                <w:rFonts w:ascii="Avenir Next LT Pro Light" w:hAnsi="Avenir Next LT Pro Light"/>
                <w:b/>
                <w:bCs/>
                <w:sz w:val="20"/>
                <w:szCs w:val="20"/>
              </w:rPr>
            </w:pPr>
            <w:hyperlink r:id="rId25" w:history="1">
              <w:r w:rsidRPr="005272DB">
                <w:rPr>
                  <w:rStyle w:val="Hyperlink"/>
                  <w:rFonts w:ascii="Avenir Next LT Pro Light" w:hAnsi="Avenir Next LT Pro Light"/>
                  <w:b/>
                  <w:bCs/>
                  <w:sz w:val="20"/>
                  <w:szCs w:val="20"/>
                </w:rPr>
                <w:t xml:space="preserve">Work Control – Facilities </w:t>
              </w:r>
            </w:hyperlink>
          </w:p>
        </w:tc>
        <w:tc>
          <w:tcPr>
            <w:tcW w:w="5035" w:type="dxa"/>
          </w:tcPr>
          <w:p w14:paraId="6E201430" w14:textId="77777777" w:rsidR="0053790D" w:rsidRPr="005272DB" w:rsidRDefault="00F6664E" w:rsidP="00696C4E">
            <w:pPr>
              <w:rPr>
                <w:rFonts w:ascii="Avenir Next LT Pro Light" w:hAnsi="Avenir Next LT Pro Light"/>
                <w:sz w:val="20"/>
                <w:szCs w:val="20"/>
              </w:rPr>
            </w:pPr>
            <w:r w:rsidRPr="005272DB">
              <w:rPr>
                <w:rFonts w:ascii="Avenir Next LT Pro Light" w:hAnsi="Avenir Next LT Pro Light"/>
                <w:b/>
                <w:bCs/>
                <w:sz w:val="20"/>
                <w:szCs w:val="20"/>
              </w:rPr>
              <w:t>Boca Raton</w:t>
            </w:r>
            <w:r w:rsidRPr="005272DB">
              <w:rPr>
                <w:rFonts w:ascii="Avenir Next LT Pro Light" w:hAnsi="Avenir Next LT Pro Light"/>
                <w:sz w:val="20"/>
                <w:szCs w:val="20"/>
              </w:rPr>
              <w:t xml:space="preserve">: </w:t>
            </w:r>
            <w:r w:rsidR="0053790D" w:rsidRPr="005272DB">
              <w:rPr>
                <w:rFonts w:ascii="Avenir Next LT Pro Light" w:hAnsi="Avenir Next LT Pro Light"/>
                <w:sz w:val="20"/>
                <w:szCs w:val="20"/>
              </w:rPr>
              <w:t>561-297-2240</w:t>
            </w:r>
          </w:p>
          <w:p w14:paraId="0574BCBC" w14:textId="77777777" w:rsidR="00F6664E" w:rsidRPr="005272DB" w:rsidRDefault="00F6664E" w:rsidP="00696C4E">
            <w:pPr>
              <w:rPr>
                <w:rFonts w:ascii="Avenir Next LT Pro Light" w:hAnsi="Avenir Next LT Pro Light"/>
                <w:sz w:val="20"/>
                <w:szCs w:val="20"/>
              </w:rPr>
            </w:pPr>
            <w:r w:rsidRPr="005272DB">
              <w:rPr>
                <w:rFonts w:ascii="Avenir Next LT Pro Light" w:hAnsi="Avenir Next LT Pro Light"/>
                <w:b/>
                <w:bCs/>
                <w:sz w:val="20"/>
                <w:szCs w:val="20"/>
              </w:rPr>
              <w:t>Broward Campuses</w:t>
            </w:r>
            <w:r w:rsidRPr="005272DB">
              <w:rPr>
                <w:rFonts w:ascii="Avenir Next LT Pro Light" w:hAnsi="Avenir Next LT Pro Light"/>
                <w:sz w:val="20"/>
                <w:szCs w:val="20"/>
              </w:rPr>
              <w:t>: 954-236-1534</w:t>
            </w:r>
          </w:p>
          <w:p w14:paraId="118858BD" w14:textId="66E75CCC" w:rsidR="00F6664E" w:rsidRPr="005272DB" w:rsidRDefault="00F6664E" w:rsidP="00696C4E">
            <w:pPr>
              <w:rPr>
                <w:rFonts w:ascii="Avenir Next LT Pro Light" w:hAnsi="Avenir Next LT Pro Light"/>
                <w:sz w:val="20"/>
                <w:szCs w:val="20"/>
              </w:rPr>
            </w:pPr>
            <w:r w:rsidRPr="005272DB">
              <w:rPr>
                <w:rFonts w:ascii="Avenir Next LT Pro Light" w:hAnsi="Avenir Next LT Pro Light"/>
                <w:b/>
                <w:bCs/>
                <w:sz w:val="20"/>
                <w:szCs w:val="20"/>
              </w:rPr>
              <w:t>Harbor Branch</w:t>
            </w:r>
            <w:r w:rsidRPr="005272DB">
              <w:rPr>
                <w:rFonts w:ascii="Avenir Next LT Pro Light" w:hAnsi="Avenir Next LT Pro Light"/>
                <w:sz w:val="20"/>
                <w:szCs w:val="20"/>
              </w:rPr>
              <w:t>: 772-24</w:t>
            </w:r>
            <w:r w:rsidR="00267E88" w:rsidRPr="005272DB">
              <w:rPr>
                <w:rFonts w:ascii="Avenir Next LT Pro Light" w:hAnsi="Avenir Next LT Pro Light"/>
                <w:sz w:val="20"/>
                <w:szCs w:val="20"/>
              </w:rPr>
              <w:t>2</w:t>
            </w:r>
            <w:r w:rsidRPr="005272DB">
              <w:rPr>
                <w:rFonts w:ascii="Avenir Next LT Pro Light" w:hAnsi="Avenir Next LT Pro Light"/>
                <w:sz w:val="20"/>
                <w:szCs w:val="20"/>
              </w:rPr>
              <w:t>-2246</w:t>
            </w:r>
          </w:p>
        </w:tc>
      </w:tr>
      <w:tr w:rsidR="00F6664E" w:rsidRPr="005272DB" w14:paraId="23EDB4C8" w14:textId="77777777" w:rsidTr="00CF1ACA">
        <w:tc>
          <w:tcPr>
            <w:tcW w:w="4315" w:type="dxa"/>
          </w:tcPr>
          <w:p w14:paraId="0BDA65F1" w14:textId="5EFED5B9" w:rsidR="00F6664E" w:rsidRPr="005272DB" w:rsidRDefault="00F6664E" w:rsidP="0053790D">
            <w:pPr>
              <w:rPr>
                <w:rFonts w:ascii="Avenir Next LT Pro Light" w:hAnsi="Avenir Next LT Pro Light"/>
                <w:b/>
                <w:bCs/>
                <w:sz w:val="20"/>
                <w:szCs w:val="20"/>
              </w:rPr>
            </w:pPr>
            <w:hyperlink r:id="rId26" w:history="1">
              <w:r w:rsidRPr="005272DB">
                <w:rPr>
                  <w:rStyle w:val="Hyperlink"/>
                  <w:rFonts w:ascii="Avenir Next LT Pro Light" w:hAnsi="Avenir Next LT Pro Light"/>
                  <w:b/>
                  <w:bCs/>
                  <w:sz w:val="20"/>
                  <w:szCs w:val="20"/>
                </w:rPr>
                <w:t>Office of Information Technology</w:t>
              </w:r>
            </w:hyperlink>
          </w:p>
        </w:tc>
        <w:tc>
          <w:tcPr>
            <w:tcW w:w="5035" w:type="dxa"/>
          </w:tcPr>
          <w:p w14:paraId="5485968E" w14:textId="271E35C6" w:rsidR="00F6664E" w:rsidRPr="005272DB" w:rsidRDefault="00F6664E" w:rsidP="00696C4E">
            <w:pPr>
              <w:rPr>
                <w:rFonts w:ascii="Avenir Next LT Pro Light" w:hAnsi="Avenir Next LT Pro Light"/>
                <w:sz w:val="20"/>
                <w:szCs w:val="20"/>
              </w:rPr>
            </w:pPr>
            <w:r w:rsidRPr="005272DB">
              <w:rPr>
                <w:rFonts w:ascii="Avenir Next LT Pro Light" w:hAnsi="Avenir Next LT Pro Light"/>
                <w:b/>
                <w:bCs/>
                <w:sz w:val="20"/>
                <w:szCs w:val="20"/>
              </w:rPr>
              <w:t>Help Desk</w:t>
            </w:r>
            <w:r w:rsidRPr="005272DB">
              <w:rPr>
                <w:rFonts w:ascii="Avenir Next LT Pro Light" w:hAnsi="Avenir Next LT Pro Light"/>
                <w:sz w:val="20"/>
                <w:szCs w:val="20"/>
              </w:rPr>
              <w:t>: 561-297-3999</w:t>
            </w:r>
          </w:p>
        </w:tc>
      </w:tr>
      <w:tr w:rsidR="00F6664E" w:rsidRPr="005272DB" w14:paraId="20E7E909" w14:textId="77777777" w:rsidTr="00CF1ACA">
        <w:tc>
          <w:tcPr>
            <w:tcW w:w="4315" w:type="dxa"/>
          </w:tcPr>
          <w:p w14:paraId="5D2ACAAA" w14:textId="4A362BE1" w:rsidR="00F6664E" w:rsidRPr="005272DB" w:rsidRDefault="00F6664E" w:rsidP="0053790D">
            <w:pPr>
              <w:rPr>
                <w:rFonts w:ascii="Avenir Next LT Pro Light" w:hAnsi="Avenir Next LT Pro Light"/>
                <w:b/>
                <w:bCs/>
                <w:sz w:val="20"/>
                <w:szCs w:val="20"/>
              </w:rPr>
            </w:pPr>
            <w:hyperlink r:id="rId27" w:history="1">
              <w:r w:rsidRPr="005272DB">
                <w:rPr>
                  <w:rStyle w:val="Hyperlink"/>
                  <w:rFonts w:ascii="Avenir Next LT Pro Light" w:hAnsi="Avenir Next LT Pro Light"/>
                  <w:b/>
                  <w:bCs/>
                  <w:sz w:val="20"/>
                  <w:szCs w:val="20"/>
                </w:rPr>
                <w:t>Victim Services</w:t>
              </w:r>
            </w:hyperlink>
          </w:p>
        </w:tc>
        <w:tc>
          <w:tcPr>
            <w:tcW w:w="5035" w:type="dxa"/>
          </w:tcPr>
          <w:p w14:paraId="4DADD597" w14:textId="53A43C09" w:rsidR="00F6664E" w:rsidRPr="005272DB" w:rsidRDefault="00F6664E" w:rsidP="00696C4E">
            <w:pPr>
              <w:rPr>
                <w:rFonts w:ascii="Avenir Next LT Pro Light" w:hAnsi="Avenir Next LT Pro Light"/>
                <w:sz w:val="20"/>
                <w:szCs w:val="20"/>
              </w:rPr>
            </w:pPr>
            <w:r w:rsidRPr="005272DB">
              <w:rPr>
                <w:rFonts w:ascii="Avenir Next LT Pro Light" w:hAnsi="Avenir Next LT Pro Light"/>
                <w:sz w:val="20"/>
                <w:szCs w:val="20"/>
              </w:rPr>
              <w:t>561-297-4814</w:t>
            </w:r>
          </w:p>
        </w:tc>
      </w:tr>
      <w:tr w:rsidR="00F6664E" w:rsidRPr="005272DB" w14:paraId="63B60007" w14:textId="77777777" w:rsidTr="00CF1ACA">
        <w:tc>
          <w:tcPr>
            <w:tcW w:w="4315" w:type="dxa"/>
          </w:tcPr>
          <w:p w14:paraId="551D5A3E" w14:textId="22EDE354" w:rsidR="00F6664E" w:rsidRPr="005272DB" w:rsidRDefault="00F6664E" w:rsidP="0053790D">
            <w:pPr>
              <w:rPr>
                <w:rFonts w:ascii="Avenir Next LT Pro Light" w:hAnsi="Avenir Next LT Pro Light"/>
                <w:b/>
                <w:bCs/>
                <w:sz w:val="20"/>
                <w:szCs w:val="20"/>
              </w:rPr>
            </w:pPr>
            <w:hyperlink r:id="rId28" w:history="1">
              <w:r w:rsidRPr="005272DB">
                <w:rPr>
                  <w:rStyle w:val="Hyperlink"/>
                  <w:rFonts w:ascii="Avenir Next LT Pro Light" w:hAnsi="Avenir Next LT Pro Light"/>
                  <w:b/>
                  <w:bCs/>
                  <w:sz w:val="20"/>
                  <w:szCs w:val="20"/>
                </w:rPr>
                <w:t>Counseling &amp; Psychological Services</w:t>
              </w:r>
            </w:hyperlink>
          </w:p>
        </w:tc>
        <w:tc>
          <w:tcPr>
            <w:tcW w:w="5035" w:type="dxa"/>
          </w:tcPr>
          <w:p w14:paraId="35566433" w14:textId="77777777" w:rsidR="00F6664E" w:rsidRPr="005272DB" w:rsidRDefault="00F6664E" w:rsidP="00696C4E">
            <w:pPr>
              <w:rPr>
                <w:rFonts w:ascii="Avenir Next LT Pro Light" w:hAnsi="Avenir Next LT Pro Light"/>
                <w:sz w:val="20"/>
                <w:szCs w:val="20"/>
              </w:rPr>
            </w:pPr>
            <w:r w:rsidRPr="005272DB">
              <w:rPr>
                <w:rFonts w:ascii="Avenir Next LT Pro Light" w:hAnsi="Avenir Next LT Pro Light"/>
                <w:b/>
                <w:bCs/>
                <w:sz w:val="20"/>
                <w:szCs w:val="20"/>
              </w:rPr>
              <w:t>Boca Raton</w:t>
            </w:r>
            <w:r w:rsidRPr="005272DB">
              <w:rPr>
                <w:rFonts w:ascii="Avenir Next LT Pro Light" w:hAnsi="Avenir Next LT Pro Light"/>
                <w:sz w:val="20"/>
                <w:szCs w:val="20"/>
              </w:rPr>
              <w:t>: 561-297-2277</w:t>
            </w:r>
          </w:p>
          <w:p w14:paraId="04D9B9DD" w14:textId="77777777" w:rsidR="00F6664E" w:rsidRPr="005272DB" w:rsidRDefault="00F6664E" w:rsidP="00696C4E">
            <w:pPr>
              <w:rPr>
                <w:rFonts w:ascii="Avenir Next LT Pro Light" w:hAnsi="Avenir Next LT Pro Light"/>
                <w:sz w:val="20"/>
                <w:szCs w:val="20"/>
              </w:rPr>
            </w:pPr>
            <w:r w:rsidRPr="005272DB">
              <w:rPr>
                <w:rFonts w:ascii="Avenir Next LT Pro Light" w:hAnsi="Avenir Next LT Pro Light"/>
                <w:b/>
                <w:bCs/>
                <w:sz w:val="20"/>
                <w:szCs w:val="20"/>
              </w:rPr>
              <w:t>Jupiter</w:t>
            </w:r>
            <w:r w:rsidRPr="005272DB">
              <w:rPr>
                <w:rFonts w:ascii="Avenir Next LT Pro Light" w:hAnsi="Avenir Next LT Pro Light"/>
                <w:sz w:val="20"/>
                <w:szCs w:val="20"/>
              </w:rPr>
              <w:t>: 561-799-8635</w:t>
            </w:r>
          </w:p>
          <w:p w14:paraId="621BE891" w14:textId="34D3F6DF" w:rsidR="00F6664E" w:rsidRPr="005272DB" w:rsidRDefault="00F6664E" w:rsidP="00696C4E">
            <w:pPr>
              <w:rPr>
                <w:rFonts w:ascii="Avenir Next LT Pro Light" w:hAnsi="Avenir Next LT Pro Light"/>
                <w:sz w:val="20"/>
                <w:szCs w:val="20"/>
              </w:rPr>
            </w:pPr>
            <w:r w:rsidRPr="005272DB">
              <w:rPr>
                <w:rFonts w:ascii="Avenir Next LT Pro Light" w:hAnsi="Avenir Next LT Pro Light"/>
                <w:b/>
                <w:bCs/>
                <w:sz w:val="20"/>
                <w:szCs w:val="20"/>
              </w:rPr>
              <w:t>Davie</w:t>
            </w:r>
            <w:r w:rsidRPr="005272DB">
              <w:rPr>
                <w:rFonts w:ascii="Avenir Next LT Pro Light" w:hAnsi="Avenir Next LT Pro Light"/>
                <w:sz w:val="20"/>
                <w:szCs w:val="20"/>
              </w:rPr>
              <w:t>: 954-236-1210</w:t>
            </w:r>
          </w:p>
        </w:tc>
      </w:tr>
      <w:tr w:rsidR="00CF1ACA" w:rsidRPr="005272DB" w14:paraId="13C2CB89" w14:textId="77777777" w:rsidTr="00CF1ACA">
        <w:tc>
          <w:tcPr>
            <w:tcW w:w="4315" w:type="dxa"/>
          </w:tcPr>
          <w:p w14:paraId="1D25F7CB" w14:textId="5E3BB8DD" w:rsidR="00CF1ACA" w:rsidRPr="005272DB" w:rsidRDefault="00CF1ACA" w:rsidP="0053790D">
            <w:pPr>
              <w:rPr>
                <w:rFonts w:ascii="Avenir Next LT Pro Light" w:hAnsi="Avenir Next LT Pro Light"/>
                <w:b/>
                <w:bCs/>
                <w:sz w:val="20"/>
                <w:szCs w:val="20"/>
              </w:rPr>
            </w:pPr>
            <w:hyperlink r:id="rId29" w:history="1">
              <w:r w:rsidRPr="005272DB">
                <w:rPr>
                  <w:rStyle w:val="Hyperlink"/>
                  <w:rFonts w:ascii="Avenir Next LT Pro Light" w:hAnsi="Avenir Next LT Pro Light"/>
                  <w:b/>
                  <w:bCs/>
                  <w:sz w:val="20"/>
                  <w:szCs w:val="20"/>
                </w:rPr>
                <w:t>Student Health Services</w:t>
              </w:r>
            </w:hyperlink>
          </w:p>
        </w:tc>
        <w:tc>
          <w:tcPr>
            <w:tcW w:w="5035" w:type="dxa"/>
          </w:tcPr>
          <w:p w14:paraId="6B72B923" w14:textId="77777777" w:rsidR="00CF1ACA" w:rsidRPr="005272DB" w:rsidRDefault="00CF1ACA" w:rsidP="00696C4E">
            <w:pPr>
              <w:rPr>
                <w:rFonts w:ascii="Avenir Next LT Pro Light" w:hAnsi="Avenir Next LT Pro Light"/>
                <w:sz w:val="20"/>
                <w:szCs w:val="20"/>
              </w:rPr>
            </w:pPr>
            <w:r w:rsidRPr="005272DB">
              <w:rPr>
                <w:rFonts w:ascii="Avenir Next LT Pro Light" w:hAnsi="Avenir Next LT Pro Light"/>
                <w:b/>
                <w:bCs/>
                <w:sz w:val="20"/>
                <w:szCs w:val="20"/>
              </w:rPr>
              <w:t>Boca Raton</w:t>
            </w:r>
            <w:r w:rsidRPr="005272DB">
              <w:rPr>
                <w:rFonts w:ascii="Avenir Next LT Pro Light" w:hAnsi="Avenir Next LT Pro Light"/>
                <w:sz w:val="20"/>
                <w:szCs w:val="20"/>
              </w:rPr>
              <w:t>: 561-297-3512</w:t>
            </w:r>
          </w:p>
          <w:p w14:paraId="6513BD15" w14:textId="77777777" w:rsidR="00CF1ACA" w:rsidRPr="005272DB" w:rsidRDefault="00CF1ACA" w:rsidP="00696C4E">
            <w:pPr>
              <w:rPr>
                <w:rFonts w:ascii="Avenir Next LT Pro Light" w:hAnsi="Avenir Next LT Pro Light"/>
                <w:sz w:val="20"/>
                <w:szCs w:val="20"/>
              </w:rPr>
            </w:pPr>
            <w:r w:rsidRPr="005272DB">
              <w:rPr>
                <w:rFonts w:ascii="Avenir Next LT Pro Light" w:hAnsi="Avenir Next LT Pro Light"/>
                <w:b/>
                <w:bCs/>
                <w:sz w:val="20"/>
                <w:szCs w:val="20"/>
              </w:rPr>
              <w:t>Jupiter</w:t>
            </w:r>
            <w:r w:rsidRPr="005272DB">
              <w:rPr>
                <w:rFonts w:ascii="Avenir Next LT Pro Light" w:hAnsi="Avenir Next LT Pro Light"/>
                <w:sz w:val="20"/>
                <w:szCs w:val="20"/>
              </w:rPr>
              <w:t>: 561-799-8678</w:t>
            </w:r>
          </w:p>
          <w:p w14:paraId="5C59BB7B" w14:textId="77777777" w:rsidR="00CF1ACA" w:rsidRPr="005272DB" w:rsidRDefault="00CF1ACA" w:rsidP="00696C4E">
            <w:pPr>
              <w:rPr>
                <w:rFonts w:ascii="Avenir Next LT Pro Light" w:hAnsi="Avenir Next LT Pro Light"/>
                <w:sz w:val="20"/>
                <w:szCs w:val="20"/>
              </w:rPr>
            </w:pPr>
            <w:r w:rsidRPr="005272DB">
              <w:rPr>
                <w:rFonts w:ascii="Avenir Next LT Pro Light" w:hAnsi="Avenir Next LT Pro Light"/>
                <w:b/>
                <w:bCs/>
                <w:sz w:val="20"/>
                <w:szCs w:val="20"/>
              </w:rPr>
              <w:t>Davie</w:t>
            </w:r>
            <w:r w:rsidRPr="005272DB">
              <w:rPr>
                <w:rFonts w:ascii="Avenir Next LT Pro Light" w:hAnsi="Avenir Next LT Pro Light"/>
                <w:sz w:val="20"/>
                <w:szCs w:val="20"/>
              </w:rPr>
              <w:t>: 954-236-0494</w:t>
            </w:r>
          </w:p>
          <w:p w14:paraId="549FDBDF" w14:textId="60DB7D8E" w:rsidR="00CF1ACA" w:rsidRPr="005272DB" w:rsidRDefault="00CF1ACA" w:rsidP="00696C4E">
            <w:pPr>
              <w:rPr>
                <w:rFonts w:ascii="Avenir Next LT Pro Light" w:hAnsi="Avenir Next LT Pro Light"/>
                <w:sz w:val="20"/>
                <w:szCs w:val="20"/>
              </w:rPr>
            </w:pPr>
            <w:r w:rsidRPr="005272DB">
              <w:rPr>
                <w:rFonts w:ascii="Avenir Next LT Pro Light" w:hAnsi="Avenir Next LT Pro Light"/>
                <w:b/>
                <w:bCs/>
                <w:sz w:val="20"/>
                <w:szCs w:val="20"/>
              </w:rPr>
              <w:t>After-Hours Nurse Line</w:t>
            </w:r>
            <w:r w:rsidRPr="005272DB">
              <w:rPr>
                <w:rFonts w:ascii="Avenir Next LT Pro Light" w:hAnsi="Avenir Next LT Pro Light"/>
                <w:sz w:val="20"/>
                <w:szCs w:val="20"/>
              </w:rPr>
              <w:t>: 561-297-3515, Option 3</w:t>
            </w:r>
          </w:p>
        </w:tc>
      </w:tr>
      <w:tr w:rsidR="00CF1ACA" w:rsidRPr="005272DB" w14:paraId="06974D97" w14:textId="77777777" w:rsidTr="00CF1ACA">
        <w:tc>
          <w:tcPr>
            <w:tcW w:w="4315" w:type="dxa"/>
          </w:tcPr>
          <w:p w14:paraId="60141285" w14:textId="299AF090" w:rsidR="00CF1ACA" w:rsidRPr="005272DB" w:rsidRDefault="00CF1ACA" w:rsidP="0053790D">
            <w:pPr>
              <w:rPr>
                <w:rFonts w:ascii="Avenir Next LT Pro Light" w:hAnsi="Avenir Next LT Pro Light"/>
                <w:b/>
                <w:bCs/>
                <w:sz w:val="20"/>
                <w:szCs w:val="20"/>
              </w:rPr>
            </w:pPr>
            <w:hyperlink r:id="rId30" w:history="1">
              <w:r w:rsidRPr="005272DB">
                <w:rPr>
                  <w:rStyle w:val="Hyperlink"/>
                  <w:rFonts w:ascii="Avenir Next LT Pro Light" w:hAnsi="Avenir Next LT Pro Light"/>
                  <w:b/>
                  <w:bCs/>
                  <w:sz w:val="20"/>
                  <w:szCs w:val="20"/>
                </w:rPr>
                <w:t>Student Accessibility Services</w:t>
              </w:r>
            </w:hyperlink>
          </w:p>
        </w:tc>
        <w:tc>
          <w:tcPr>
            <w:tcW w:w="5035" w:type="dxa"/>
          </w:tcPr>
          <w:p w14:paraId="293134EB" w14:textId="590F0922" w:rsidR="00CF1ACA" w:rsidRPr="005272DB" w:rsidRDefault="00CF1ACA" w:rsidP="00696C4E">
            <w:pPr>
              <w:rPr>
                <w:rFonts w:ascii="Avenir Next LT Pro Light" w:hAnsi="Avenir Next LT Pro Light"/>
                <w:sz w:val="20"/>
                <w:szCs w:val="20"/>
              </w:rPr>
            </w:pPr>
            <w:r w:rsidRPr="005272DB">
              <w:rPr>
                <w:rFonts w:ascii="Avenir Next LT Pro Light" w:hAnsi="Avenir Next LT Pro Light"/>
                <w:b/>
                <w:bCs/>
                <w:sz w:val="20"/>
                <w:szCs w:val="20"/>
              </w:rPr>
              <w:t>Boca Raton &amp; Davie</w:t>
            </w:r>
            <w:r w:rsidRPr="005272DB">
              <w:rPr>
                <w:rFonts w:ascii="Avenir Next LT Pro Light" w:hAnsi="Avenir Next LT Pro Light"/>
                <w:sz w:val="20"/>
                <w:szCs w:val="20"/>
              </w:rPr>
              <w:t>: 561-297-3880</w:t>
            </w:r>
          </w:p>
          <w:p w14:paraId="7D176C01" w14:textId="595F744E" w:rsidR="00CF1ACA" w:rsidRPr="005272DB" w:rsidRDefault="00CF1ACA" w:rsidP="00696C4E">
            <w:pPr>
              <w:rPr>
                <w:rFonts w:ascii="Avenir Next LT Pro Light" w:hAnsi="Avenir Next LT Pro Light"/>
                <w:sz w:val="20"/>
                <w:szCs w:val="20"/>
              </w:rPr>
            </w:pPr>
            <w:r w:rsidRPr="005272DB">
              <w:rPr>
                <w:rFonts w:ascii="Avenir Next LT Pro Light" w:hAnsi="Avenir Next LT Pro Light"/>
                <w:b/>
                <w:bCs/>
                <w:sz w:val="20"/>
                <w:szCs w:val="20"/>
              </w:rPr>
              <w:t>Jupiter</w:t>
            </w:r>
            <w:r w:rsidRPr="005272DB">
              <w:rPr>
                <w:rFonts w:ascii="Avenir Next LT Pro Light" w:hAnsi="Avenir Next LT Pro Light"/>
                <w:sz w:val="20"/>
                <w:szCs w:val="20"/>
              </w:rPr>
              <w:t>: 561-799-8585</w:t>
            </w:r>
          </w:p>
        </w:tc>
      </w:tr>
      <w:tr w:rsidR="00267E88" w:rsidRPr="005272DB" w14:paraId="7ACDF268" w14:textId="77777777" w:rsidTr="00CF1ACA">
        <w:tc>
          <w:tcPr>
            <w:tcW w:w="4315" w:type="dxa"/>
          </w:tcPr>
          <w:p w14:paraId="7B913274" w14:textId="0F893250" w:rsidR="00267E88" w:rsidRPr="005272DB" w:rsidRDefault="00267E88" w:rsidP="0053790D">
            <w:pPr>
              <w:rPr>
                <w:rFonts w:ascii="Avenir Next LT Pro Light" w:hAnsi="Avenir Next LT Pro Light"/>
                <w:b/>
                <w:bCs/>
                <w:sz w:val="20"/>
                <w:szCs w:val="20"/>
              </w:rPr>
            </w:pPr>
            <w:hyperlink r:id="rId31" w:history="1">
              <w:r w:rsidRPr="005272DB">
                <w:rPr>
                  <w:rStyle w:val="Hyperlink"/>
                  <w:rFonts w:ascii="Avenir Next LT Pro Light" w:hAnsi="Avenir Next LT Pro Light"/>
                  <w:b/>
                  <w:bCs/>
                  <w:sz w:val="20"/>
                  <w:szCs w:val="20"/>
                </w:rPr>
                <w:t>Office of Civil Rights and Title IX</w:t>
              </w:r>
            </w:hyperlink>
          </w:p>
        </w:tc>
        <w:tc>
          <w:tcPr>
            <w:tcW w:w="5035" w:type="dxa"/>
          </w:tcPr>
          <w:p w14:paraId="2FA363B5" w14:textId="77777777" w:rsidR="00267E88" w:rsidRPr="005272DB" w:rsidRDefault="00267E88" w:rsidP="00696C4E">
            <w:pPr>
              <w:rPr>
                <w:rFonts w:ascii="Avenir Next LT Pro Light" w:hAnsi="Avenir Next LT Pro Light"/>
                <w:sz w:val="20"/>
                <w:szCs w:val="20"/>
              </w:rPr>
            </w:pPr>
            <w:r w:rsidRPr="005272DB">
              <w:rPr>
                <w:rFonts w:ascii="Avenir Next LT Pro Light" w:hAnsi="Avenir Next LT Pro Light"/>
                <w:sz w:val="20"/>
                <w:szCs w:val="20"/>
              </w:rPr>
              <w:t>561-297-3004</w:t>
            </w:r>
          </w:p>
          <w:p w14:paraId="0C49805C" w14:textId="61C7923A" w:rsidR="00267E88" w:rsidRPr="005272DB" w:rsidRDefault="00267E88" w:rsidP="00696C4E">
            <w:pPr>
              <w:rPr>
                <w:rFonts w:ascii="Avenir Next LT Pro Light" w:hAnsi="Avenir Next LT Pro Light"/>
                <w:sz w:val="20"/>
                <w:szCs w:val="20"/>
              </w:rPr>
            </w:pPr>
            <w:r w:rsidRPr="005272DB">
              <w:rPr>
                <w:rFonts w:ascii="Avenir Next LT Pro Light" w:hAnsi="Avenir Next LT Pro Light"/>
                <w:b/>
                <w:bCs/>
                <w:sz w:val="20"/>
                <w:szCs w:val="20"/>
              </w:rPr>
              <w:t>Florida Relay System</w:t>
            </w:r>
            <w:r w:rsidRPr="005272DB">
              <w:rPr>
                <w:rFonts w:ascii="Avenir Next LT Pro Light" w:hAnsi="Avenir Next LT Pro Light"/>
                <w:sz w:val="20"/>
                <w:szCs w:val="20"/>
              </w:rPr>
              <w:t>: 800-955-8771</w:t>
            </w:r>
          </w:p>
        </w:tc>
      </w:tr>
    </w:tbl>
    <w:p w14:paraId="12D6C1EF" w14:textId="77777777" w:rsidR="0053790D" w:rsidRDefault="0053790D" w:rsidP="00696C4E"/>
    <w:p w14:paraId="45A2E945" w14:textId="412265E3" w:rsidR="00696C4E" w:rsidRDefault="00696C4E" w:rsidP="00696C4E">
      <w:r>
        <w:br w:type="page"/>
      </w:r>
    </w:p>
    <w:p w14:paraId="2D4668F7" w14:textId="15E09A32" w:rsidR="0053790D" w:rsidRDefault="0053790D" w:rsidP="0053790D">
      <w:pPr>
        <w:pStyle w:val="Heading1"/>
        <w:spacing w:before="0"/>
      </w:pPr>
      <w:bookmarkStart w:id="5" w:name="_Toc220663076"/>
      <w:bookmarkEnd w:id="4"/>
      <w:r>
        <w:lastRenderedPageBreak/>
        <w:t>OVERVIEW</w:t>
      </w:r>
      <w:bookmarkEnd w:id="5"/>
      <w:r>
        <w:t xml:space="preserve"> </w:t>
      </w:r>
    </w:p>
    <w:p w14:paraId="73C23D5D" w14:textId="77777777" w:rsidR="00447F88" w:rsidRPr="003B7B34" w:rsidRDefault="00447F88" w:rsidP="00377B04">
      <w:pPr>
        <w:pStyle w:val="Heading2"/>
      </w:pPr>
      <w:bookmarkStart w:id="6" w:name="_Toc220663077"/>
      <w:r w:rsidRPr="003B7B34">
        <w:t>Introduction</w:t>
      </w:r>
      <w:bookmarkEnd w:id="6"/>
    </w:p>
    <w:p w14:paraId="7DB91982" w14:textId="74140211" w:rsidR="00447F88" w:rsidRPr="003B7B34" w:rsidRDefault="00447F88" w:rsidP="00447F88">
      <w:pPr>
        <w:autoSpaceDE w:val="0"/>
        <w:autoSpaceDN w:val="0"/>
        <w:adjustRightInd w:val="0"/>
        <w:spacing w:line="240" w:lineRule="auto"/>
        <w:rPr>
          <w:rFonts w:ascii="Avenir Next LT Pro Light" w:hAnsi="Avenir Next LT Pro Light" w:cs="ArialMT"/>
          <w:sz w:val="20"/>
          <w:szCs w:val="20"/>
        </w:rPr>
      </w:pPr>
      <w:r w:rsidRPr="003B7B34">
        <w:rPr>
          <w:rFonts w:ascii="Avenir Next LT Pro Light" w:hAnsi="Avenir Next LT Pro Light" w:cs="ArialMT"/>
          <w:sz w:val="20"/>
          <w:szCs w:val="20"/>
        </w:rPr>
        <w:t>Per</w:t>
      </w:r>
      <w:r w:rsidR="004B10CB">
        <w:rPr>
          <w:rFonts w:ascii="Avenir Next LT Pro Light" w:hAnsi="Avenir Next LT Pro Light" w:cs="ArialMT"/>
          <w:sz w:val="20"/>
          <w:szCs w:val="20"/>
        </w:rPr>
        <w:t xml:space="preserve"> </w:t>
      </w:r>
      <w:hyperlink r:id="rId32" w:history="1">
        <w:r w:rsidR="004B10CB" w:rsidRPr="004B10CB">
          <w:rPr>
            <w:rStyle w:val="Hyperlink"/>
            <w:rFonts w:ascii="Avenir Next LT Pro Light" w:hAnsi="Avenir Next LT Pro Light" w:cs="ArialMT"/>
            <w:sz w:val="20"/>
            <w:szCs w:val="20"/>
          </w:rPr>
          <w:t>University Policy 3.4.1</w:t>
        </w:r>
      </w:hyperlink>
      <w:r w:rsidRPr="003B7B34">
        <w:rPr>
          <w:rFonts w:ascii="Avenir Next LT Pro Light" w:hAnsi="Avenir Next LT Pro Light" w:cs="ArialMT"/>
          <w:sz w:val="20"/>
          <w:szCs w:val="20"/>
        </w:rPr>
        <w:t>, Emergency Management,</w:t>
      </w:r>
      <w:r w:rsidRPr="003B7B34">
        <w:rPr>
          <w:rFonts w:ascii="Avenir Next LT Pro Light" w:hAnsi="Avenir Next LT Pro Light" w:cs="ArialMT"/>
          <w:b/>
          <w:bCs/>
          <w:sz w:val="20"/>
          <w:szCs w:val="20"/>
        </w:rPr>
        <w:t xml:space="preserve"> </w:t>
      </w:r>
      <w:r w:rsidRPr="003B7B34">
        <w:rPr>
          <w:rFonts w:ascii="Avenir Next LT Pro Light" w:hAnsi="Avenir Next LT Pro Light" w:cs="ArialMT"/>
          <w:b/>
          <w:bCs/>
          <w:color w:val="CC0000"/>
          <w:sz w:val="20"/>
          <w:szCs w:val="20"/>
        </w:rPr>
        <w:t xml:space="preserve">[INSERT UNIT NAME] </w:t>
      </w:r>
      <w:r w:rsidRPr="003B7B34">
        <w:rPr>
          <w:rFonts w:ascii="Avenir Next LT Pro Light" w:hAnsi="Avenir Next LT Pro Light" w:cs="ArialMT"/>
          <w:sz w:val="20"/>
          <w:szCs w:val="20"/>
        </w:rPr>
        <w:t xml:space="preserve">is required to have a Unit Emergency Response Plan (UERP) to ensure the readiness and resilience of </w:t>
      </w:r>
      <w:r w:rsidR="00CB1827">
        <w:rPr>
          <w:rFonts w:ascii="Avenir Next LT Pro Light" w:hAnsi="Avenir Next LT Pro Light" w:cs="ArialMT"/>
          <w:sz w:val="20"/>
          <w:szCs w:val="20"/>
        </w:rPr>
        <w:t>Unit</w:t>
      </w:r>
      <w:r w:rsidRPr="003B7B34">
        <w:rPr>
          <w:rFonts w:ascii="Avenir Next LT Pro Light" w:hAnsi="Avenir Next LT Pro Light" w:cs="ArialMT"/>
          <w:sz w:val="20"/>
          <w:szCs w:val="20"/>
        </w:rPr>
        <w:t xml:space="preserve"> operations and functions.</w:t>
      </w:r>
      <w:r w:rsidR="008D5A3A">
        <w:rPr>
          <w:rFonts w:ascii="Avenir Next LT Pro Light" w:hAnsi="Avenir Next LT Pro Light" w:cs="ArialMT"/>
          <w:sz w:val="20"/>
          <w:szCs w:val="20"/>
        </w:rPr>
        <w:t xml:space="preserve"> A Unit is defined as entity or group of entities that share similar essential functions, which can be a division, unit, college, office, or center.</w:t>
      </w:r>
      <w:r w:rsidRPr="003B7B34">
        <w:rPr>
          <w:rFonts w:ascii="Avenir Next LT Pro Light" w:hAnsi="Avenir Next LT Pro Light" w:cs="ArialMT"/>
          <w:sz w:val="20"/>
          <w:szCs w:val="20"/>
        </w:rPr>
        <w:t xml:space="preserve"> This UERP supplements Florida Atlantic’s Comprehensive Emergency Management Plan (CEMP) and is customized to meet the baseline of preparedness for a full range of potential emergencies that may disrupt normal operations. At a minimum, this UERP addresses the following:</w:t>
      </w:r>
    </w:p>
    <w:p w14:paraId="411492D4" w14:textId="77777777" w:rsidR="00447F88" w:rsidRPr="003B7B34" w:rsidRDefault="00447F88" w:rsidP="00447F88">
      <w:pPr>
        <w:pStyle w:val="ListParagraph"/>
        <w:numPr>
          <w:ilvl w:val="0"/>
          <w:numId w:val="2"/>
        </w:numPr>
        <w:rPr>
          <w:rFonts w:ascii="Avenir Next LT Pro Light" w:hAnsi="Avenir Next LT Pro Light"/>
          <w:sz w:val="20"/>
        </w:rPr>
      </w:pPr>
      <w:r w:rsidRPr="003B7B34">
        <w:rPr>
          <w:rFonts w:ascii="Avenir Next LT Pro Light" w:hAnsi="Avenir Next LT Pro Light"/>
          <w:sz w:val="20"/>
        </w:rPr>
        <w:t xml:space="preserve">Preparing for emergency </w:t>
      </w:r>
      <w:proofErr w:type="gramStart"/>
      <w:r w:rsidRPr="003B7B34">
        <w:rPr>
          <w:rFonts w:ascii="Avenir Next LT Pro Light" w:hAnsi="Avenir Next LT Pro Light"/>
          <w:sz w:val="20"/>
        </w:rPr>
        <w:t>events;</w:t>
      </w:r>
      <w:proofErr w:type="gramEnd"/>
    </w:p>
    <w:p w14:paraId="4D519992" w14:textId="77777777" w:rsidR="00447F88" w:rsidRPr="003B7B34" w:rsidRDefault="00447F88" w:rsidP="00447F88">
      <w:pPr>
        <w:pStyle w:val="ListParagraph"/>
        <w:numPr>
          <w:ilvl w:val="0"/>
          <w:numId w:val="2"/>
        </w:numPr>
        <w:rPr>
          <w:rFonts w:ascii="Avenir Next LT Pro Light" w:hAnsi="Avenir Next LT Pro Light"/>
          <w:sz w:val="20"/>
        </w:rPr>
      </w:pPr>
      <w:r w:rsidRPr="003B7B34">
        <w:rPr>
          <w:rFonts w:ascii="Avenir Next LT Pro Light" w:hAnsi="Avenir Next LT Pro Light"/>
          <w:sz w:val="20"/>
        </w:rPr>
        <w:t xml:space="preserve">Evacuating and shelter-in-place </w:t>
      </w:r>
      <w:proofErr w:type="gramStart"/>
      <w:r w:rsidRPr="003B7B34">
        <w:rPr>
          <w:rFonts w:ascii="Avenir Next LT Pro Light" w:hAnsi="Avenir Next LT Pro Light"/>
          <w:sz w:val="20"/>
        </w:rPr>
        <w:t>procedures;</w:t>
      </w:r>
      <w:proofErr w:type="gramEnd"/>
    </w:p>
    <w:p w14:paraId="4E7D459D" w14:textId="77777777" w:rsidR="00447F88" w:rsidRPr="003B7B34" w:rsidRDefault="00447F88" w:rsidP="00447F88">
      <w:pPr>
        <w:pStyle w:val="ListParagraph"/>
        <w:numPr>
          <w:ilvl w:val="0"/>
          <w:numId w:val="2"/>
        </w:numPr>
        <w:rPr>
          <w:rFonts w:ascii="Avenir Next LT Pro Light" w:hAnsi="Avenir Next LT Pro Light"/>
          <w:sz w:val="20"/>
        </w:rPr>
      </w:pPr>
      <w:r w:rsidRPr="003B7B34">
        <w:rPr>
          <w:rFonts w:ascii="Avenir Next LT Pro Light" w:hAnsi="Avenir Next LT Pro Light"/>
          <w:sz w:val="20"/>
        </w:rPr>
        <w:t xml:space="preserve">Assessing damage to facilities; and </w:t>
      </w:r>
    </w:p>
    <w:p w14:paraId="36E46E21" w14:textId="77777777" w:rsidR="00447F88" w:rsidRPr="003B7B34" w:rsidRDefault="00447F88" w:rsidP="00447F88">
      <w:pPr>
        <w:pStyle w:val="ListParagraph"/>
        <w:numPr>
          <w:ilvl w:val="0"/>
          <w:numId w:val="2"/>
        </w:numPr>
        <w:rPr>
          <w:rFonts w:ascii="Avenir Next LT Pro Light" w:hAnsi="Avenir Next LT Pro Light"/>
          <w:sz w:val="20"/>
        </w:rPr>
      </w:pPr>
      <w:r w:rsidRPr="003B7B34">
        <w:rPr>
          <w:rFonts w:ascii="Avenir Next LT Pro Light" w:hAnsi="Avenir Next LT Pro Light"/>
          <w:sz w:val="20"/>
        </w:rPr>
        <w:t>Emergency costs and labor tracking</w:t>
      </w:r>
    </w:p>
    <w:p w14:paraId="7461B683" w14:textId="77777777" w:rsidR="00447F88" w:rsidRPr="003B7B34" w:rsidRDefault="00447F88" w:rsidP="00377B04">
      <w:pPr>
        <w:pStyle w:val="Heading2"/>
      </w:pPr>
      <w:bookmarkStart w:id="7" w:name="_Toc220663078"/>
      <w:r w:rsidRPr="003B7B34">
        <w:t>Planning Assumptions</w:t>
      </w:r>
      <w:bookmarkEnd w:id="7"/>
    </w:p>
    <w:p w14:paraId="63A3A737" w14:textId="77777777" w:rsidR="00447F88" w:rsidRPr="003B7B34" w:rsidRDefault="00447F88" w:rsidP="00447F88">
      <w:pPr>
        <w:rPr>
          <w:rFonts w:ascii="Avenir Next LT Pro Light" w:hAnsi="Avenir Next LT Pro Light" w:cs="ArialMT"/>
          <w:sz w:val="20"/>
          <w:szCs w:val="20"/>
        </w:rPr>
      </w:pPr>
      <w:r w:rsidRPr="003B7B34">
        <w:rPr>
          <w:rFonts w:ascii="Avenir Next LT Pro Light" w:hAnsi="Avenir Next LT Pro Light" w:cs="ArialMT"/>
          <w:sz w:val="20"/>
          <w:szCs w:val="20"/>
        </w:rPr>
        <w:t>The following assumptions are what the</w:t>
      </w:r>
      <w:r w:rsidRPr="003B7B34">
        <w:rPr>
          <w:rFonts w:ascii="Avenir Next LT Pro Light" w:hAnsi="Avenir Next LT Pro Light" w:cs="ArialMT"/>
          <w:color w:val="CC0000"/>
          <w:sz w:val="20"/>
          <w:szCs w:val="20"/>
        </w:rPr>
        <w:t xml:space="preserve"> </w:t>
      </w:r>
      <w:r w:rsidRPr="003B7B34">
        <w:rPr>
          <w:rFonts w:ascii="Avenir Next LT Pro Light" w:hAnsi="Avenir Next LT Pro Light" w:cs="ArialMT"/>
          <w:b/>
          <w:bCs/>
          <w:color w:val="CC0000"/>
          <w:sz w:val="20"/>
          <w:szCs w:val="20"/>
        </w:rPr>
        <w:t xml:space="preserve">[INSERT UNIT NAME] </w:t>
      </w:r>
      <w:r w:rsidRPr="003B7B34">
        <w:rPr>
          <w:rFonts w:ascii="Avenir Next LT Pro Light" w:hAnsi="Avenir Next LT Pro Light" w:cs="ArialMT"/>
          <w:sz w:val="20"/>
          <w:szCs w:val="20"/>
        </w:rPr>
        <w:t xml:space="preserve"> believes to be true when developing this UERP:</w:t>
      </w:r>
    </w:p>
    <w:p w14:paraId="1852CAEA" w14:textId="40FF313E" w:rsidR="00447F88" w:rsidRPr="003B7B34" w:rsidRDefault="00447F88" w:rsidP="00447F88">
      <w:pPr>
        <w:pStyle w:val="ListParagraph"/>
        <w:numPr>
          <w:ilvl w:val="0"/>
          <w:numId w:val="3"/>
        </w:numPr>
        <w:rPr>
          <w:rFonts w:ascii="Avenir Next LT Pro Light" w:hAnsi="Avenir Next LT Pro Light" w:cs="ArialMT"/>
          <w:sz w:val="20"/>
          <w:szCs w:val="20"/>
        </w:rPr>
      </w:pPr>
      <w:bookmarkStart w:id="8" w:name="_Hlk214527460"/>
      <w:r w:rsidRPr="003B7B34">
        <w:rPr>
          <w:rFonts w:ascii="Avenir Next LT Pro Light" w:hAnsi="Avenir Next LT Pro Light"/>
          <w:sz w:val="20"/>
          <w:szCs w:val="20"/>
        </w:rPr>
        <w:t xml:space="preserve">Unit heads shall ensure that their staff are knowledgeable regarding their </w:t>
      </w:r>
      <w:r w:rsidR="000544B9">
        <w:rPr>
          <w:rFonts w:ascii="Avenir Next LT Pro Light" w:hAnsi="Avenir Next LT Pro Light"/>
          <w:sz w:val="20"/>
          <w:szCs w:val="20"/>
        </w:rPr>
        <w:t>U</w:t>
      </w:r>
      <w:r w:rsidRPr="003B7B34">
        <w:rPr>
          <w:rFonts w:ascii="Avenir Next LT Pro Light" w:hAnsi="Avenir Next LT Pro Light"/>
          <w:sz w:val="20"/>
          <w:szCs w:val="20"/>
        </w:rPr>
        <w:t xml:space="preserve">nits’ emergency plans and </w:t>
      </w:r>
      <w:proofErr w:type="gramStart"/>
      <w:r w:rsidRPr="003B7B34">
        <w:rPr>
          <w:rFonts w:ascii="Avenir Next LT Pro Light" w:hAnsi="Avenir Next LT Pro Light"/>
          <w:sz w:val="20"/>
          <w:szCs w:val="20"/>
        </w:rPr>
        <w:t>procedures;</w:t>
      </w:r>
      <w:proofErr w:type="gramEnd"/>
    </w:p>
    <w:p w14:paraId="3B3F35FF" w14:textId="77777777" w:rsidR="00447F88" w:rsidRPr="003B7B34" w:rsidRDefault="00447F88" w:rsidP="00447F88">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All employees shall respond to an emergency event or threat according to applicable plans and </w:t>
      </w:r>
      <w:proofErr w:type="gramStart"/>
      <w:r w:rsidRPr="003B7B34">
        <w:rPr>
          <w:rFonts w:ascii="Avenir Next LT Pro Light" w:hAnsi="Avenir Next LT Pro Light" w:cs="ArialMT"/>
          <w:sz w:val="20"/>
          <w:szCs w:val="20"/>
        </w:rPr>
        <w:t>procedures;</w:t>
      </w:r>
      <w:proofErr w:type="gramEnd"/>
    </w:p>
    <w:p w14:paraId="030739F4" w14:textId="4E2B6C17" w:rsidR="00447F88" w:rsidRPr="003B7B34" w:rsidRDefault="00447F88" w:rsidP="00447F88">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Each employee shall immediately report a potential or actual emergency event or threat to the appropriate authorities (such as </w:t>
      </w:r>
      <w:r w:rsidR="005579E9">
        <w:rPr>
          <w:rFonts w:ascii="Avenir Next LT Pro Light" w:hAnsi="Avenir Next LT Pro Light" w:cs="ArialMT"/>
          <w:sz w:val="20"/>
          <w:szCs w:val="20"/>
        </w:rPr>
        <w:t>Florida Atlantic</w:t>
      </w:r>
      <w:r w:rsidRPr="003B7B34">
        <w:rPr>
          <w:rFonts w:ascii="Avenir Next LT Pro Light" w:hAnsi="Avenir Next LT Pro Light" w:cs="ArialMT"/>
          <w:sz w:val="20"/>
          <w:szCs w:val="20"/>
        </w:rPr>
        <w:t xml:space="preserve"> Police or 911) and to their immediate </w:t>
      </w:r>
      <w:proofErr w:type="gramStart"/>
      <w:r w:rsidRPr="003B7B34">
        <w:rPr>
          <w:rFonts w:ascii="Avenir Next LT Pro Light" w:hAnsi="Avenir Next LT Pro Light" w:cs="ArialMT"/>
          <w:sz w:val="20"/>
          <w:szCs w:val="20"/>
        </w:rPr>
        <w:t>supervisor;</w:t>
      </w:r>
      <w:proofErr w:type="gramEnd"/>
      <w:r w:rsidRPr="003B7B34">
        <w:rPr>
          <w:rFonts w:ascii="Avenir Next LT Pro Light" w:hAnsi="Avenir Next LT Pro Light" w:cs="ArialMT"/>
          <w:sz w:val="20"/>
          <w:szCs w:val="20"/>
        </w:rPr>
        <w:t xml:space="preserve"> </w:t>
      </w:r>
    </w:p>
    <w:p w14:paraId="4746EF9A" w14:textId="77777777" w:rsidR="00447F88" w:rsidRPr="003B7B34" w:rsidRDefault="00447F88" w:rsidP="00447F88">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All members of the University community shall provide, within the limits of their abilities, assistance to those individuals requiring it, during or after an emergency. Normally, assistance is in the form of notifying emergency responders of the location of these individuals or by providing guidance to safe areas; and </w:t>
      </w:r>
    </w:p>
    <w:p w14:paraId="0762B600" w14:textId="77777777" w:rsidR="00447F88" w:rsidRPr="003B7B34" w:rsidRDefault="00447F88" w:rsidP="00447F88">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All employees are expected to review existing emergency response protocols and procedures.  </w:t>
      </w:r>
    </w:p>
    <w:bookmarkEnd w:id="8"/>
    <w:p w14:paraId="70ECDA51" w14:textId="77777777" w:rsidR="00447F88" w:rsidRPr="008230F1" w:rsidRDefault="00447F88" w:rsidP="00447F88">
      <w:pPr>
        <w:rPr>
          <w:rFonts w:cs="ArialMT"/>
          <w:sz w:val="24"/>
          <w:szCs w:val="24"/>
        </w:rPr>
      </w:pPr>
    </w:p>
    <w:p w14:paraId="498037BB" w14:textId="77777777" w:rsidR="00447F88" w:rsidRPr="006171A9" w:rsidRDefault="00447F88" w:rsidP="00447F88">
      <w:pPr>
        <w:rPr>
          <w:rFonts w:ascii="Avenir Next LT Pro Light" w:hAnsi="Avenir Next LT Pro Light" w:cstheme="minorHAnsi"/>
        </w:rPr>
      </w:pPr>
    </w:p>
    <w:p w14:paraId="56E6E6C3" w14:textId="77777777" w:rsidR="00447F88" w:rsidRPr="006171A9" w:rsidRDefault="00447F88" w:rsidP="00447F88">
      <w:pPr>
        <w:rPr>
          <w:rFonts w:ascii="Avenir Next LT Pro Light" w:hAnsi="Avenir Next LT Pro Light" w:cstheme="minorHAnsi"/>
        </w:rPr>
      </w:pPr>
    </w:p>
    <w:p w14:paraId="3DC08F2E" w14:textId="77777777" w:rsidR="00447F88" w:rsidRPr="00BC7EAC" w:rsidRDefault="00447F88" w:rsidP="00447F88">
      <w:pPr>
        <w:rPr>
          <w:rFonts w:ascii="Avenir Next LT Pro Light" w:eastAsiaTheme="majorEastAsia" w:hAnsi="Avenir Next LT Pro Light" w:cstheme="minorHAnsi"/>
          <w:b/>
          <w:color w:val="003366"/>
          <w:sz w:val="36"/>
          <w:szCs w:val="36"/>
        </w:rPr>
      </w:pPr>
      <w:r w:rsidRPr="00BC7EAC">
        <w:rPr>
          <w:rFonts w:ascii="Avenir Next LT Pro Light" w:hAnsi="Avenir Next LT Pro Light"/>
        </w:rPr>
        <w:br w:type="page"/>
      </w:r>
    </w:p>
    <w:p w14:paraId="14A310D1" w14:textId="3A61D259" w:rsidR="00447F88" w:rsidRPr="00560BCF" w:rsidRDefault="00447F88" w:rsidP="005406D5">
      <w:pPr>
        <w:rPr>
          <w:rFonts w:ascii="Avenir Next LT Pro Light" w:hAnsi="Avenir Next LT Pro Light"/>
        </w:rPr>
        <w:sectPr w:rsidR="00447F88" w:rsidRPr="00560BCF" w:rsidSect="00543041">
          <w:footerReference w:type="first" r:id="rId33"/>
          <w:pgSz w:w="12240" w:h="15840"/>
          <w:pgMar w:top="1440" w:right="1440" w:bottom="1440" w:left="1440" w:header="720" w:footer="720" w:gutter="0"/>
          <w:cols w:space="720"/>
          <w:titlePg/>
          <w:docGrid w:linePitch="360"/>
        </w:sectPr>
      </w:pPr>
    </w:p>
    <w:p w14:paraId="6C0F0980" w14:textId="77777777" w:rsidR="00447F88" w:rsidRDefault="00447F88" w:rsidP="00447F88">
      <w:pPr>
        <w:pStyle w:val="Heading1"/>
        <w:spacing w:before="0"/>
      </w:pPr>
      <w:bookmarkStart w:id="9" w:name="_Toc220663079"/>
      <w:bookmarkStart w:id="10" w:name="_Toc416336353"/>
      <w:r>
        <w:lastRenderedPageBreak/>
        <w:t>FACILITY INFORMATION</w:t>
      </w:r>
      <w:bookmarkEnd w:id="9"/>
    </w:p>
    <w:p w14:paraId="17EC6F96" w14:textId="77777777" w:rsidR="00447F88" w:rsidRPr="00A177FD" w:rsidRDefault="00447F88" w:rsidP="00377B04">
      <w:pPr>
        <w:pStyle w:val="Heading2"/>
        <w:numPr>
          <w:ilvl w:val="0"/>
          <w:numId w:val="4"/>
        </w:numPr>
      </w:pPr>
      <w:bookmarkStart w:id="11" w:name="_Toc220663080"/>
      <w:r w:rsidRPr="00A177FD">
        <w:t>Areas of Responsibility</w:t>
      </w:r>
      <w:bookmarkEnd w:id="11"/>
      <w:r w:rsidRPr="00A177FD">
        <w:t xml:space="preserve"> </w:t>
      </w:r>
    </w:p>
    <w:tbl>
      <w:tblPr>
        <w:tblStyle w:val="TableGrid"/>
        <w:tblW w:w="5000" w:type="pct"/>
        <w:tblLook w:val="04A0" w:firstRow="1" w:lastRow="0" w:firstColumn="1" w:lastColumn="0" w:noHBand="0" w:noVBand="1"/>
      </w:tblPr>
      <w:tblGrid>
        <w:gridCol w:w="6572"/>
        <w:gridCol w:w="1462"/>
        <w:gridCol w:w="1316"/>
      </w:tblGrid>
      <w:tr w:rsidR="00447F88" w:rsidRPr="00A177FD" w14:paraId="56128937" w14:textId="77777777" w:rsidTr="00A177FD">
        <w:tc>
          <w:tcPr>
            <w:tcW w:w="5000" w:type="pct"/>
            <w:gridSpan w:val="3"/>
            <w:shd w:val="clear" w:color="auto" w:fill="003366"/>
          </w:tcPr>
          <w:p w14:paraId="6481792C" w14:textId="77777777" w:rsidR="00447F88" w:rsidRPr="00A177FD" w:rsidRDefault="00447F88" w:rsidP="00A177FD">
            <w:pPr>
              <w:pStyle w:val="Subtitle"/>
              <w:jc w:val="center"/>
              <w:rPr>
                <w:rFonts w:ascii="Avenir Next LT Pro Light" w:hAnsi="Avenir Next LT Pro Light" w:cstheme="minorHAnsi"/>
                <w:b/>
                <w:bCs/>
                <w:i w:val="0"/>
                <w:iCs w:val="0"/>
                <w:color w:val="FFFFFF" w:themeColor="background1"/>
                <w:sz w:val="20"/>
                <w:szCs w:val="20"/>
                <w14:ligatures w14:val="none"/>
              </w:rPr>
            </w:pPr>
            <w:bookmarkStart w:id="12" w:name="_Hlk211253744"/>
            <w:r w:rsidRPr="00A177FD">
              <w:rPr>
                <w:rFonts w:ascii="Avenir Next LT Pro Light" w:hAnsi="Avenir Next LT Pro Light" w:cstheme="minorHAnsi"/>
                <w:b/>
                <w:bCs/>
                <w:i w:val="0"/>
                <w:iCs w:val="0"/>
                <w:color w:val="FFFFFF" w:themeColor="background1"/>
                <w:sz w:val="20"/>
                <w:szCs w:val="20"/>
                <w14:ligatures w14:val="none"/>
              </w:rPr>
              <w:t xml:space="preserve">UERP Purview of Responsibility </w:t>
            </w:r>
          </w:p>
        </w:tc>
      </w:tr>
      <w:tr w:rsidR="00447F88" w:rsidRPr="00A177FD" w14:paraId="3AFB4C54" w14:textId="77777777" w:rsidTr="00A177FD">
        <w:tc>
          <w:tcPr>
            <w:tcW w:w="3514" w:type="pct"/>
            <w:shd w:val="clear" w:color="auto" w:fill="CC0000"/>
          </w:tcPr>
          <w:p w14:paraId="2026E2F7" w14:textId="77777777" w:rsidR="00447F88" w:rsidRPr="00A177FD" w:rsidRDefault="00447F88" w:rsidP="00A177FD">
            <w:pPr>
              <w:pStyle w:val="Subtitle"/>
              <w:jc w:val="center"/>
              <w:rPr>
                <w:rFonts w:ascii="Avenir Next LT Pro Light" w:hAnsi="Avenir Next LT Pro Light" w:cstheme="minorHAnsi"/>
                <w:b/>
                <w:bCs/>
                <w:i w:val="0"/>
                <w:iCs w:val="0"/>
                <w:color w:val="FFFFFF" w:themeColor="background1"/>
                <w:sz w:val="20"/>
                <w:szCs w:val="20"/>
                <w14:ligatures w14:val="none"/>
              </w:rPr>
            </w:pPr>
            <w:r w:rsidRPr="00A177FD">
              <w:rPr>
                <w:rFonts w:ascii="Avenir Next LT Pro Light" w:hAnsi="Avenir Next LT Pro Light" w:cstheme="minorHAnsi"/>
                <w:b/>
                <w:bCs/>
                <w:i w:val="0"/>
                <w:iCs w:val="0"/>
                <w:color w:val="FFFFFF" w:themeColor="background1"/>
                <w:sz w:val="20"/>
                <w:szCs w:val="20"/>
                <w14:ligatures w14:val="none"/>
              </w:rPr>
              <w:t>Task</w:t>
            </w:r>
          </w:p>
        </w:tc>
        <w:tc>
          <w:tcPr>
            <w:tcW w:w="782" w:type="pct"/>
            <w:shd w:val="clear" w:color="auto" w:fill="CC0000"/>
          </w:tcPr>
          <w:p w14:paraId="0EDDEB5C" w14:textId="77777777" w:rsidR="00447F88" w:rsidRPr="00A177FD" w:rsidRDefault="00447F88" w:rsidP="00A177FD">
            <w:pPr>
              <w:pStyle w:val="Subtitle"/>
              <w:jc w:val="center"/>
              <w:rPr>
                <w:rFonts w:ascii="Avenir Next LT Pro Light" w:hAnsi="Avenir Next LT Pro Light" w:cstheme="minorHAnsi"/>
                <w:b/>
                <w:bCs/>
                <w:i w:val="0"/>
                <w:iCs w:val="0"/>
                <w:color w:val="FFFFFF" w:themeColor="background1"/>
                <w:sz w:val="20"/>
                <w:szCs w:val="20"/>
                <w14:ligatures w14:val="none"/>
              </w:rPr>
            </w:pPr>
            <w:r w:rsidRPr="00A177FD">
              <w:rPr>
                <w:rFonts w:ascii="Avenir Next LT Pro Light" w:hAnsi="Avenir Next LT Pro Light" w:cstheme="minorHAnsi"/>
                <w:b/>
                <w:bCs/>
                <w:i w:val="0"/>
                <w:iCs w:val="0"/>
                <w:color w:val="FFFFFF" w:themeColor="background1"/>
                <w:sz w:val="20"/>
                <w:szCs w:val="20"/>
                <w14:ligatures w14:val="none"/>
              </w:rPr>
              <w:t>Yes</w:t>
            </w:r>
          </w:p>
        </w:tc>
        <w:tc>
          <w:tcPr>
            <w:tcW w:w="704" w:type="pct"/>
            <w:shd w:val="clear" w:color="auto" w:fill="CC0000"/>
          </w:tcPr>
          <w:p w14:paraId="729AE2CA" w14:textId="77777777" w:rsidR="00447F88" w:rsidRPr="00A177FD" w:rsidRDefault="00447F88" w:rsidP="00A177FD">
            <w:pPr>
              <w:pStyle w:val="Subtitle"/>
              <w:jc w:val="center"/>
              <w:rPr>
                <w:rFonts w:ascii="Avenir Next LT Pro Light" w:hAnsi="Avenir Next LT Pro Light" w:cstheme="minorHAnsi"/>
                <w:b/>
                <w:bCs/>
                <w:i w:val="0"/>
                <w:iCs w:val="0"/>
                <w:color w:val="FFFFFF" w:themeColor="background1"/>
                <w:sz w:val="20"/>
                <w:szCs w:val="20"/>
                <w14:ligatures w14:val="none"/>
              </w:rPr>
            </w:pPr>
            <w:r w:rsidRPr="00A177FD">
              <w:rPr>
                <w:rFonts w:ascii="Avenir Next LT Pro Light" w:hAnsi="Avenir Next LT Pro Light" w:cstheme="minorHAnsi"/>
                <w:b/>
                <w:bCs/>
                <w:i w:val="0"/>
                <w:iCs w:val="0"/>
                <w:color w:val="FFFFFF" w:themeColor="background1"/>
                <w:sz w:val="20"/>
                <w:szCs w:val="20"/>
                <w14:ligatures w14:val="none"/>
              </w:rPr>
              <w:t xml:space="preserve">  No</w:t>
            </w:r>
          </w:p>
        </w:tc>
      </w:tr>
      <w:tr w:rsidR="00447F88" w:rsidRPr="00A177FD" w14:paraId="7ED21EA7" w14:textId="77777777" w:rsidTr="00A177FD">
        <w:tc>
          <w:tcPr>
            <w:tcW w:w="3514" w:type="pct"/>
          </w:tcPr>
          <w:p w14:paraId="55AC108D" w14:textId="77777777" w:rsidR="00447F88" w:rsidRPr="00A177FD" w:rsidRDefault="00447F88" w:rsidP="00A177FD">
            <w:pPr>
              <w:rPr>
                <w:rFonts w:ascii="Avenir Next LT Pro Light" w:hAnsi="Avenir Next LT Pro Light" w:cstheme="minorHAnsi"/>
                <w:sz w:val="20"/>
                <w:szCs w:val="20"/>
              </w:rPr>
            </w:pPr>
            <w:r w:rsidRPr="00A177FD">
              <w:rPr>
                <w:rFonts w:ascii="Avenir Next LT Pro Light" w:hAnsi="Avenir Next LT Pro Light" w:cstheme="minorHAnsi"/>
                <w:sz w:val="20"/>
                <w:szCs w:val="20"/>
              </w:rPr>
              <w:t>Does this UERP account for more than one (1) Unit?</w:t>
            </w:r>
          </w:p>
          <w:p w14:paraId="4503C97D" w14:textId="77777777" w:rsidR="00447F88" w:rsidRPr="00A177FD" w:rsidRDefault="00447F88" w:rsidP="00A177FD">
            <w:pPr>
              <w:rPr>
                <w:rFonts w:ascii="Avenir Next LT Pro Light" w:hAnsi="Avenir Next LT Pro Light" w:cstheme="minorHAnsi"/>
                <w:b/>
                <w:bCs/>
                <w:i/>
                <w:iCs/>
                <w:sz w:val="20"/>
                <w:szCs w:val="20"/>
              </w:rPr>
            </w:pPr>
            <w:r w:rsidRPr="00A177FD">
              <w:rPr>
                <w:rFonts w:ascii="Avenir Next LT Pro Light" w:hAnsi="Avenir Next LT Pro Light" w:cstheme="minorHAnsi"/>
                <w:b/>
                <w:bCs/>
                <w:i/>
                <w:iCs/>
                <w:sz w:val="16"/>
                <w:szCs w:val="16"/>
              </w:rPr>
              <w:t xml:space="preserve">If more than one Unit is included in this plan, the Unit must provide justification for this action. </w:t>
            </w:r>
          </w:p>
        </w:tc>
        <w:sdt>
          <w:sdtPr>
            <w:rPr>
              <w:rFonts w:ascii="Avenir Next LT Pro Light" w:hAnsi="Avenir Next LT Pro Light" w:cstheme="minorHAnsi"/>
              <w:b/>
              <w:bCs/>
              <w:i w:val="0"/>
              <w:iCs w:val="0"/>
              <w:color w:val="003366"/>
              <w:sz w:val="20"/>
              <w:szCs w:val="20"/>
              <w14:ligatures w14:val="none"/>
            </w:rPr>
            <w:id w:val="-2057072793"/>
            <w14:checkbox>
              <w14:checked w14:val="0"/>
              <w14:checkedState w14:val="2612" w14:font="MS Gothic"/>
              <w14:uncheckedState w14:val="2610" w14:font="MS Gothic"/>
            </w14:checkbox>
          </w:sdtPr>
          <w:sdtContent>
            <w:tc>
              <w:tcPr>
                <w:tcW w:w="782" w:type="pct"/>
              </w:tcPr>
              <w:p w14:paraId="3D559933" w14:textId="77777777" w:rsidR="00447F88" w:rsidRPr="00A177FD" w:rsidRDefault="00447F88" w:rsidP="00A177FD">
                <w:pPr>
                  <w:pStyle w:val="Subtitle"/>
                  <w:ind w:left="360" w:hanging="289"/>
                  <w:jc w:val="center"/>
                  <w:rPr>
                    <w:rFonts w:ascii="Avenir Next LT Pro Light" w:hAnsi="Avenir Next LT Pro Light" w:cstheme="minorHAnsi"/>
                    <w:b/>
                    <w:bCs/>
                    <w:i w:val="0"/>
                    <w:iCs w:val="0"/>
                    <w:color w:val="003366"/>
                    <w:sz w:val="20"/>
                    <w:szCs w:val="20"/>
                    <w14:ligatures w14:val="none"/>
                  </w:rPr>
                </w:pPr>
                <w:r w:rsidRPr="00A177FD">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83428799"/>
            <w14:checkbox>
              <w14:checked w14:val="0"/>
              <w14:checkedState w14:val="2612" w14:font="MS Gothic"/>
              <w14:uncheckedState w14:val="2610" w14:font="MS Gothic"/>
            </w14:checkbox>
          </w:sdtPr>
          <w:sdtContent>
            <w:tc>
              <w:tcPr>
                <w:tcW w:w="704" w:type="pct"/>
              </w:tcPr>
              <w:p w14:paraId="17E31CBC" w14:textId="77777777" w:rsidR="00447F88" w:rsidRPr="00A177FD" w:rsidRDefault="00447F88" w:rsidP="00A177FD">
                <w:pPr>
                  <w:pStyle w:val="Subtitle"/>
                  <w:ind w:left="335" w:hanging="257"/>
                  <w:jc w:val="center"/>
                  <w:rPr>
                    <w:rFonts w:ascii="Avenir Next LT Pro Light" w:hAnsi="Avenir Next LT Pro Light" w:cstheme="minorHAnsi"/>
                    <w:b/>
                    <w:bCs/>
                    <w:i w:val="0"/>
                    <w:iCs w:val="0"/>
                    <w:color w:val="003366"/>
                    <w:sz w:val="20"/>
                    <w:szCs w:val="20"/>
                    <w14:ligatures w14:val="none"/>
                  </w:rPr>
                </w:pPr>
                <w:r w:rsidRPr="00A177FD">
                  <w:rPr>
                    <w:rFonts w:ascii="Segoe UI Symbol" w:eastAsia="MS Gothic" w:hAnsi="Segoe UI Symbol" w:cs="Segoe UI Symbol"/>
                    <w:b/>
                    <w:bCs/>
                    <w:i w:val="0"/>
                    <w:iCs w:val="0"/>
                    <w:color w:val="003366"/>
                    <w:sz w:val="20"/>
                    <w:szCs w:val="20"/>
                    <w14:ligatures w14:val="none"/>
                  </w:rPr>
                  <w:t>☐</w:t>
                </w:r>
              </w:p>
            </w:tc>
          </w:sdtContent>
        </w:sdt>
      </w:tr>
      <w:tr w:rsidR="00447F88" w:rsidRPr="00A177FD" w14:paraId="2F7B35EF" w14:textId="77777777" w:rsidTr="00A177FD">
        <w:tc>
          <w:tcPr>
            <w:tcW w:w="5000" w:type="pct"/>
            <w:gridSpan w:val="3"/>
            <w:shd w:val="clear" w:color="auto" w:fill="CC0000"/>
          </w:tcPr>
          <w:p w14:paraId="5DEEDC03" w14:textId="77777777" w:rsidR="00447F88" w:rsidRPr="00A177FD" w:rsidRDefault="00447F88" w:rsidP="00A177FD">
            <w:pPr>
              <w:pStyle w:val="Subtitle"/>
              <w:ind w:left="335" w:hanging="257"/>
              <w:jc w:val="center"/>
              <w:rPr>
                <w:rFonts w:ascii="Avenir Next LT Pro Light" w:hAnsi="Avenir Next LT Pro Light" w:cstheme="minorHAnsi"/>
                <w:b/>
                <w:bCs/>
                <w:i w:val="0"/>
                <w:iCs w:val="0"/>
                <w:color w:val="003366"/>
                <w:sz w:val="20"/>
                <w:szCs w:val="20"/>
                <w14:ligatures w14:val="none"/>
              </w:rPr>
            </w:pPr>
            <w:r w:rsidRPr="00A177FD">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r w:rsidR="00447F88" w:rsidRPr="00A177FD" w14:paraId="184CC024" w14:textId="77777777" w:rsidTr="00A177FD">
        <w:tc>
          <w:tcPr>
            <w:tcW w:w="5000" w:type="pct"/>
            <w:gridSpan w:val="3"/>
          </w:tcPr>
          <w:p w14:paraId="24D0D94F" w14:textId="77777777" w:rsidR="00447F88" w:rsidRPr="00A177FD" w:rsidRDefault="00447F88" w:rsidP="00A177FD">
            <w:pPr>
              <w:rPr>
                <w:rFonts w:ascii="Avenir Next LT Pro Light" w:hAnsi="Avenir Next LT Pro Light" w:cstheme="minorHAnsi"/>
                <w:sz w:val="20"/>
                <w:szCs w:val="20"/>
              </w:rPr>
            </w:pPr>
            <w:r w:rsidRPr="00A177FD">
              <w:rPr>
                <w:rFonts w:ascii="Avenir Next LT Pro Light" w:hAnsi="Avenir Next LT Pro Light" w:cstheme="minorHAnsi"/>
                <w:sz w:val="20"/>
                <w:szCs w:val="20"/>
              </w:rPr>
              <w:t>Please list all the Units that are accounted for or included in this plan?</w:t>
            </w:r>
          </w:p>
          <w:p w14:paraId="7B2D6A1C" w14:textId="77777777" w:rsidR="00447F88" w:rsidRPr="00A177FD" w:rsidRDefault="00447F88" w:rsidP="00A177FD">
            <w:pPr>
              <w:pStyle w:val="ListParagraph"/>
              <w:numPr>
                <w:ilvl w:val="0"/>
                <w:numId w:val="31"/>
              </w:numPr>
              <w:rPr>
                <w:rFonts w:ascii="Avenir Next LT Pro Light" w:hAnsi="Avenir Next LT Pro Light" w:cstheme="minorHAnsi"/>
                <w:i/>
                <w:iCs/>
                <w:sz w:val="20"/>
                <w:szCs w:val="20"/>
              </w:rPr>
            </w:pPr>
          </w:p>
        </w:tc>
      </w:tr>
      <w:tr w:rsidR="00447F88" w:rsidRPr="00A177FD" w14:paraId="202A4602" w14:textId="77777777" w:rsidTr="00A177FD">
        <w:tc>
          <w:tcPr>
            <w:tcW w:w="3514" w:type="pct"/>
          </w:tcPr>
          <w:p w14:paraId="5373E43E" w14:textId="77777777" w:rsidR="00447F88" w:rsidRPr="00A177FD" w:rsidRDefault="00447F88" w:rsidP="00A177FD">
            <w:pPr>
              <w:rPr>
                <w:rFonts w:ascii="Avenir Next LT Pro Light" w:hAnsi="Avenir Next LT Pro Light" w:cstheme="minorHAnsi"/>
                <w:sz w:val="20"/>
                <w:szCs w:val="20"/>
              </w:rPr>
            </w:pPr>
            <w:r w:rsidRPr="00A177FD">
              <w:rPr>
                <w:rFonts w:ascii="Avenir Next LT Pro Light" w:hAnsi="Avenir Next LT Pro Light" w:cstheme="minorHAnsi"/>
                <w:sz w:val="20"/>
                <w:szCs w:val="20"/>
              </w:rPr>
              <w:t xml:space="preserve">Has leadership from each </w:t>
            </w:r>
            <w:proofErr w:type="gramStart"/>
            <w:r w:rsidRPr="00A177FD">
              <w:rPr>
                <w:rFonts w:ascii="Avenir Next LT Pro Light" w:hAnsi="Avenir Next LT Pro Light" w:cstheme="minorHAnsi"/>
                <w:sz w:val="20"/>
                <w:szCs w:val="20"/>
              </w:rPr>
              <w:t>Unit listed</w:t>
            </w:r>
            <w:proofErr w:type="gramEnd"/>
            <w:r w:rsidRPr="00A177FD">
              <w:rPr>
                <w:rFonts w:ascii="Avenir Next LT Pro Light" w:hAnsi="Avenir Next LT Pro Light" w:cstheme="minorHAnsi"/>
                <w:sz w:val="20"/>
                <w:szCs w:val="20"/>
              </w:rPr>
              <w:t xml:space="preserve"> approved of their inclusion in this plan?</w:t>
            </w:r>
          </w:p>
        </w:tc>
        <w:sdt>
          <w:sdtPr>
            <w:rPr>
              <w:rFonts w:ascii="Avenir Next LT Pro Light" w:hAnsi="Avenir Next LT Pro Light" w:cstheme="minorHAnsi"/>
              <w:b/>
              <w:bCs/>
              <w:i w:val="0"/>
              <w:iCs w:val="0"/>
              <w:color w:val="003366"/>
              <w:sz w:val="20"/>
              <w:szCs w:val="20"/>
              <w14:ligatures w14:val="none"/>
            </w:rPr>
            <w:id w:val="-933439193"/>
            <w14:checkbox>
              <w14:checked w14:val="0"/>
              <w14:checkedState w14:val="2612" w14:font="MS Gothic"/>
              <w14:uncheckedState w14:val="2610" w14:font="MS Gothic"/>
            </w14:checkbox>
          </w:sdtPr>
          <w:sdtContent>
            <w:tc>
              <w:tcPr>
                <w:tcW w:w="782" w:type="pct"/>
              </w:tcPr>
              <w:p w14:paraId="2007FD16" w14:textId="77777777" w:rsidR="00447F88" w:rsidRPr="00A177FD" w:rsidRDefault="00447F88" w:rsidP="00A177FD">
                <w:pPr>
                  <w:pStyle w:val="Subtitle"/>
                  <w:ind w:left="360" w:hanging="289"/>
                  <w:jc w:val="center"/>
                  <w:rPr>
                    <w:rFonts w:ascii="Avenir Next LT Pro Light" w:hAnsi="Avenir Next LT Pro Light" w:cstheme="minorHAnsi"/>
                    <w:b/>
                    <w:bCs/>
                    <w:i w:val="0"/>
                    <w:iCs w:val="0"/>
                    <w:color w:val="003366"/>
                    <w:sz w:val="20"/>
                    <w:szCs w:val="20"/>
                    <w14:ligatures w14:val="none"/>
                  </w:rPr>
                </w:pPr>
                <w:r w:rsidRPr="00A177FD">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3574628"/>
            <w14:checkbox>
              <w14:checked w14:val="0"/>
              <w14:checkedState w14:val="2612" w14:font="MS Gothic"/>
              <w14:uncheckedState w14:val="2610" w14:font="MS Gothic"/>
            </w14:checkbox>
          </w:sdtPr>
          <w:sdtContent>
            <w:tc>
              <w:tcPr>
                <w:tcW w:w="704" w:type="pct"/>
              </w:tcPr>
              <w:p w14:paraId="6D84F14F" w14:textId="77777777" w:rsidR="00447F88" w:rsidRPr="00A177FD" w:rsidRDefault="00447F88" w:rsidP="00A177FD">
                <w:pPr>
                  <w:pStyle w:val="Subtitle"/>
                  <w:ind w:left="335" w:hanging="257"/>
                  <w:jc w:val="center"/>
                  <w:rPr>
                    <w:rFonts w:ascii="Avenir Next LT Pro Light" w:hAnsi="Avenir Next LT Pro Light" w:cstheme="minorHAnsi"/>
                    <w:b/>
                    <w:bCs/>
                    <w:i w:val="0"/>
                    <w:iCs w:val="0"/>
                    <w:color w:val="003366"/>
                    <w:sz w:val="20"/>
                    <w:szCs w:val="20"/>
                    <w14:ligatures w14:val="none"/>
                  </w:rPr>
                </w:pPr>
                <w:r w:rsidRPr="00A177FD">
                  <w:rPr>
                    <w:rFonts w:ascii="Segoe UI Symbol" w:eastAsia="MS Gothic" w:hAnsi="Segoe UI Symbol" w:cs="Segoe UI Symbol"/>
                    <w:b/>
                    <w:bCs/>
                    <w:i w:val="0"/>
                    <w:iCs w:val="0"/>
                    <w:color w:val="003366"/>
                    <w:sz w:val="20"/>
                    <w:szCs w:val="20"/>
                    <w14:ligatures w14:val="none"/>
                  </w:rPr>
                  <w:t>☐</w:t>
                </w:r>
              </w:p>
            </w:tc>
          </w:sdtContent>
        </w:sdt>
      </w:tr>
      <w:tr w:rsidR="00447F88" w:rsidRPr="00A177FD" w14:paraId="1C81A636" w14:textId="77777777" w:rsidTr="00A177FD">
        <w:tc>
          <w:tcPr>
            <w:tcW w:w="5000" w:type="pct"/>
            <w:gridSpan w:val="3"/>
          </w:tcPr>
          <w:p w14:paraId="10CC7A32" w14:textId="3792CAC8" w:rsidR="00447F88" w:rsidRPr="00A177FD" w:rsidRDefault="00447F88" w:rsidP="00A177FD">
            <w:pPr>
              <w:rPr>
                <w:rFonts w:ascii="Avenir Next LT Pro Light" w:hAnsi="Avenir Next LT Pro Light" w:cstheme="minorHAnsi"/>
                <w:sz w:val="20"/>
                <w:szCs w:val="20"/>
              </w:rPr>
            </w:pPr>
            <w:r w:rsidRPr="00A177FD">
              <w:rPr>
                <w:rFonts w:ascii="Avenir Next LT Pro Light" w:hAnsi="Avenir Next LT Pro Light" w:cstheme="minorHAnsi"/>
                <w:sz w:val="20"/>
                <w:szCs w:val="20"/>
              </w:rPr>
              <w:t xml:space="preserve">Please provide a clear justification for the inclusion of each </w:t>
            </w:r>
            <w:r w:rsidR="000544B9">
              <w:rPr>
                <w:rFonts w:ascii="Avenir Next LT Pro Light" w:hAnsi="Avenir Next LT Pro Light" w:cstheme="minorHAnsi"/>
                <w:sz w:val="20"/>
                <w:szCs w:val="20"/>
              </w:rPr>
              <w:t>U</w:t>
            </w:r>
            <w:r w:rsidRPr="00A177FD">
              <w:rPr>
                <w:rFonts w:ascii="Avenir Next LT Pro Light" w:hAnsi="Avenir Next LT Pro Light" w:cstheme="minorHAnsi"/>
                <w:sz w:val="20"/>
                <w:szCs w:val="20"/>
              </w:rPr>
              <w:t>nit in this plan</w:t>
            </w:r>
          </w:p>
          <w:p w14:paraId="0F787DE0" w14:textId="77777777" w:rsidR="00447F88" w:rsidRPr="00A177FD" w:rsidRDefault="00447F88" w:rsidP="00A177FD">
            <w:pPr>
              <w:pStyle w:val="Subtitle"/>
              <w:rPr>
                <w:rFonts w:ascii="Avenir Next LT Pro Light" w:hAnsi="Avenir Next LT Pro Light" w:cstheme="minorHAnsi"/>
                <w:b/>
                <w:bCs/>
                <w:i w:val="0"/>
                <w:iCs w:val="0"/>
                <w:color w:val="003366"/>
                <w:sz w:val="20"/>
                <w:szCs w:val="20"/>
                <w14:ligatures w14:val="none"/>
              </w:rPr>
            </w:pPr>
            <w:r w:rsidRPr="00A177FD">
              <w:rPr>
                <w:rFonts w:ascii="Avenir Next LT Pro Light" w:hAnsi="Avenir Next LT Pro Light" w:cstheme="minorHAnsi"/>
                <w:b/>
                <w:bCs/>
                <w:i w:val="0"/>
                <w:iCs w:val="0"/>
                <w:color w:val="CC0000"/>
                <w:sz w:val="20"/>
                <w:szCs w:val="20"/>
              </w:rPr>
              <w:t>[Insert justification by outline each Unit’s relevance to the plan’s objectives]</w:t>
            </w:r>
          </w:p>
        </w:tc>
      </w:tr>
    </w:tbl>
    <w:p w14:paraId="34D2230F" w14:textId="77777777" w:rsidR="00447F88" w:rsidRPr="00A177FD" w:rsidRDefault="00447F88" w:rsidP="00447F88">
      <w:pPr>
        <w:pStyle w:val="Heading3"/>
        <w:spacing w:before="240" w:after="240"/>
        <w:rPr>
          <w:rFonts w:ascii="Avenir Next LT Pro Light" w:hAnsi="Avenir Next LT Pro Light"/>
        </w:rPr>
      </w:pPr>
      <w:bookmarkStart w:id="13" w:name="_Toc220663081"/>
      <w:bookmarkStart w:id="14" w:name="_Hlk211253776"/>
      <w:bookmarkEnd w:id="12"/>
      <w:r w:rsidRPr="00A177FD">
        <w:rPr>
          <w:rFonts w:ascii="Avenir Next LT Pro Light" w:hAnsi="Avenir Next LT Pro Light"/>
        </w:rPr>
        <w:t>List the Unit’s Areas of Responsibility</w:t>
      </w:r>
      <w:bookmarkEnd w:id="13"/>
    </w:p>
    <w:p w14:paraId="7C97CE30" w14:textId="031D1017" w:rsidR="00447F88" w:rsidRPr="00A52E73" w:rsidRDefault="00447F88" w:rsidP="00447F88">
      <w:pPr>
        <w:rPr>
          <w:rFonts w:ascii="Avenir Next LT Pro Light" w:hAnsi="Avenir Next LT Pro Light"/>
          <w:sz w:val="20"/>
          <w:szCs w:val="20"/>
        </w:rPr>
      </w:pPr>
      <w:r w:rsidRPr="00A52E73">
        <w:rPr>
          <w:rFonts w:ascii="Avenir Next LT Pro Light" w:hAnsi="Avenir Next LT Pro Light"/>
          <w:sz w:val="20"/>
          <w:szCs w:val="20"/>
        </w:rPr>
        <w:t xml:space="preserve">This should include any conference rooms or event space the Unit manages. </w:t>
      </w:r>
      <w:bookmarkStart w:id="15" w:name="_Hlk214545857"/>
      <w:r w:rsidR="009C4737" w:rsidRPr="009C4737">
        <w:rPr>
          <w:rFonts w:ascii="Avenir Next LT Pro Light" w:hAnsi="Avenir Next LT Pro Light"/>
          <w:b/>
          <w:bCs/>
          <w:sz w:val="20"/>
          <w:szCs w:val="20"/>
        </w:rPr>
        <w:t>Please add additional rows to the table below as needed</w:t>
      </w:r>
      <w:r w:rsidR="009C4737" w:rsidRPr="009C4737">
        <w:rPr>
          <w:rFonts w:ascii="Avenir Next LT Pro Light" w:hAnsi="Avenir Next LT Pro Light"/>
          <w:sz w:val="20"/>
          <w:szCs w:val="20"/>
        </w:rPr>
        <w:t>.</w:t>
      </w:r>
    </w:p>
    <w:tbl>
      <w:tblPr>
        <w:tblStyle w:val="TableGrid"/>
        <w:tblW w:w="0" w:type="auto"/>
        <w:tblLook w:val="04A0" w:firstRow="1" w:lastRow="0" w:firstColumn="1" w:lastColumn="0" w:noHBand="0" w:noVBand="1"/>
      </w:tblPr>
      <w:tblGrid>
        <w:gridCol w:w="1834"/>
        <w:gridCol w:w="2121"/>
        <w:gridCol w:w="990"/>
        <w:gridCol w:w="758"/>
        <w:gridCol w:w="3647"/>
      </w:tblGrid>
      <w:tr w:rsidR="00447F88" w:rsidRPr="001E219A" w14:paraId="755129E2" w14:textId="77777777" w:rsidTr="00A177FD">
        <w:tc>
          <w:tcPr>
            <w:tcW w:w="1834" w:type="dxa"/>
            <w:shd w:val="clear" w:color="auto" w:fill="003366"/>
            <w:vAlign w:val="center"/>
          </w:tcPr>
          <w:bookmarkEnd w:id="14"/>
          <w:bookmarkEnd w:id="15"/>
          <w:p w14:paraId="66CDFC2C" w14:textId="77777777" w:rsidR="00447F88" w:rsidRPr="00A52E73" w:rsidRDefault="00447F88" w:rsidP="00A177FD">
            <w:pPr>
              <w:jc w:val="center"/>
              <w:rPr>
                <w:rFonts w:ascii="Avenir Next LT Pro Light" w:hAnsi="Avenir Next LT Pro Light" w:cstheme="minorHAnsi"/>
                <w:b/>
                <w:color w:val="FFFFFF" w:themeColor="background1"/>
                <w:szCs w:val="20"/>
              </w:rPr>
            </w:pPr>
            <w:r w:rsidRPr="00A52E73">
              <w:rPr>
                <w:rFonts w:ascii="Avenir Next LT Pro Light" w:hAnsi="Avenir Next LT Pro Light" w:cstheme="minorHAnsi"/>
                <w:b/>
                <w:color w:val="FFFFFF" w:themeColor="background1"/>
                <w:szCs w:val="20"/>
              </w:rPr>
              <w:t>Campus</w:t>
            </w:r>
          </w:p>
        </w:tc>
        <w:tc>
          <w:tcPr>
            <w:tcW w:w="2121" w:type="dxa"/>
            <w:shd w:val="clear" w:color="auto" w:fill="003366"/>
            <w:vAlign w:val="center"/>
          </w:tcPr>
          <w:p w14:paraId="07502431" w14:textId="77777777" w:rsidR="00447F88" w:rsidRPr="00A52E73" w:rsidRDefault="00447F88" w:rsidP="00A177FD">
            <w:pPr>
              <w:jc w:val="center"/>
              <w:rPr>
                <w:rFonts w:ascii="Avenir Next LT Pro Light" w:hAnsi="Avenir Next LT Pro Light" w:cstheme="minorHAnsi"/>
                <w:b/>
                <w:color w:val="FFFFFF" w:themeColor="background1"/>
                <w:szCs w:val="20"/>
              </w:rPr>
            </w:pPr>
            <w:r w:rsidRPr="00A52E73">
              <w:rPr>
                <w:rFonts w:ascii="Avenir Next LT Pro Light" w:hAnsi="Avenir Next LT Pro Light" w:cstheme="minorHAnsi"/>
                <w:b/>
                <w:color w:val="FFFFFF" w:themeColor="background1"/>
                <w:szCs w:val="20"/>
              </w:rPr>
              <w:t>Building Name or Facility Name</w:t>
            </w:r>
          </w:p>
        </w:tc>
        <w:tc>
          <w:tcPr>
            <w:tcW w:w="990" w:type="dxa"/>
            <w:shd w:val="clear" w:color="auto" w:fill="003366"/>
            <w:vAlign w:val="center"/>
          </w:tcPr>
          <w:p w14:paraId="2889171C" w14:textId="77777777" w:rsidR="00447F88" w:rsidRPr="00A52E73" w:rsidRDefault="00447F88" w:rsidP="00A177FD">
            <w:pPr>
              <w:jc w:val="center"/>
              <w:rPr>
                <w:rFonts w:ascii="Avenir Next LT Pro Light" w:hAnsi="Avenir Next LT Pro Light" w:cstheme="minorHAnsi"/>
                <w:b/>
                <w:color w:val="FFFFFF" w:themeColor="background1"/>
                <w:szCs w:val="20"/>
              </w:rPr>
            </w:pPr>
            <w:r w:rsidRPr="00A52E73">
              <w:rPr>
                <w:rFonts w:ascii="Avenir Next LT Pro Light" w:hAnsi="Avenir Next LT Pro Light" w:cstheme="minorHAnsi"/>
                <w:b/>
                <w:color w:val="FFFFFF" w:themeColor="background1"/>
                <w:szCs w:val="20"/>
              </w:rPr>
              <w:t>Bldg. #</w:t>
            </w:r>
          </w:p>
        </w:tc>
        <w:tc>
          <w:tcPr>
            <w:tcW w:w="758" w:type="dxa"/>
            <w:shd w:val="clear" w:color="auto" w:fill="003366"/>
            <w:vAlign w:val="center"/>
          </w:tcPr>
          <w:p w14:paraId="2E486690" w14:textId="77777777" w:rsidR="00447F88" w:rsidRPr="00A52E73" w:rsidRDefault="00447F88" w:rsidP="00A177FD">
            <w:pPr>
              <w:jc w:val="center"/>
              <w:rPr>
                <w:rFonts w:ascii="Avenir Next LT Pro Light" w:hAnsi="Avenir Next LT Pro Light" w:cstheme="minorHAnsi"/>
                <w:b/>
                <w:color w:val="FFFFFF" w:themeColor="background1"/>
                <w:szCs w:val="20"/>
              </w:rPr>
            </w:pPr>
            <w:r w:rsidRPr="00A52E73">
              <w:rPr>
                <w:rFonts w:ascii="Avenir Next LT Pro Light" w:hAnsi="Avenir Next LT Pro Light" w:cstheme="minorHAnsi"/>
                <w:b/>
                <w:color w:val="FFFFFF" w:themeColor="background1"/>
                <w:szCs w:val="20"/>
              </w:rPr>
              <w:t>RM #</w:t>
            </w:r>
          </w:p>
        </w:tc>
        <w:tc>
          <w:tcPr>
            <w:tcW w:w="3647" w:type="dxa"/>
            <w:shd w:val="clear" w:color="auto" w:fill="003366"/>
            <w:vAlign w:val="center"/>
          </w:tcPr>
          <w:p w14:paraId="2A93708A" w14:textId="77777777" w:rsidR="00447F88" w:rsidRPr="00A52E73" w:rsidRDefault="00447F88" w:rsidP="00A177FD">
            <w:pPr>
              <w:jc w:val="center"/>
              <w:rPr>
                <w:rFonts w:ascii="Avenir Next LT Pro Light" w:hAnsi="Avenir Next LT Pro Light" w:cstheme="minorHAnsi"/>
                <w:b/>
                <w:color w:val="FFFFFF" w:themeColor="background1"/>
                <w:szCs w:val="20"/>
              </w:rPr>
            </w:pPr>
            <w:r w:rsidRPr="00A52E73">
              <w:rPr>
                <w:rFonts w:ascii="Avenir Next LT Pro Light" w:hAnsi="Avenir Next LT Pro Light" w:cstheme="minorHAnsi"/>
                <w:b/>
                <w:color w:val="FFFFFF" w:themeColor="background1"/>
                <w:szCs w:val="20"/>
              </w:rPr>
              <w:t>Type of Space</w:t>
            </w:r>
          </w:p>
        </w:tc>
      </w:tr>
      <w:tr w:rsidR="00447F88" w:rsidRPr="001E219A" w14:paraId="48A04122" w14:textId="77777777" w:rsidTr="00A177FD">
        <w:sdt>
          <w:sdtPr>
            <w:rPr>
              <w:rFonts w:ascii="Avenir Next LT Pro Light" w:hAnsi="Avenir Next LT Pro Light" w:cstheme="minorHAnsi"/>
              <w:iCs/>
              <w:color w:val="003366"/>
              <w:sz w:val="20"/>
              <w:szCs w:val="18"/>
            </w:rPr>
            <w:id w:val="-316109595"/>
            <w:placeholder>
              <w:docPart w:val="80CAF316A1D04CCEB39B297AA44440F7"/>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tc>
              <w:tcPr>
                <w:tcW w:w="1834" w:type="dxa"/>
              </w:tcPr>
              <w:p w14:paraId="45C0B571" w14:textId="77777777" w:rsidR="00447F88" w:rsidRPr="00A52E73" w:rsidRDefault="00447F88" w:rsidP="00A177FD">
                <w:pPr>
                  <w:rPr>
                    <w:rFonts w:ascii="Avenir Next LT Pro Light" w:hAnsi="Avenir Next LT Pro Light" w:cstheme="minorHAnsi"/>
                    <w:iCs/>
                    <w:color w:val="003366"/>
                    <w:sz w:val="20"/>
                    <w:szCs w:val="18"/>
                  </w:rPr>
                </w:pPr>
                <w:r w:rsidRPr="000D0D43">
                  <w:rPr>
                    <w:rStyle w:val="PlaceholderText"/>
                    <w:rFonts w:ascii="Avenir Next LT Pro Light" w:hAnsi="Avenir Next LT Pro Light"/>
                    <w:iCs/>
                    <w:color w:val="auto"/>
                    <w:sz w:val="20"/>
                    <w:szCs w:val="18"/>
                  </w:rPr>
                  <w:t>Choose an item.</w:t>
                </w:r>
              </w:p>
            </w:tc>
          </w:sdtContent>
        </w:sdt>
        <w:tc>
          <w:tcPr>
            <w:tcW w:w="2121" w:type="dxa"/>
          </w:tcPr>
          <w:p w14:paraId="0CFD9116" w14:textId="77777777" w:rsidR="00447F88" w:rsidRPr="00A52E73" w:rsidRDefault="00447F88" w:rsidP="00A177FD">
            <w:pPr>
              <w:rPr>
                <w:rFonts w:ascii="Avenir Next LT Pro Light" w:hAnsi="Avenir Next LT Pro Light" w:cstheme="minorHAnsi"/>
                <w:iCs/>
                <w:color w:val="003366"/>
                <w:sz w:val="20"/>
                <w:szCs w:val="18"/>
              </w:rPr>
            </w:pPr>
          </w:p>
        </w:tc>
        <w:tc>
          <w:tcPr>
            <w:tcW w:w="990" w:type="dxa"/>
          </w:tcPr>
          <w:p w14:paraId="76B3B515" w14:textId="77777777" w:rsidR="00447F88" w:rsidRPr="00A52E73" w:rsidRDefault="00447F88" w:rsidP="00A177FD">
            <w:pPr>
              <w:rPr>
                <w:rFonts w:ascii="Avenir Next LT Pro Light" w:hAnsi="Avenir Next LT Pro Light" w:cstheme="minorHAnsi"/>
                <w:iCs/>
                <w:color w:val="003366"/>
                <w:sz w:val="20"/>
                <w:szCs w:val="18"/>
              </w:rPr>
            </w:pPr>
          </w:p>
        </w:tc>
        <w:tc>
          <w:tcPr>
            <w:tcW w:w="758" w:type="dxa"/>
          </w:tcPr>
          <w:p w14:paraId="6736DA64" w14:textId="77777777" w:rsidR="00447F88" w:rsidRPr="00A52E73" w:rsidRDefault="00447F88" w:rsidP="00A177FD">
            <w:pPr>
              <w:rPr>
                <w:rFonts w:ascii="Avenir Next LT Pro Light" w:hAnsi="Avenir Next LT Pro Light" w:cstheme="minorHAnsi"/>
                <w:iCs/>
                <w:color w:val="003366"/>
                <w:sz w:val="20"/>
                <w:szCs w:val="18"/>
              </w:rPr>
            </w:pPr>
          </w:p>
        </w:tc>
        <w:sdt>
          <w:sdtPr>
            <w:rPr>
              <w:rFonts w:ascii="Avenir Next LT Pro Light" w:hAnsi="Avenir Next LT Pro Light" w:cstheme="minorHAnsi"/>
              <w:iCs/>
              <w:color w:val="003366"/>
              <w:sz w:val="20"/>
              <w:szCs w:val="18"/>
            </w:rPr>
            <w:id w:val="-1877380137"/>
            <w:placeholder>
              <w:docPart w:val="46D305C946574F33916EB1521D2DD93D"/>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3647" w:type="dxa"/>
              </w:tcPr>
              <w:p w14:paraId="3E652098" w14:textId="77777777" w:rsidR="00447F88" w:rsidRPr="00A52E73" w:rsidRDefault="00447F88" w:rsidP="00A177FD">
                <w:pPr>
                  <w:rPr>
                    <w:rFonts w:ascii="Avenir Next LT Pro Light" w:hAnsi="Avenir Next LT Pro Light" w:cstheme="minorHAnsi"/>
                    <w:iCs/>
                    <w:color w:val="003366"/>
                    <w:sz w:val="20"/>
                    <w:szCs w:val="18"/>
                  </w:rPr>
                </w:pPr>
                <w:r w:rsidRPr="000D0D43">
                  <w:rPr>
                    <w:rStyle w:val="PlaceholderText"/>
                    <w:rFonts w:ascii="Avenir Next LT Pro Light" w:hAnsi="Avenir Next LT Pro Light"/>
                    <w:iCs/>
                    <w:color w:val="auto"/>
                    <w:sz w:val="20"/>
                    <w:szCs w:val="18"/>
                  </w:rPr>
                  <w:t>Choose an item.</w:t>
                </w:r>
              </w:p>
            </w:tc>
          </w:sdtContent>
        </w:sdt>
      </w:tr>
      <w:tr w:rsidR="00447F88" w:rsidRPr="001E219A" w14:paraId="227BBCC2" w14:textId="77777777" w:rsidTr="00A177FD">
        <w:tc>
          <w:tcPr>
            <w:tcW w:w="1834" w:type="dxa"/>
          </w:tcPr>
          <w:p w14:paraId="46EF8DFE" w14:textId="77777777" w:rsidR="00447F88" w:rsidRPr="00A52E73" w:rsidRDefault="00000000" w:rsidP="00A177FD">
            <w:pPr>
              <w:rPr>
                <w:rFonts w:ascii="Avenir Next LT Pro Light" w:hAnsi="Avenir Next LT Pro Light" w:cstheme="minorHAnsi"/>
                <w:iCs/>
                <w:color w:val="003366"/>
                <w:sz w:val="20"/>
                <w:szCs w:val="18"/>
              </w:rPr>
            </w:pPr>
            <w:sdt>
              <w:sdtPr>
                <w:rPr>
                  <w:rFonts w:ascii="Avenir Next LT Pro Light" w:hAnsi="Avenir Next LT Pro Light" w:cstheme="minorHAnsi"/>
                  <w:iCs/>
                  <w:color w:val="003366"/>
                  <w:sz w:val="20"/>
                  <w:szCs w:val="18"/>
                </w:rPr>
                <w:id w:val="1188947110"/>
                <w:placeholder>
                  <w:docPart w:val="7329EFC81C4A4F138054C37CA328E166"/>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447F88" w:rsidRPr="000D0D43">
                  <w:rPr>
                    <w:rStyle w:val="PlaceholderText"/>
                    <w:rFonts w:ascii="Avenir Next LT Pro Light" w:hAnsi="Avenir Next LT Pro Light"/>
                    <w:iCs/>
                    <w:color w:val="auto"/>
                    <w:sz w:val="20"/>
                    <w:szCs w:val="18"/>
                  </w:rPr>
                  <w:t>Choose an item.</w:t>
                </w:r>
              </w:sdtContent>
            </w:sdt>
          </w:p>
        </w:tc>
        <w:tc>
          <w:tcPr>
            <w:tcW w:w="2121" w:type="dxa"/>
          </w:tcPr>
          <w:p w14:paraId="6F271E8A" w14:textId="77777777" w:rsidR="00447F88" w:rsidRPr="00A52E73" w:rsidRDefault="00447F88" w:rsidP="00A177FD">
            <w:pPr>
              <w:rPr>
                <w:rFonts w:ascii="Avenir Next LT Pro Light" w:hAnsi="Avenir Next LT Pro Light" w:cstheme="minorHAnsi"/>
                <w:iCs/>
                <w:color w:val="003366"/>
                <w:sz w:val="20"/>
                <w:szCs w:val="18"/>
              </w:rPr>
            </w:pPr>
          </w:p>
        </w:tc>
        <w:tc>
          <w:tcPr>
            <w:tcW w:w="990" w:type="dxa"/>
          </w:tcPr>
          <w:p w14:paraId="4ACB8918" w14:textId="77777777" w:rsidR="00447F88" w:rsidRPr="00A52E73" w:rsidRDefault="00447F88" w:rsidP="00A177FD">
            <w:pPr>
              <w:rPr>
                <w:rFonts w:ascii="Avenir Next LT Pro Light" w:hAnsi="Avenir Next LT Pro Light" w:cstheme="minorHAnsi"/>
                <w:iCs/>
                <w:color w:val="003366"/>
                <w:sz w:val="20"/>
                <w:szCs w:val="18"/>
              </w:rPr>
            </w:pPr>
          </w:p>
        </w:tc>
        <w:tc>
          <w:tcPr>
            <w:tcW w:w="758" w:type="dxa"/>
          </w:tcPr>
          <w:p w14:paraId="7D574C62" w14:textId="77777777" w:rsidR="00447F88" w:rsidRPr="00A52E73" w:rsidRDefault="00447F88" w:rsidP="00A177FD">
            <w:pPr>
              <w:rPr>
                <w:rFonts w:ascii="Avenir Next LT Pro Light" w:hAnsi="Avenir Next LT Pro Light" w:cstheme="minorHAnsi"/>
                <w:iCs/>
                <w:color w:val="003366"/>
                <w:sz w:val="20"/>
                <w:szCs w:val="18"/>
              </w:rPr>
            </w:pPr>
          </w:p>
        </w:tc>
        <w:sdt>
          <w:sdtPr>
            <w:rPr>
              <w:rFonts w:ascii="Avenir Next LT Pro Light" w:hAnsi="Avenir Next LT Pro Light" w:cstheme="minorHAnsi"/>
              <w:iCs/>
              <w:color w:val="003366"/>
              <w:sz w:val="20"/>
              <w:szCs w:val="18"/>
            </w:rPr>
            <w:id w:val="400571978"/>
            <w:placeholder>
              <w:docPart w:val="5B849A647ADD407EB1C6F4DF54F8EA73"/>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3647" w:type="dxa"/>
              </w:tcPr>
              <w:p w14:paraId="191A56AC" w14:textId="77777777" w:rsidR="00447F88" w:rsidRPr="00A52E73" w:rsidRDefault="00447F88" w:rsidP="00A177FD">
                <w:pPr>
                  <w:rPr>
                    <w:rFonts w:ascii="Avenir Next LT Pro Light" w:hAnsi="Avenir Next LT Pro Light" w:cstheme="minorHAnsi"/>
                    <w:iCs/>
                    <w:color w:val="003366"/>
                    <w:sz w:val="20"/>
                    <w:szCs w:val="18"/>
                  </w:rPr>
                </w:pPr>
                <w:r w:rsidRPr="000D0D43">
                  <w:rPr>
                    <w:rStyle w:val="PlaceholderText"/>
                    <w:rFonts w:ascii="Avenir Next LT Pro Light" w:hAnsi="Avenir Next LT Pro Light"/>
                    <w:iCs/>
                    <w:color w:val="auto"/>
                    <w:sz w:val="20"/>
                    <w:szCs w:val="18"/>
                  </w:rPr>
                  <w:t>Choose an item.</w:t>
                </w:r>
              </w:p>
            </w:tc>
          </w:sdtContent>
        </w:sdt>
      </w:tr>
      <w:tr w:rsidR="00447F88" w:rsidRPr="001E219A" w14:paraId="20406EEE" w14:textId="77777777" w:rsidTr="00A177FD">
        <w:tc>
          <w:tcPr>
            <w:tcW w:w="1834" w:type="dxa"/>
          </w:tcPr>
          <w:p w14:paraId="000521C4" w14:textId="77777777" w:rsidR="00447F88" w:rsidRPr="00A52E73" w:rsidRDefault="00000000" w:rsidP="00A177FD">
            <w:pPr>
              <w:rPr>
                <w:rFonts w:ascii="Avenir Next LT Pro Light" w:hAnsi="Avenir Next LT Pro Light" w:cstheme="minorHAnsi"/>
                <w:bCs/>
                <w:iCs/>
                <w:color w:val="003366"/>
                <w:sz w:val="20"/>
                <w:szCs w:val="18"/>
              </w:rPr>
            </w:pPr>
            <w:sdt>
              <w:sdtPr>
                <w:rPr>
                  <w:rFonts w:ascii="Avenir Next LT Pro Light" w:hAnsi="Avenir Next LT Pro Light" w:cstheme="minorHAnsi"/>
                  <w:iCs/>
                  <w:color w:val="003366"/>
                  <w:sz w:val="20"/>
                  <w:szCs w:val="18"/>
                </w:rPr>
                <w:id w:val="-182827291"/>
                <w:placeholder>
                  <w:docPart w:val="D6A1FB1242384A5D9B34DB646A16ACC2"/>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447F88" w:rsidRPr="000D0D43">
                  <w:rPr>
                    <w:rStyle w:val="PlaceholderText"/>
                    <w:rFonts w:ascii="Avenir Next LT Pro Light" w:hAnsi="Avenir Next LT Pro Light"/>
                    <w:iCs/>
                    <w:color w:val="auto"/>
                    <w:sz w:val="20"/>
                    <w:szCs w:val="18"/>
                  </w:rPr>
                  <w:t>Choose an item.</w:t>
                </w:r>
              </w:sdtContent>
            </w:sdt>
          </w:p>
        </w:tc>
        <w:tc>
          <w:tcPr>
            <w:tcW w:w="2121" w:type="dxa"/>
          </w:tcPr>
          <w:p w14:paraId="5FED1406" w14:textId="77777777" w:rsidR="00447F88" w:rsidRPr="00A52E73" w:rsidRDefault="00447F88" w:rsidP="00A177FD">
            <w:pPr>
              <w:rPr>
                <w:rFonts w:ascii="Avenir Next LT Pro Light" w:hAnsi="Avenir Next LT Pro Light" w:cstheme="minorHAnsi"/>
                <w:iCs/>
                <w:color w:val="003366"/>
                <w:sz w:val="20"/>
                <w:szCs w:val="18"/>
              </w:rPr>
            </w:pPr>
          </w:p>
        </w:tc>
        <w:tc>
          <w:tcPr>
            <w:tcW w:w="990" w:type="dxa"/>
          </w:tcPr>
          <w:p w14:paraId="25261063" w14:textId="77777777" w:rsidR="00447F88" w:rsidRPr="00A52E73" w:rsidRDefault="00447F88" w:rsidP="00A177FD">
            <w:pPr>
              <w:rPr>
                <w:rFonts w:ascii="Avenir Next LT Pro Light" w:hAnsi="Avenir Next LT Pro Light" w:cstheme="minorHAnsi"/>
                <w:iCs/>
                <w:color w:val="003366"/>
                <w:sz w:val="20"/>
                <w:szCs w:val="18"/>
              </w:rPr>
            </w:pPr>
          </w:p>
        </w:tc>
        <w:tc>
          <w:tcPr>
            <w:tcW w:w="758" w:type="dxa"/>
          </w:tcPr>
          <w:p w14:paraId="404F5E03" w14:textId="77777777" w:rsidR="00447F88" w:rsidRPr="00A52E73" w:rsidRDefault="00447F88" w:rsidP="00A177FD">
            <w:pPr>
              <w:rPr>
                <w:rFonts w:ascii="Avenir Next LT Pro Light" w:hAnsi="Avenir Next LT Pro Light" w:cstheme="minorHAnsi"/>
                <w:iCs/>
                <w:color w:val="003366"/>
                <w:sz w:val="20"/>
                <w:szCs w:val="18"/>
              </w:rPr>
            </w:pPr>
          </w:p>
        </w:tc>
        <w:sdt>
          <w:sdtPr>
            <w:rPr>
              <w:rFonts w:ascii="Avenir Next LT Pro Light" w:hAnsi="Avenir Next LT Pro Light" w:cstheme="minorHAnsi"/>
              <w:iCs/>
              <w:color w:val="003366"/>
              <w:sz w:val="20"/>
              <w:szCs w:val="18"/>
            </w:rPr>
            <w:id w:val="610245979"/>
            <w:placeholder>
              <w:docPart w:val="D2015FAAE5D74208BCD60A7696779DD2"/>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3647" w:type="dxa"/>
              </w:tcPr>
              <w:p w14:paraId="3FD66DD6" w14:textId="77777777" w:rsidR="00447F88" w:rsidRPr="00A52E73" w:rsidRDefault="00447F88" w:rsidP="00A177FD">
                <w:pPr>
                  <w:rPr>
                    <w:rFonts w:ascii="Avenir Next LT Pro Light" w:hAnsi="Avenir Next LT Pro Light" w:cstheme="minorHAnsi"/>
                    <w:iCs/>
                    <w:color w:val="003366"/>
                    <w:sz w:val="20"/>
                    <w:szCs w:val="18"/>
                  </w:rPr>
                </w:pPr>
                <w:r w:rsidRPr="000D0D43">
                  <w:rPr>
                    <w:rStyle w:val="PlaceholderText"/>
                    <w:rFonts w:ascii="Avenir Next LT Pro Light" w:hAnsi="Avenir Next LT Pro Light"/>
                    <w:iCs/>
                    <w:color w:val="auto"/>
                    <w:sz w:val="20"/>
                    <w:szCs w:val="18"/>
                  </w:rPr>
                  <w:t>Choose an item.</w:t>
                </w:r>
              </w:p>
            </w:tc>
          </w:sdtContent>
        </w:sdt>
      </w:tr>
      <w:tr w:rsidR="00447F88" w:rsidRPr="001E219A" w14:paraId="68D51E28" w14:textId="77777777" w:rsidTr="00A177FD">
        <w:tc>
          <w:tcPr>
            <w:tcW w:w="1834" w:type="dxa"/>
          </w:tcPr>
          <w:p w14:paraId="62EC5F2D" w14:textId="77777777" w:rsidR="00447F88" w:rsidRPr="00A52E73" w:rsidRDefault="00000000" w:rsidP="00A177FD">
            <w:pPr>
              <w:rPr>
                <w:rFonts w:ascii="Avenir Next LT Pro Light" w:hAnsi="Avenir Next LT Pro Light" w:cstheme="minorHAnsi"/>
                <w:iCs/>
                <w:color w:val="003366"/>
                <w:sz w:val="20"/>
                <w:szCs w:val="18"/>
              </w:rPr>
            </w:pPr>
            <w:sdt>
              <w:sdtPr>
                <w:rPr>
                  <w:rFonts w:ascii="Avenir Next LT Pro Light" w:hAnsi="Avenir Next LT Pro Light" w:cstheme="minorHAnsi"/>
                  <w:iCs/>
                  <w:color w:val="003366"/>
                  <w:sz w:val="20"/>
                  <w:szCs w:val="18"/>
                </w:rPr>
                <w:id w:val="469175765"/>
                <w:placeholder>
                  <w:docPart w:val="0C4B3B684A08423D8D628F0703576D85"/>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447F88" w:rsidRPr="000D0D43">
                  <w:rPr>
                    <w:rStyle w:val="PlaceholderText"/>
                    <w:rFonts w:ascii="Avenir Next LT Pro Light" w:hAnsi="Avenir Next LT Pro Light"/>
                    <w:iCs/>
                    <w:color w:val="auto"/>
                    <w:sz w:val="20"/>
                    <w:szCs w:val="18"/>
                  </w:rPr>
                  <w:t>Choose an item.</w:t>
                </w:r>
              </w:sdtContent>
            </w:sdt>
          </w:p>
        </w:tc>
        <w:tc>
          <w:tcPr>
            <w:tcW w:w="2121" w:type="dxa"/>
          </w:tcPr>
          <w:p w14:paraId="210C1C76" w14:textId="77777777" w:rsidR="00447F88" w:rsidRPr="00A52E73" w:rsidRDefault="00447F88" w:rsidP="00A177FD">
            <w:pPr>
              <w:rPr>
                <w:rFonts w:ascii="Avenir Next LT Pro Light" w:hAnsi="Avenir Next LT Pro Light" w:cstheme="minorHAnsi"/>
                <w:iCs/>
                <w:color w:val="003366"/>
                <w:sz w:val="20"/>
                <w:szCs w:val="18"/>
              </w:rPr>
            </w:pPr>
          </w:p>
        </w:tc>
        <w:tc>
          <w:tcPr>
            <w:tcW w:w="990" w:type="dxa"/>
          </w:tcPr>
          <w:p w14:paraId="68ACAFE9" w14:textId="77777777" w:rsidR="00447F88" w:rsidRPr="00A52E73" w:rsidRDefault="00447F88" w:rsidP="00A177FD">
            <w:pPr>
              <w:rPr>
                <w:rFonts w:ascii="Avenir Next LT Pro Light" w:hAnsi="Avenir Next LT Pro Light" w:cstheme="minorHAnsi"/>
                <w:iCs/>
                <w:color w:val="003366"/>
                <w:sz w:val="20"/>
                <w:szCs w:val="18"/>
              </w:rPr>
            </w:pPr>
          </w:p>
        </w:tc>
        <w:tc>
          <w:tcPr>
            <w:tcW w:w="758" w:type="dxa"/>
          </w:tcPr>
          <w:p w14:paraId="43E55DB4" w14:textId="77777777" w:rsidR="00447F88" w:rsidRPr="00A52E73" w:rsidRDefault="00447F88" w:rsidP="00A177FD">
            <w:pPr>
              <w:rPr>
                <w:rFonts w:ascii="Avenir Next LT Pro Light" w:hAnsi="Avenir Next LT Pro Light" w:cstheme="minorHAnsi"/>
                <w:iCs/>
                <w:color w:val="003366"/>
                <w:sz w:val="20"/>
                <w:szCs w:val="18"/>
              </w:rPr>
            </w:pPr>
          </w:p>
        </w:tc>
        <w:sdt>
          <w:sdtPr>
            <w:rPr>
              <w:rFonts w:ascii="Avenir Next LT Pro Light" w:hAnsi="Avenir Next LT Pro Light" w:cstheme="minorHAnsi"/>
              <w:iCs/>
              <w:color w:val="003366"/>
              <w:sz w:val="20"/>
              <w:szCs w:val="18"/>
            </w:rPr>
            <w:id w:val="-486557360"/>
            <w:placeholder>
              <w:docPart w:val="411D7BE23171440CA1CF1AA540FDED70"/>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3647" w:type="dxa"/>
              </w:tcPr>
              <w:p w14:paraId="514896FC" w14:textId="77777777" w:rsidR="00447F88" w:rsidRPr="00A52E73" w:rsidRDefault="00447F88" w:rsidP="00A177FD">
                <w:pPr>
                  <w:rPr>
                    <w:rFonts w:ascii="Avenir Next LT Pro Light" w:hAnsi="Avenir Next LT Pro Light" w:cstheme="minorHAnsi"/>
                    <w:iCs/>
                    <w:color w:val="003366"/>
                    <w:sz w:val="20"/>
                    <w:szCs w:val="18"/>
                  </w:rPr>
                </w:pPr>
                <w:r w:rsidRPr="000D0D43">
                  <w:rPr>
                    <w:rStyle w:val="PlaceholderText"/>
                    <w:rFonts w:ascii="Avenir Next LT Pro Light" w:hAnsi="Avenir Next LT Pro Light"/>
                    <w:iCs/>
                    <w:color w:val="auto"/>
                    <w:sz w:val="20"/>
                    <w:szCs w:val="18"/>
                  </w:rPr>
                  <w:t>Choose an item.</w:t>
                </w:r>
              </w:p>
            </w:tc>
          </w:sdtContent>
        </w:sdt>
      </w:tr>
      <w:tr w:rsidR="00447F88" w:rsidRPr="001E219A" w14:paraId="7751EAA0" w14:textId="77777777" w:rsidTr="00A177FD">
        <w:tc>
          <w:tcPr>
            <w:tcW w:w="1834" w:type="dxa"/>
          </w:tcPr>
          <w:p w14:paraId="52F2D1DA" w14:textId="77777777" w:rsidR="00447F88" w:rsidRPr="00A52E73" w:rsidRDefault="00000000" w:rsidP="00A177FD">
            <w:pPr>
              <w:rPr>
                <w:rFonts w:ascii="Avenir Next LT Pro Light" w:hAnsi="Avenir Next LT Pro Light" w:cstheme="minorHAnsi"/>
                <w:iCs/>
                <w:color w:val="003366"/>
                <w:sz w:val="20"/>
                <w:szCs w:val="18"/>
              </w:rPr>
            </w:pPr>
            <w:sdt>
              <w:sdtPr>
                <w:rPr>
                  <w:rFonts w:ascii="Avenir Next LT Pro Light" w:hAnsi="Avenir Next LT Pro Light" w:cstheme="minorHAnsi"/>
                  <w:iCs/>
                  <w:color w:val="003366"/>
                  <w:sz w:val="20"/>
                  <w:szCs w:val="18"/>
                </w:rPr>
                <w:id w:val="-1723288535"/>
                <w:placeholder>
                  <w:docPart w:val="58DEACDF565E46DABBAAACCF0FFDEA04"/>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447F88" w:rsidRPr="000D0D43">
                  <w:rPr>
                    <w:rStyle w:val="PlaceholderText"/>
                    <w:rFonts w:ascii="Avenir Next LT Pro Light" w:hAnsi="Avenir Next LT Pro Light"/>
                    <w:iCs/>
                    <w:color w:val="auto"/>
                    <w:sz w:val="20"/>
                    <w:szCs w:val="18"/>
                  </w:rPr>
                  <w:t>Choose an item.</w:t>
                </w:r>
              </w:sdtContent>
            </w:sdt>
          </w:p>
        </w:tc>
        <w:tc>
          <w:tcPr>
            <w:tcW w:w="2121" w:type="dxa"/>
          </w:tcPr>
          <w:p w14:paraId="4869728F" w14:textId="77777777" w:rsidR="00447F88" w:rsidRPr="00A52E73" w:rsidRDefault="00447F88" w:rsidP="00A177FD">
            <w:pPr>
              <w:rPr>
                <w:rFonts w:ascii="Avenir Next LT Pro Light" w:hAnsi="Avenir Next LT Pro Light" w:cstheme="minorHAnsi"/>
                <w:iCs/>
                <w:color w:val="003366"/>
                <w:sz w:val="20"/>
                <w:szCs w:val="18"/>
              </w:rPr>
            </w:pPr>
          </w:p>
        </w:tc>
        <w:tc>
          <w:tcPr>
            <w:tcW w:w="990" w:type="dxa"/>
          </w:tcPr>
          <w:p w14:paraId="105CB40A" w14:textId="77777777" w:rsidR="00447F88" w:rsidRPr="00A52E73" w:rsidRDefault="00447F88" w:rsidP="00A177FD">
            <w:pPr>
              <w:rPr>
                <w:rFonts w:ascii="Avenir Next LT Pro Light" w:hAnsi="Avenir Next LT Pro Light" w:cstheme="minorHAnsi"/>
                <w:iCs/>
                <w:color w:val="003366"/>
                <w:sz w:val="20"/>
                <w:szCs w:val="18"/>
              </w:rPr>
            </w:pPr>
          </w:p>
        </w:tc>
        <w:tc>
          <w:tcPr>
            <w:tcW w:w="758" w:type="dxa"/>
          </w:tcPr>
          <w:p w14:paraId="4F73A02D" w14:textId="77777777" w:rsidR="00447F88" w:rsidRPr="00A52E73" w:rsidRDefault="00447F88" w:rsidP="00A177FD">
            <w:pPr>
              <w:rPr>
                <w:rFonts w:ascii="Avenir Next LT Pro Light" w:hAnsi="Avenir Next LT Pro Light" w:cstheme="minorHAnsi"/>
                <w:iCs/>
                <w:color w:val="003366"/>
                <w:sz w:val="20"/>
                <w:szCs w:val="18"/>
              </w:rPr>
            </w:pPr>
          </w:p>
        </w:tc>
        <w:sdt>
          <w:sdtPr>
            <w:rPr>
              <w:rFonts w:ascii="Avenir Next LT Pro Light" w:hAnsi="Avenir Next LT Pro Light" w:cstheme="minorHAnsi"/>
              <w:iCs/>
              <w:color w:val="003366"/>
              <w:sz w:val="20"/>
              <w:szCs w:val="18"/>
            </w:rPr>
            <w:id w:val="-337470036"/>
            <w:placeholder>
              <w:docPart w:val="ABF02157945046848CCF66988F4FC41D"/>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3647" w:type="dxa"/>
              </w:tcPr>
              <w:p w14:paraId="21D4AF33" w14:textId="77777777" w:rsidR="00447F88" w:rsidRPr="00A52E73" w:rsidRDefault="00447F88" w:rsidP="00A177FD">
                <w:pPr>
                  <w:rPr>
                    <w:rFonts w:ascii="Avenir Next LT Pro Light" w:hAnsi="Avenir Next LT Pro Light" w:cstheme="minorHAnsi"/>
                    <w:iCs/>
                    <w:color w:val="003366"/>
                    <w:sz w:val="20"/>
                    <w:szCs w:val="18"/>
                  </w:rPr>
                </w:pPr>
                <w:r w:rsidRPr="000D0D43">
                  <w:rPr>
                    <w:rStyle w:val="PlaceholderText"/>
                    <w:rFonts w:ascii="Avenir Next LT Pro Light" w:hAnsi="Avenir Next LT Pro Light"/>
                    <w:iCs/>
                    <w:color w:val="auto"/>
                    <w:sz w:val="20"/>
                    <w:szCs w:val="18"/>
                  </w:rPr>
                  <w:t>Choose an item.</w:t>
                </w:r>
              </w:p>
            </w:tc>
          </w:sdtContent>
        </w:sdt>
      </w:tr>
      <w:tr w:rsidR="00447F88" w:rsidRPr="001E219A" w14:paraId="6481E1F0" w14:textId="77777777" w:rsidTr="00A177FD">
        <w:tc>
          <w:tcPr>
            <w:tcW w:w="1834" w:type="dxa"/>
          </w:tcPr>
          <w:p w14:paraId="1CA2F7AF" w14:textId="77777777" w:rsidR="00447F88" w:rsidRPr="00A52E73" w:rsidRDefault="00000000" w:rsidP="00A177FD">
            <w:pPr>
              <w:rPr>
                <w:rFonts w:ascii="Avenir Next LT Pro Light" w:hAnsi="Avenir Next LT Pro Light" w:cstheme="minorHAnsi"/>
                <w:iCs/>
                <w:color w:val="003366"/>
                <w:sz w:val="20"/>
                <w:szCs w:val="18"/>
              </w:rPr>
            </w:pPr>
            <w:sdt>
              <w:sdtPr>
                <w:rPr>
                  <w:rFonts w:ascii="Avenir Next LT Pro Light" w:hAnsi="Avenir Next LT Pro Light" w:cstheme="minorHAnsi"/>
                  <w:iCs/>
                  <w:color w:val="003366"/>
                  <w:sz w:val="20"/>
                  <w:szCs w:val="18"/>
                </w:rPr>
                <w:id w:val="996531267"/>
                <w:placeholder>
                  <w:docPart w:val="DA257AD94A4A4EAABD94DF3B5109EC2B"/>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447F88" w:rsidRPr="000D0D43">
                  <w:rPr>
                    <w:rStyle w:val="PlaceholderText"/>
                    <w:rFonts w:ascii="Avenir Next LT Pro Light" w:hAnsi="Avenir Next LT Pro Light"/>
                    <w:iCs/>
                    <w:color w:val="auto"/>
                    <w:sz w:val="20"/>
                    <w:szCs w:val="18"/>
                  </w:rPr>
                  <w:t>Choose an item.</w:t>
                </w:r>
              </w:sdtContent>
            </w:sdt>
          </w:p>
        </w:tc>
        <w:tc>
          <w:tcPr>
            <w:tcW w:w="2121" w:type="dxa"/>
          </w:tcPr>
          <w:p w14:paraId="3304BC48" w14:textId="77777777" w:rsidR="00447F88" w:rsidRPr="00A52E73" w:rsidRDefault="00447F88" w:rsidP="00A177FD">
            <w:pPr>
              <w:rPr>
                <w:rFonts w:ascii="Avenir Next LT Pro Light" w:hAnsi="Avenir Next LT Pro Light" w:cstheme="minorHAnsi"/>
                <w:iCs/>
                <w:color w:val="003366"/>
                <w:sz w:val="20"/>
                <w:szCs w:val="18"/>
              </w:rPr>
            </w:pPr>
          </w:p>
        </w:tc>
        <w:tc>
          <w:tcPr>
            <w:tcW w:w="990" w:type="dxa"/>
          </w:tcPr>
          <w:p w14:paraId="57B7E97A" w14:textId="77777777" w:rsidR="00447F88" w:rsidRPr="00A52E73" w:rsidRDefault="00447F88" w:rsidP="00A177FD">
            <w:pPr>
              <w:rPr>
                <w:rFonts w:ascii="Avenir Next LT Pro Light" w:hAnsi="Avenir Next LT Pro Light" w:cstheme="minorHAnsi"/>
                <w:iCs/>
                <w:color w:val="003366"/>
                <w:sz w:val="20"/>
                <w:szCs w:val="18"/>
              </w:rPr>
            </w:pPr>
          </w:p>
        </w:tc>
        <w:tc>
          <w:tcPr>
            <w:tcW w:w="758" w:type="dxa"/>
          </w:tcPr>
          <w:p w14:paraId="4584C68F" w14:textId="77777777" w:rsidR="00447F88" w:rsidRPr="00A52E73" w:rsidRDefault="00447F88" w:rsidP="00A177FD">
            <w:pPr>
              <w:rPr>
                <w:rFonts w:ascii="Avenir Next LT Pro Light" w:hAnsi="Avenir Next LT Pro Light" w:cstheme="minorHAnsi"/>
                <w:iCs/>
                <w:color w:val="003366"/>
                <w:sz w:val="20"/>
                <w:szCs w:val="18"/>
              </w:rPr>
            </w:pPr>
          </w:p>
        </w:tc>
        <w:sdt>
          <w:sdtPr>
            <w:rPr>
              <w:rFonts w:ascii="Avenir Next LT Pro Light" w:hAnsi="Avenir Next LT Pro Light" w:cstheme="minorHAnsi"/>
              <w:iCs/>
              <w:color w:val="003366"/>
              <w:sz w:val="20"/>
              <w:szCs w:val="18"/>
            </w:rPr>
            <w:id w:val="1851995053"/>
            <w:placeholder>
              <w:docPart w:val="B4DEA21A4ACD44B4ADA2A33D12C32008"/>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3647" w:type="dxa"/>
              </w:tcPr>
              <w:p w14:paraId="11C2429B" w14:textId="77777777" w:rsidR="00447F88" w:rsidRPr="00A52E73" w:rsidRDefault="00447F88" w:rsidP="00A177FD">
                <w:pPr>
                  <w:rPr>
                    <w:rFonts w:ascii="Avenir Next LT Pro Light" w:hAnsi="Avenir Next LT Pro Light" w:cstheme="minorHAnsi"/>
                    <w:iCs/>
                    <w:color w:val="003366"/>
                    <w:sz w:val="20"/>
                    <w:szCs w:val="18"/>
                  </w:rPr>
                </w:pPr>
                <w:r w:rsidRPr="000D0D43">
                  <w:rPr>
                    <w:rStyle w:val="PlaceholderText"/>
                    <w:rFonts w:ascii="Avenir Next LT Pro Light" w:hAnsi="Avenir Next LT Pro Light"/>
                    <w:iCs/>
                    <w:color w:val="auto"/>
                    <w:sz w:val="20"/>
                    <w:szCs w:val="18"/>
                  </w:rPr>
                  <w:t>Choose an item.</w:t>
                </w:r>
              </w:p>
            </w:tc>
          </w:sdtContent>
        </w:sdt>
      </w:tr>
      <w:tr w:rsidR="00447F88" w:rsidRPr="001E219A" w14:paraId="1FF06ED4" w14:textId="77777777" w:rsidTr="00A177FD">
        <w:tc>
          <w:tcPr>
            <w:tcW w:w="1834" w:type="dxa"/>
          </w:tcPr>
          <w:p w14:paraId="65C5A5C7" w14:textId="77777777" w:rsidR="00447F88" w:rsidRPr="00A52E73" w:rsidRDefault="00000000" w:rsidP="00A177FD">
            <w:pPr>
              <w:rPr>
                <w:rFonts w:ascii="Avenir Next LT Pro Light" w:hAnsi="Avenir Next LT Pro Light" w:cstheme="minorHAnsi"/>
                <w:iCs/>
                <w:color w:val="003366"/>
                <w:sz w:val="20"/>
                <w:szCs w:val="18"/>
              </w:rPr>
            </w:pPr>
            <w:sdt>
              <w:sdtPr>
                <w:rPr>
                  <w:rFonts w:ascii="Avenir Next LT Pro Light" w:hAnsi="Avenir Next LT Pro Light" w:cstheme="minorHAnsi"/>
                  <w:iCs/>
                  <w:color w:val="003366"/>
                  <w:sz w:val="20"/>
                  <w:szCs w:val="18"/>
                </w:rPr>
                <w:id w:val="-1288348882"/>
                <w:placeholder>
                  <w:docPart w:val="15D07A1BF864494BACE8277D63BD408B"/>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447F88" w:rsidRPr="000D0D43">
                  <w:rPr>
                    <w:rStyle w:val="PlaceholderText"/>
                    <w:rFonts w:ascii="Avenir Next LT Pro Light" w:hAnsi="Avenir Next LT Pro Light"/>
                    <w:iCs/>
                    <w:color w:val="auto"/>
                    <w:sz w:val="20"/>
                    <w:szCs w:val="18"/>
                  </w:rPr>
                  <w:t>Choose an item.</w:t>
                </w:r>
              </w:sdtContent>
            </w:sdt>
          </w:p>
        </w:tc>
        <w:tc>
          <w:tcPr>
            <w:tcW w:w="2121" w:type="dxa"/>
          </w:tcPr>
          <w:p w14:paraId="6A75AB37" w14:textId="77777777" w:rsidR="00447F88" w:rsidRPr="00A52E73" w:rsidRDefault="00447F88" w:rsidP="00A177FD">
            <w:pPr>
              <w:rPr>
                <w:rFonts w:ascii="Avenir Next LT Pro Light" w:hAnsi="Avenir Next LT Pro Light" w:cstheme="minorHAnsi"/>
                <w:iCs/>
                <w:color w:val="003366"/>
                <w:sz w:val="20"/>
                <w:szCs w:val="18"/>
              </w:rPr>
            </w:pPr>
          </w:p>
        </w:tc>
        <w:tc>
          <w:tcPr>
            <w:tcW w:w="990" w:type="dxa"/>
          </w:tcPr>
          <w:p w14:paraId="3F365AB6" w14:textId="77777777" w:rsidR="00447F88" w:rsidRPr="00A52E73" w:rsidRDefault="00447F88" w:rsidP="00A177FD">
            <w:pPr>
              <w:rPr>
                <w:rFonts w:ascii="Avenir Next LT Pro Light" w:hAnsi="Avenir Next LT Pro Light" w:cstheme="minorHAnsi"/>
                <w:iCs/>
                <w:color w:val="003366"/>
                <w:sz w:val="20"/>
                <w:szCs w:val="18"/>
              </w:rPr>
            </w:pPr>
          </w:p>
        </w:tc>
        <w:tc>
          <w:tcPr>
            <w:tcW w:w="758" w:type="dxa"/>
          </w:tcPr>
          <w:p w14:paraId="2342CA04" w14:textId="77777777" w:rsidR="00447F88" w:rsidRPr="00A52E73" w:rsidRDefault="00447F88" w:rsidP="00A177FD">
            <w:pPr>
              <w:rPr>
                <w:rFonts w:ascii="Avenir Next LT Pro Light" w:hAnsi="Avenir Next LT Pro Light" w:cstheme="minorHAnsi"/>
                <w:iCs/>
                <w:color w:val="003366"/>
                <w:sz w:val="20"/>
                <w:szCs w:val="18"/>
              </w:rPr>
            </w:pPr>
          </w:p>
        </w:tc>
        <w:sdt>
          <w:sdtPr>
            <w:rPr>
              <w:rFonts w:ascii="Avenir Next LT Pro Light" w:hAnsi="Avenir Next LT Pro Light" w:cstheme="minorHAnsi"/>
              <w:iCs/>
              <w:color w:val="003366"/>
              <w:sz w:val="20"/>
              <w:szCs w:val="18"/>
            </w:rPr>
            <w:id w:val="1570313948"/>
            <w:placeholder>
              <w:docPart w:val="0497502F0FCB4AD89E54032325234F65"/>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3647" w:type="dxa"/>
              </w:tcPr>
              <w:p w14:paraId="544CC362" w14:textId="77777777" w:rsidR="00447F88" w:rsidRPr="00A52E73" w:rsidRDefault="00447F88" w:rsidP="00A177FD">
                <w:pPr>
                  <w:rPr>
                    <w:rFonts w:ascii="Avenir Next LT Pro Light" w:hAnsi="Avenir Next LT Pro Light" w:cstheme="minorHAnsi"/>
                    <w:iCs/>
                    <w:color w:val="003366"/>
                    <w:sz w:val="20"/>
                    <w:szCs w:val="18"/>
                  </w:rPr>
                </w:pPr>
                <w:r w:rsidRPr="000D0D43">
                  <w:rPr>
                    <w:rStyle w:val="PlaceholderText"/>
                    <w:rFonts w:ascii="Avenir Next LT Pro Light" w:hAnsi="Avenir Next LT Pro Light"/>
                    <w:iCs/>
                    <w:color w:val="auto"/>
                    <w:sz w:val="20"/>
                    <w:szCs w:val="18"/>
                  </w:rPr>
                  <w:t>Choose an item.</w:t>
                </w:r>
              </w:p>
            </w:tc>
          </w:sdtContent>
        </w:sdt>
      </w:tr>
      <w:tr w:rsidR="00447F88" w:rsidRPr="001E219A" w14:paraId="0EED60F1" w14:textId="77777777" w:rsidTr="00A177FD">
        <w:tc>
          <w:tcPr>
            <w:tcW w:w="1834" w:type="dxa"/>
          </w:tcPr>
          <w:p w14:paraId="65D887E4" w14:textId="77777777" w:rsidR="00447F88" w:rsidRPr="00A52E73" w:rsidRDefault="00000000" w:rsidP="00A177FD">
            <w:pPr>
              <w:rPr>
                <w:rFonts w:ascii="Avenir Next LT Pro Light" w:hAnsi="Avenir Next LT Pro Light" w:cstheme="minorHAnsi"/>
                <w:iCs/>
                <w:color w:val="003366"/>
                <w:sz w:val="20"/>
                <w:szCs w:val="18"/>
              </w:rPr>
            </w:pPr>
            <w:sdt>
              <w:sdtPr>
                <w:rPr>
                  <w:rFonts w:ascii="Avenir Next LT Pro Light" w:hAnsi="Avenir Next LT Pro Light" w:cstheme="minorHAnsi"/>
                  <w:iCs/>
                  <w:color w:val="003366"/>
                  <w:sz w:val="20"/>
                  <w:szCs w:val="18"/>
                </w:rPr>
                <w:id w:val="1419605012"/>
                <w:placeholder>
                  <w:docPart w:val="0E6EA8EC7F874748A9515E69BEAA646A"/>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447F88" w:rsidRPr="000D0D43">
                  <w:rPr>
                    <w:rStyle w:val="PlaceholderText"/>
                    <w:rFonts w:ascii="Avenir Next LT Pro Light" w:hAnsi="Avenir Next LT Pro Light"/>
                    <w:iCs/>
                    <w:color w:val="auto"/>
                    <w:sz w:val="20"/>
                    <w:szCs w:val="18"/>
                  </w:rPr>
                  <w:t>Choose an item.</w:t>
                </w:r>
              </w:sdtContent>
            </w:sdt>
          </w:p>
        </w:tc>
        <w:tc>
          <w:tcPr>
            <w:tcW w:w="2121" w:type="dxa"/>
          </w:tcPr>
          <w:p w14:paraId="3EE21D9B" w14:textId="77777777" w:rsidR="00447F88" w:rsidRPr="00A52E73" w:rsidRDefault="00447F88" w:rsidP="00A177FD">
            <w:pPr>
              <w:rPr>
                <w:rFonts w:ascii="Avenir Next LT Pro Light" w:hAnsi="Avenir Next LT Pro Light" w:cstheme="minorHAnsi"/>
                <w:iCs/>
                <w:color w:val="003366"/>
                <w:sz w:val="20"/>
                <w:szCs w:val="18"/>
              </w:rPr>
            </w:pPr>
          </w:p>
        </w:tc>
        <w:tc>
          <w:tcPr>
            <w:tcW w:w="990" w:type="dxa"/>
          </w:tcPr>
          <w:p w14:paraId="03968CBE" w14:textId="77777777" w:rsidR="00447F88" w:rsidRPr="00A52E73" w:rsidRDefault="00447F88" w:rsidP="00A177FD">
            <w:pPr>
              <w:rPr>
                <w:rFonts w:ascii="Avenir Next LT Pro Light" w:hAnsi="Avenir Next LT Pro Light" w:cstheme="minorHAnsi"/>
                <w:iCs/>
                <w:color w:val="003366"/>
                <w:sz w:val="20"/>
                <w:szCs w:val="18"/>
              </w:rPr>
            </w:pPr>
          </w:p>
        </w:tc>
        <w:tc>
          <w:tcPr>
            <w:tcW w:w="758" w:type="dxa"/>
          </w:tcPr>
          <w:p w14:paraId="41A208CD" w14:textId="77777777" w:rsidR="00447F88" w:rsidRPr="00A52E73" w:rsidRDefault="00447F88" w:rsidP="00A177FD">
            <w:pPr>
              <w:rPr>
                <w:rFonts w:ascii="Avenir Next LT Pro Light" w:hAnsi="Avenir Next LT Pro Light" w:cstheme="minorHAnsi"/>
                <w:iCs/>
                <w:color w:val="003366"/>
                <w:sz w:val="20"/>
                <w:szCs w:val="18"/>
              </w:rPr>
            </w:pPr>
          </w:p>
        </w:tc>
        <w:sdt>
          <w:sdtPr>
            <w:rPr>
              <w:rFonts w:ascii="Avenir Next LT Pro Light" w:hAnsi="Avenir Next LT Pro Light" w:cstheme="minorHAnsi"/>
              <w:iCs/>
              <w:color w:val="003366"/>
              <w:sz w:val="20"/>
              <w:szCs w:val="18"/>
            </w:rPr>
            <w:id w:val="2056962914"/>
            <w:placeholder>
              <w:docPart w:val="667B0A4F708E4914A277E91744A49E6F"/>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3647" w:type="dxa"/>
              </w:tcPr>
              <w:p w14:paraId="003867A9" w14:textId="77777777" w:rsidR="00447F88" w:rsidRPr="00A52E73" w:rsidRDefault="00447F88" w:rsidP="00A177FD">
                <w:pPr>
                  <w:rPr>
                    <w:rFonts w:ascii="Avenir Next LT Pro Light" w:hAnsi="Avenir Next LT Pro Light" w:cstheme="minorHAnsi"/>
                    <w:iCs/>
                    <w:color w:val="003366"/>
                    <w:sz w:val="20"/>
                    <w:szCs w:val="18"/>
                  </w:rPr>
                </w:pPr>
                <w:r w:rsidRPr="000D0D43">
                  <w:rPr>
                    <w:rStyle w:val="PlaceholderText"/>
                    <w:rFonts w:ascii="Avenir Next LT Pro Light" w:hAnsi="Avenir Next LT Pro Light"/>
                    <w:iCs/>
                    <w:color w:val="auto"/>
                    <w:sz w:val="20"/>
                    <w:szCs w:val="18"/>
                  </w:rPr>
                  <w:t>Choose an item.</w:t>
                </w:r>
              </w:p>
            </w:tc>
          </w:sdtContent>
        </w:sdt>
      </w:tr>
    </w:tbl>
    <w:p w14:paraId="43ACA6EA" w14:textId="77777777" w:rsidR="00447F88" w:rsidRPr="00A177FD" w:rsidRDefault="00447F88" w:rsidP="00377B04">
      <w:pPr>
        <w:pStyle w:val="Heading2"/>
      </w:pPr>
      <w:bookmarkStart w:id="16" w:name="_Toc220663082"/>
      <w:r w:rsidRPr="00A177FD">
        <w:t>Panic Buttons</w:t>
      </w:r>
      <w:bookmarkEnd w:id="16"/>
    </w:p>
    <w:p w14:paraId="518C2B0A" w14:textId="0D899867" w:rsidR="00447F88" w:rsidRPr="00A177FD" w:rsidRDefault="004B10CB" w:rsidP="00447F88">
      <w:pPr>
        <w:spacing w:after="0"/>
        <w:rPr>
          <w:rFonts w:ascii="Avenir Next LT Pro Light" w:hAnsi="Avenir Next LT Pro Light"/>
          <w:sz w:val="20"/>
        </w:rPr>
      </w:pPr>
      <w:hyperlink r:id="rId34" w:history="1">
        <w:r>
          <w:rPr>
            <w:rStyle w:val="Hyperlink"/>
            <w:rFonts w:ascii="Avenir Next LT Pro Light" w:hAnsi="Avenir Next LT Pro Light"/>
            <w:sz w:val="20"/>
          </w:rPr>
          <w:t>University Policy 3.3.7, Panic/Duress Alarms</w:t>
        </w:r>
      </w:hyperlink>
      <w:r w:rsidR="00447F88" w:rsidRPr="00A177FD">
        <w:rPr>
          <w:rFonts w:ascii="Avenir Next LT Pro Light" w:hAnsi="Avenir Next LT Pro Light"/>
          <w:sz w:val="20"/>
        </w:rPr>
        <w:t xml:space="preserve">, establishes University guidelines for panic/duress alarm installation and usage on University sites with a law enforcement presence 24 hours a day. </w:t>
      </w:r>
    </w:p>
    <w:p w14:paraId="095C0E5B" w14:textId="77777777" w:rsidR="00447F88" w:rsidRPr="00A177FD" w:rsidRDefault="00447F88" w:rsidP="00447F88">
      <w:pPr>
        <w:spacing w:after="0"/>
        <w:rPr>
          <w:rFonts w:ascii="Avenir Next LT Pro Light" w:hAnsi="Avenir Next LT Pro Light"/>
          <w:sz w:val="20"/>
        </w:rPr>
      </w:pPr>
    </w:p>
    <w:p w14:paraId="2B9F65DE" w14:textId="77777777" w:rsidR="00447F88" w:rsidRPr="00A177FD" w:rsidRDefault="00447F88" w:rsidP="00447F88">
      <w:pPr>
        <w:spacing w:after="0"/>
        <w:rPr>
          <w:rFonts w:ascii="Avenir Next LT Pro Light" w:hAnsi="Avenir Next LT Pro Light"/>
          <w:sz w:val="20"/>
        </w:rPr>
      </w:pPr>
      <w:r w:rsidRPr="00A177FD">
        <w:rPr>
          <w:rFonts w:ascii="Avenir Next LT Pro Light" w:hAnsi="Avenir Next LT Pro Light"/>
          <w:sz w:val="20"/>
        </w:rPr>
        <w:t>The University utilizes panic/duress alarms in areas meeting a defined criteria to allow community members to contact the University Police Department via silent alarm. Those areas authorized panic/duress alarm installations must meet the defined criteria, participate in quarterly testing, annual training, and bi-annual review of conditions resulting in the installation. Activation of a panic/duress alarm requires a law enforcement response. Unarmed, non-sworn personnel will not be dispatched.</w:t>
      </w:r>
    </w:p>
    <w:p w14:paraId="7878803A" w14:textId="2D7D49BD" w:rsidR="00447F88" w:rsidRPr="009C4737" w:rsidRDefault="00447F88" w:rsidP="009C4737">
      <w:pPr>
        <w:spacing w:before="240"/>
        <w:rPr>
          <w:rFonts w:ascii="Avenir Next LT Pro Light" w:hAnsi="Avenir Next LT Pro Light"/>
          <w:sz w:val="20"/>
        </w:rPr>
      </w:pPr>
      <w:r w:rsidRPr="00A177FD">
        <w:rPr>
          <w:rFonts w:ascii="Avenir Next LT Pro Light" w:hAnsi="Avenir Next LT Pro Light"/>
          <w:sz w:val="20"/>
        </w:rPr>
        <w:t xml:space="preserve">To obtain Panic Buttons from the Florida Atlantic Police Department for the Unit at a cost, please submit a Work Order within </w:t>
      </w:r>
      <w:hyperlink r:id="rId35" w:history="1">
        <w:r w:rsidRPr="00A177FD">
          <w:rPr>
            <w:rStyle w:val="Hyperlink"/>
            <w:rFonts w:ascii="Avenir Next LT Pro Light" w:hAnsi="Avenir Next LT Pro Light"/>
            <w:sz w:val="20"/>
          </w:rPr>
          <w:t>FAMIS</w:t>
        </w:r>
      </w:hyperlink>
      <w:r w:rsidRPr="00A177FD">
        <w:rPr>
          <w:rFonts w:ascii="Avenir Next LT Pro Light" w:hAnsi="Avenir Next LT Pro Light"/>
          <w:sz w:val="20"/>
        </w:rPr>
        <w:t xml:space="preserve">. </w:t>
      </w:r>
    </w:p>
    <w:p w14:paraId="41DC29B5" w14:textId="77777777" w:rsidR="00447F88" w:rsidRPr="00A177FD" w:rsidRDefault="00447F88" w:rsidP="00447F88">
      <w:pPr>
        <w:pStyle w:val="Heading3"/>
        <w:spacing w:after="240"/>
        <w:rPr>
          <w:rFonts w:ascii="Avenir Next LT Pro Light" w:hAnsi="Avenir Next LT Pro Light"/>
        </w:rPr>
      </w:pPr>
      <w:bookmarkStart w:id="17" w:name="_Toc220663083"/>
      <w:r w:rsidRPr="00A177FD">
        <w:rPr>
          <w:rFonts w:ascii="Avenir Next LT Pro Light" w:hAnsi="Avenir Next LT Pro Light"/>
        </w:rPr>
        <w:lastRenderedPageBreak/>
        <w:t>Panic Button Protocols</w:t>
      </w:r>
      <w:bookmarkEnd w:id="17"/>
    </w:p>
    <w:p w14:paraId="3638C950" w14:textId="77777777" w:rsidR="00447F88" w:rsidRPr="00A177FD" w:rsidRDefault="00447F88" w:rsidP="00447F88">
      <w:pPr>
        <w:rPr>
          <w:rFonts w:ascii="Avenir Next LT Pro Light" w:hAnsi="Avenir Next LT Pro Light"/>
        </w:rPr>
      </w:pPr>
      <w:r w:rsidRPr="00A177FD">
        <w:rPr>
          <w:rFonts w:ascii="Avenir Next LT Pro Light" w:hAnsi="Avenir Next LT Pro Light"/>
          <w:noProof/>
          <w:sz w:val="20"/>
          <w:szCs w:val="20"/>
        </w:rPr>
        <mc:AlternateContent>
          <mc:Choice Requires="wps">
            <w:drawing>
              <wp:inline distT="0" distB="0" distL="0" distR="0" wp14:anchorId="1E287250" wp14:editId="1D5C71F1">
                <wp:extent cx="5939942" cy="1492301"/>
                <wp:effectExtent l="0" t="0" r="22860" b="12700"/>
                <wp:docPr id="327172212" name="Text Box 1"/>
                <wp:cNvGraphicFramePr/>
                <a:graphic xmlns:a="http://schemas.openxmlformats.org/drawingml/2006/main">
                  <a:graphicData uri="http://schemas.microsoft.com/office/word/2010/wordprocessingShape">
                    <wps:wsp>
                      <wps:cNvSpPr txBox="1"/>
                      <wps:spPr>
                        <a:xfrm>
                          <a:off x="0" y="0"/>
                          <a:ext cx="5939942" cy="1492301"/>
                        </a:xfrm>
                        <a:prstGeom prst="rect">
                          <a:avLst/>
                        </a:prstGeom>
                        <a:solidFill>
                          <a:schemeClr val="lt1"/>
                        </a:solidFill>
                        <a:ln w="6350">
                          <a:solidFill>
                            <a:prstClr val="black"/>
                          </a:solidFill>
                        </a:ln>
                      </wps:spPr>
                      <wps:txbx>
                        <w:txbxContent>
                          <w:p w14:paraId="42C69648" w14:textId="77777777" w:rsidR="00447F88" w:rsidRPr="001E3359" w:rsidRDefault="00447F88" w:rsidP="00447F88">
                            <w:pPr>
                              <w:rPr>
                                <w:b/>
                                <w:bCs/>
                                <w:color w:val="CC0000"/>
                                <w:sz w:val="20"/>
                              </w:rPr>
                            </w:pPr>
                            <w:r w:rsidRPr="001E3359">
                              <w:rPr>
                                <w:b/>
                                <w:bCs/>
                                <w:color w:val="CC0000"/>
                                <w:sz w:val="20"/>
                              </w:rPr>
                              <w:t>[Insert Protocol for Unit Staff on when and how to activate the Panic Buttons]</w:t>
                            </w:r>
                          </w:p>
                          <w:p w14:paraId="54D91877" w14:textId="34ECFA28" w:rsidR="0081446E" w:rsidRPr="0081446E" w:rsidRDefault="0081446E" w:rsidP="0081446E">
                            <w:pPr>
                              <w:rPr>
                                <w:b/>
                                <w:bCs/>
                                <w:color w:val="003366"/>
                                <w:sz w:val="20"/>
                                <w:szCs w:val="20"/>
                              </w:rPr>
                            </w:pPr>
                            <w:bookmarkStart w:id="18" w:name="_Hlk213415210"/>
                            <w:r>
                              <w:rPr>
                                <w:b/>
                                <w:bCs/>
                                <w:color w:val="003366"/>
                                <w:sz w:val="20"/>
                                <w:szCs w:val="20"/>
                              </w:rPr>
                              <w:t>For assistance in drafting the Panic Button</w:t>
                            </w:r>
                            <w:r w:rsidRPr="0081446E">
                              <w:rPr>
                                <w:b/>
                                <w:bCs/>
                                <w:color w:val="003366"/>
                                <w:sz w:val="20"/>
                                <w:szCs w:val="20"/>
                              </w:rPr>
                              <w:t xml:space="preserve"> protocol, please contact the Department if Emergency Management at </w:t>
                            </w:r>
                            <w:hyperlink r:id="rId36" w:history="1">
                              <w:r w:rsidRPr="0081446E">
                                <w:rPr>
                                  <w:rStyle w:val="Hyperlink"/>
                                  <w:b/>
                                  <w:bCs/>
                                  <w:color w:val="003366"/>
                                  <w:sz w:val="20"/>
                                  <w:szCs w:val="20"/>
                                </w:rPr>
                                <w:t>em@fau.edu</w:t>
                              </w:r>
                            </w:hyperlink>
                            <w:r w:rsidRPr="0081446E">
                              <w:rPr>
                                <w:b/>
                                <w:bCs/>
                                <w:color w:val="003366"/>
                                <w:sz w:val="20"/>
                                <w:szCs w:val="20"/>
                              </w:rPr>
                              <w:t xml:space="preserve">. </w:t>
                            </w:r>
                          </w:p>
                          <w:bookmarkEnd w:id="18"/>
                          <w:p w14:paraId="5780321B" w14:textId="77777777" w:rsidR="00447F88" w:rsidRDefault="00447F88" w:rsidP="00447F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E287250" id="Text Box 1" o:spid="_x0000_s1028" type="#_x0000_t202" style="width:467.7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6MqPQIAAIQEAAAOAAAAZHJzL2Uyb0RvYy54bWysVFFv2jAQfp+0/2D5fSQE6EpEqBgV06Sq&#10;rUSnPhvHIdYcn2cbEvbrdzYEaLenaS/One/83d13d5nddY0ie2GdBF3Q4SClRGgOpdTbgn5/WX26&#10;pcR5pkumQIuCHoSjd/OPH2atyUUGNahSWIIg2uWtKWjtvcmTxPFaNMwNwAiNxgpswzyqdpuUlrWI&#10;3qgkS9ObpAVbGgtcOIe390cjnUf8qhLcP1WVE56ogmJuPp42nptwJvMZy7eWmVryUxrsH7JomNQY&#10;9Ax1zzwjOyv/gGokt+Cg8gMOTQJVJbmINWA1w/RdNeuaGRFrQXKcOdPk/h8sf9yvzbMlvvsCHTYw&#10;ENIalzu8DPV0lW3CFzMlaEcKD2faROcJx8vJdDSdjjNKONqG42k2SiNOcnlurPNfBTQkCAW12JdI&#10;F9s/OI8h0bV3CdEcKFmupFJRCbMglsqSPcMuKt+Dv/FSmrQFvRlN0gj8xhagz+83ivEfoUyMeeWF&#10;mtJ4eSk+SL7bdESWBc16YjZQHpAvC8dRcoavJMI/MOefmcXZQYpwH/wTHpUCzAlOEiU12F9/uw/+&#10;2FK0UtLiLBbU/dwxKyhR3zQ2ezocj8PwRmU8+ZyhYq8tm2uL3jVLQKKGuHmGRzH4e9WLlYXmFddm&#10;EaKiiWmOsQvqe3HpjxuCa8fFYhGdcFwN8w96bXiADo0JtL50r8yaU1s9TsQj9FPL8nfdPfqGlxoW&#10;Ow+VjK0PPB9ZPdGPox67c1rLsEvXevS6/DzmvwEAAP//AwBQSwMEFAAGAAgAAAAhACgu7cDaAAAA&#10;BQEAAA8AAABkcnMvZG93bnJldi54bWxMj8FOwzAQRO9I/IO1SNyoQ0tRGuJUgFounCiI8zbe2hbx&#10;OordNP17DBe4rDSa0czbej35Tow0RBdYwe2sAEHcBu3YKPh4396UIGJC1tgFJgVnirBuLi9qrHQ4&#10;8RuNu2RELuFYoQKbUl9JGVtLHuMs9MTZO4TBY8pyMFIPeMrlvpPzoriXHh3nBYs9PVtqv3ZHr2Dz&#10;ZFamLXGwm1I7N06fh1fzotT11fT4ACLRlP7C8IOf0aHJTPtwZB1FpyA/kn5v9laL5R2IvYL5YlmA&#10;bGr5n775BgAA//8DAFBLAQItABQABgAIAAAAIQC2gziS/gAAAOEBAAATAAAAAAAAAAAAAAAAAAAA&#10;AABbQ29udGVudF9UeXBlc10ueG1sUEsBAi0AFAAGAAgAAAAhADj9If/WAAAAlAEAAAsAAAAAAAAA&#10;AAAAAAAALwEAAF9yZWxzLy5yZWxzUEsBAi0AFAAGAAgAAAAhAK3Doyo9AgAAhAQAAA4AAAAAAAAA&#10;AAAAAAAALgIAAGRycy9lMm9Eb2MueG1sUEsBAi0AFAAGAAgAAAAhACgu7cDaAAAABQEAAA8AAAAA&#10;AAAAAAAAAAAAlwQAAGRycy9kb3ducmV2LnhtbFBLBQYAAAAABAAEAPMAAACeBQAAAAA=&#10;" fillcolor="white [3201]" strokeweight=".5pt">
                <v:textbox>
                  <w:txbxContent>
                    <w:p w14:paraId="42C69648" w14:textId="77777777" w:rsidR="00447F88" w:rsidRPr="001E3359" w:rsidRDefault="00447F88" w:rsidP="00447F88">
                      <w:pPr>
                        <w:rPr>
                          <w:b/>
                          <w:bCs/>
                          <w:color w:val="CC0000"/>
                          <w:sz w:val="20"/>
                        </w:rPr>
                      </w:pPr>
                      <w:r w:rsidRPr="001E3359">
                        <w:rPr>
                          <w:b/>
                          <w:bCs/>
                          <w:color w:val="CC0000"/>
                          <w:sz w:val="20"/>
                        </w:rPr>
                        <w:t>[Insert Protocol for Unit Staff on when and how to activate the Panic Buttons]</w:t>
                      </w:r>
                    </w:p>
                    <w:p w14:paraId="54D91877" w14:textId="34ECFA28" w:rsidR="0081446E" w:rsidRPr="0081446E" w:rsidRDefault="0081446E" w:rsidP="0081446E">
                      <w:pPr>
                        <w:rPr>
                          <w:b/>
                          <w:bCs/>
                          <w:color w:val="003366"/>
                          <w:sz w:val="20"/>
                          <w:szCs w:val="20"/>
                        </w:rPr>
                      </w:pPr>
                      <w:bookmarkStart w:id="19" w:name="_Hlk213415210"/>
                      <w:r>
                        <w:rPr>
                          <w:b/>
                          <w:bCs/>
                          <w:color w:val="003366"/>
                          <w:sz w:val="20"/>
                          <w:szCs w:val="20"/>
                        </w:rPr>
                        <w:t>For assistance in drafting the Panic Button</w:t>
                      </w:r>
                      <w:r w:rsidRPr="0081446E">
                        <w:rPr>
                          <w:b/>
                          <w:bCs/>
                          <w:color w:val="003366"/>
                          <w:sz w:val="20"/>
                          <w:szCs w:val="20"/>
                        </w:rPr>
                        <w:t xml:space="preserve"> protocol, please contact the Department if Emergency Management at </w:t>
                      </w:r>
                      <w:hyperlink r:id="rId37" w:history="1">
                        <w:r w:rsidRPr="0081446E">
                          <w:rPr>
                            <w:rStyle w:val="Hyperlink"/>
                            <w:b/>
                            <w:bCs/>
                            <w:color w:val="003366"/>
                            <w:sz w:val="20"/>
                            <w:szCs w:val="20"/>
                          </w:rPr>
                          <w:t>em@fau.edu</w:t>
                        </w:r>
                      </w:hyperlink>
                      <w:r w:rsidRPr="0081446E">
                        <w:rPr>
                          <w:b/>
                          <w:bCs/>
                          <w:color w:val="003366"/>
                          <w:sz w:val="20"/>
                          <w:szCs w:val="20"/>
                        </w:rPr>
                        <w:t xml:space="preserve">. </w:t>
                      </w:r>
                    </w:p>
                    <w:bookmarkEnd w:id="19"/>
                    <w:p w14:paraId="5780321B" w14:textId="77777777" w:rsidR="00447F88" w:rsidRDefault="00447F88" w:rsidP="00447F88"/>
                  </w:txbxContent>
                </v:textbox>
                <w10:anchorlock/>
              </v:shape>
            </w:pict>
          </mc:Fallback>
        </mc:AlternateContent>
      </w:r>
    </w:p>
    <w:p w14:paraId="3B8FE39F" w14:textId="77777777" w:rsidR="00447F88" w:rsidRPr="00A177FD" w:rsidRDefault="00447F88" w:rsidP="00447F88">
      <w:pPr>
        <w:spacing w:after="0"/>
        <w:rPr>
          <w:rFonts w:ascii="Avenir Next LT Pro Light" w:hAnsi="Avenir Next LT Pro Light"/>
          <w:sz w:val="20"/>
        </w:rPr>
      </w:pPr>
    </w:p>
    <w:p w14:paraId="1A1C1146" w14:textId="77777777" w:rsidR="00447F88" w:rsidRPr="00A177FD" w:rsidRDefault="00447F88" w:rsidP="00447F88">
      <w:pPr>
        <w:pStyle w:val="Heading3"/>
        <w:spacing w:after="240"/>
        <w:rPr>
          <w:rFonts w:ascii="Avenir Next LT Pro Light" w:hAnsi="Avenir Next LT Pro Light"/>
        </w:rPr>
      </w:pPr>
      <w:bookmarkStart w:id="20" w:name="_Toc220663084"/>
      <w:r w:rsidRPr="00A177FD">
        <w:rPr>
          <w:rFonts w:ascii="Avenir Next LT Pro Light" w:hAnsi="Avenir Next LT Pro Light"/>
        </w:rPr>
        <w:t>Panic Button Locations</w:t>
      </w:r>
      <w:bookmarkEnd w:id="20"/>
    </w:p>
    <w:tbl>
      <w:tblPr>
        <w:tblStyle w:val="TableGrid"/>
        <w:tblW w:w="9548" w:type="dxa"/>
        <w:tblLook w:val="04A0" w:firstRow="1" w:lastRow="0" w:firstColumn="1" w:lastColumn="0" w:noHBand="0" w:noVBand="1"/>
      </w:tblPr>
      <w:tblGrid>
        <w:gridCol w:w="1885"/>
        <w:gridCol w:w="2070"/>
        <w:gridCol w:w="990"/>
        <w:gridCol w:w="810"/>
        <w:gridCol w:w="3793"/>
      </w:tblGrid>
      <w:tr w:rsidR="00447F88" w:rsidRPr="00A177FD" w14:paraId="4768136F" w14:textId="77777777" w:rsidTr="00A177FD">
        <w:trPr>
          <w:trHeight w:val="471"/>
        </w:trPr>
        <w:tc>
          <w:tcPr>
            <w:tcW w:w="1885" w:type="dxa"/>
            <w:shd w:val="clear" w:color="auto" w:fill="003366"/>
            <w:vAlign w:val="center"/>
          </w:tcPr>
          <w:p w14:paraId="41CF5AFC"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Campus</w:t>
            </w:r>
          </w:p>
        </w:tc>
        <w:tc>
          <w:tcPr>
            <w:tcW w:w="2070" w:type="dxa"/>
            <w:shd w:val="clear" w:color="auto" w:fill="003366"/>
            <w:vAlign w:val="center"/>
          </w:tcPr>
          <w:p w14:paraId="4AE243FF"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Building Name</w:t>
            </w:r>
          </w:p>
        </w:tc>
        <w:tc>
          <w:tcPr>
            <w:tcW w:w="990" w:type="dxa"/>
            <w:shd w:val="clear" w:color="auto" w:fill="003366"/>
            <w:vAlign w:val="center"/>
          </w:tcPr>
          <w:p w14:paraId="65576E4B"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Bldg. #</w:t>
            </w:r>
          </w:p>
        </w:tc>
        <w:tc>
          <w:tcPr>
            <w:tcW w:w="810" w:type="dxa"/>
            <w:shd w:val="clear" w:color="auto" w:fill="003366"/>
            <w:vAlign w:val="center"/>
          </w:tcPr>
          <w:p w14:paraId="662F1939"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RM #</w:t>
            </w:r>
          </w:p>
        </w:tc>
        <w:tc>
          <w:tcPr>
            <w:tcW w:w="3793" w:type="dxa"/>
            <w:shd w:val="clear" w:color="auto" w:fill="003366"/>
            <w:vAlign w:val="center"/>
          </w:tcPr>
          <w:p w14:paraId="37E781B7"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Description of Location</w:t>
            </w:r>
          </w:p>
        </w:tc>
      </w:tr>
      <w:tr w:rsidR="00447F88" w:rsidRPr="00A177FD" w14:paraId="09684AB7" w14:textId="77777777" w:rsidTr="00A177FD">
        <w:trPr>
          <w:trHeight w:val="240"/>
        </w:trPr>
        <w:tc>
          <w:tcPr>
            <w:tcW w:w="1885" w:type="dxa"/>
          </w:tcPr>
          <w:p w14:paraId="7EBE6DE0" w14:textId="0026C230" w:rsidR="00447F88" w:rsidRPr="00A177FD" w:rsidRDefault="00000000" w:rsidP="00A177FD">
            <w:pPr>
              <w:rPr>
                <w:rFonts w:ascii="Avenir Next LT Pro Light" w:hAnsi="Avenir Next LT Pro Light" w:cstheme="minorHAnsi"/>
                <w:i/>
                <w:color w:val="003366"/>
                <w:szCs w:val="20"/>
              </w:rPr>
            </w:pPr>
            <w:sdt>
              <w:sdtPr>
                <w:rPr>
                  <w:rFonts w:ascii="Avenir Next LT Pro Light" w:hAnsi="Avenir Next LT Pro Light" w:cstheme="minorHAnsi"/>
                  <w:iCs/>
                  <w:color w:val="003366"/>
                  <w:szCs w:val="20"/>
                </w:rPr>
                <w:id w:val="-559857912"/>
                <w:placeholder>
                  <w:docPart w:val="5697197282734206A18D6026119C790B"/>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2070" w:type="dxa"/>
          </w:tcPr>
          <w:p w14:paraId="6A8A216F" w14:textId="77777777" w:rsidR="00447F88" w:rsidRPr="00A177FD" w:rsidRDefault="00447F88" w:rsidP="00A177FD">
            <w:pPr>
              <w:rPr>
                <w:rFonts w:ascii="Avenir Next LT Pro Light" w:hAnsi="Avenir Next LT Pro Light" w:cstheme="minorHAnsi"/>
                <w:iCs/>
                <w:color w:val="003366"/>
                <w:szCs w:val="20"/>
              </w:rPr>
            </w:pPr>
          </w:p>
        </w:tc>
        <w:tc>
          <w:tcPr>
            <w:tcW w:w="990" w:type="dxa"/>
          </w:tcPr>
          <w:p w14:paraId="5031914A" w14:textId="77777777" w:rsidR="00447F88" w:rsidRPr="00A177FD" w:rsidRDefault="00447F88" w:rsidP="00A177FD">
            <w:pPr>
              <w:rPr>
                <w:rFonts w:ascii="Avenir Next LT Pro Light" w:hAnsi="Avenir Next LT Pro Light" w:cstheme="minorHAnsi"/>
                <w:iCs/>
                <w:color w:val="003366"/>
                <w:szCs w:val="20"/>
              </w:rPr>
            </w:pPr>
          </w:p>
        </w:tc>
        <w:tc>
          <w:tcPr>
            <w:tcW w:w="810" w:type="dxa"/>
          </w:tcPr>
          <w:p w14:paraId="189FA84A" w14:textId="77777777" w:rsidR="00447F88" w:rsidRPr="00A177FD" w:rsidRDefault="00447F88" w:rsidP="00A177FD">
            <w:pPr>
              <w:rPr>
                <w:rFonts w:ascii="Avenir Next LT Pro Light" w:hAnsi="Avenir Next LT Pro Light" w:cstheme="minorHAnsi"/>
                <w:iCs/>
                <w:color w:val="003366"/>
                <w:szCs w:val="20"/>
              </w:rPr>
            </w:pPr>
          </w:p>
        </w:tc>
        <w:tc>
          <w:tcPr>
            <w:tcW w:w="3793" w:type="dxa"/>
          </w:tcPr>
          <w:p w14:paraId="4007E1A5" w14:textId="77777777" w:rsidR="00447F88" w:rsidRPr="00A177FD" w:rsidRDefault="00447F88" w:rsidP="00A177FD">
            <w:pPr>
              <w:rPr>
                <w:rFonts w:ascii="Avenir Next LT Pro Light" w:hAnsi="Avenir Next LT Pro Light" w:cstheme="minorHAnsi"/>
                <w:iCs/>
                <w:color w:val="003366"/>
                <w:szCs w:val="20"/>
              </w:rPr>
            </w:pPr>
          </w:p>
        </w:tc>
      </w:tr>
      <w:tr w:rsidR="00447F88" w:rsidRPr="00A177FD" w14:paraId="57519CE6" w14:textId="77777777" w:rsidTr="00A177FD">
        <w:trPr>
          <w:trHeight w:val="229"/>
        </w:trPr>
        <w:tc>
          <w:tcPr>
            <w:tcW w:w="1885" w:type="dxa"/>
          </w:tcPr>
          <w:p w14:paraId="010704CF" w14:textId="607C7693" w:rsidR="00447F88" w:rsidRPr="00A177FD" w:rsidRDefault="00000000" w:rsidP="00A177FD">
            <w:pPr>
              <w:rPr>
                <w:rFonts w:ascii="Avenir Next LT Pro Light" w:hAnsi="Avenir Next LT Pro Light" w:cstheme="minorHAnsi"/>
                <w:i/>
                <w:color w:val="003366"/>
                <w:szCs w:val="20"/>
              </w:rPr>
            </w:pPr>
            <w:sdt>
              <w:sdtPr>
                <w:rPr>
                  <w:rFonts w:ascii="Avenir Next LT Pro Light" w:hAnsi="Avenir Next LT Pro Light" w:cstheme="minorHAnsi"/>
                  <w:iCs/>
                  <w:color w:val="003366"/>
                  <w:szCs w:val="20"/>
                </w:rPr>
                <w:id w:val="-125475126"/>
                <w:placeholder>
                  <w:docPart w:val="9030B369B9B8494DB5BADA4B803D0AA4"/>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2070" w:type="dxa"/>
          </w:tcPr>
          <w:p w14:paraId="055020C4" w14:textId="77777777" w:rsidR="00447F88" w:rsidRPr="00A177FD" w:rsidRDefault="00447F88" w:rsidP="00A177FD">
            <w:pPr>
              <w:rPr>
                <w:rFonts w:ascii="Avenir Next LT Pro Light" w:hAnsi="Avenir Next LT Pro Light" w:cstheme="minorHAnsi"/>
                <w:iCs/>
                <w:color w:val="003366"/>
                <w:szCs w:val="20"/>
              </w:rPr>
            </w:pPr>
          </w:p>
        </w:tc>
        <w:tc>
          <w:tcPr>
            <w:tcW w:w="990" w:type="dxa"/>
          </w:tcPr>
          <w:p w14:paraId="6E05AF15" w14:textId="77777777" w:rsidR="00447F88" w:rsidRPr="00A177FD" w:rsidRDefault="00447F88" w:rsidP="00A177FD">
            <w:pPr>
              <w:rPr>
                <w:rFonts w:ascii="Avenir Next LT Pro Light" w:hAnsi="Avenir Next LT Pro Light" w:cstheme="minorHAnsi"/>
                <w:iCs/>
                <w:color w:val="003366"/>
                <w:szCs w:val="20"/>
              </w:rPr>
            </w:pPr>
          </w:p>
        </w:tc>
        <w:tc>
          <w:tcPr>
            <w:tcW w:w="810" w:type="dxa"/>
          </w:tcPr>
          <w:p w14:paraId="6B1AA096" w14:textId="77777777" w:rsidR="00447F88" w:rsidRPr="00A177FD" w:rsidRDefault="00447F88" w:rsidP="00A177FD">
            <w:pPr>
              <w:rPr>
                <w:rFonts w:ascii="Avenir Next LT Pro Light" w:hAnsi="Avenir Next LT Pro Light" w:cstheme="minorHAnsi"/>
                <w:iCs/>
                <w:color w:val="003366"/>
                <w:szCs w:val="20"/>
              </w:rPr>
            </w:pPr>
          </w:p>
        </w:tc>
        <w:tc>
          <w:tcPr>
            <w:tcW w:w="3793" w:type="dxa"/>
          </w:tcPr>
          <w:p w14:paraId="778F80EB" w14:textId="77777777" w:rsidR="00447F88" w:rsidRPr="00A177FD" w:rsidRDefault="00447F88" w:rsidP="00A177FD">
            <w:pPr>
              <w:rPr>
                <w:rFonts w:ascii="Avenir Next LT Pro Light" w:hAnsi="Avenir Next LT Pro Light" w:cstheme="minorHAnsi"/>
                <w:iCs/>
                <w:color w:val="003366"/>
                <w:szCs w:val="20"/>
              </w:rPr>
            </w:pPr>
          </w:p>
        </w:tc>
      </w:tr>
      <w:tr w:rsidR="00447F88" w:rsidRPr="00A177FD" w14:paraId="417DD1AB" w14:textId="77777777" w:rsidTr="00A177FD">
        <w:trPr>
          <w:trHeight w:val="240"/>
        </w:trPr>
        <w:tc>
          <w:tcPr>
            <w:tcW w:w="1885" w:type="dxa"/>
          </w:tcPr>
          <w:p w14:paraId="70FD0230" w14:textId="54DBA9BA" w:rsidR="00447F88" w:rsidRPr="00A177FD" w:rsidRDefault="00000000" w:rsidP="00A177FD">
            <w:pPr>
              <w:rPr>
                <w:rFonts w:ascii="Avenir Next LT Pro Light" w:hAnsi="Avenir Next LT Pro Light" w:cstheme="minorHAnsi"/>
                <w:bCs/>
                <w:i/>
                <w:color w:val="003366"/>
                <w:szCs w:val="20"/>
              </w:rPr>
            </w:pPr>
            <w:sdt>
              <w:sdtPr>
                <w:rPr>
                  <w:rFonts w:ascii="Avenir Next LT Pro Light" w:hAnsi="Avenir Next LT Pro Light" w:cstheme="minorHAnsi"/>
                  <w:iCs/>
                  <w:color w:val="003366"/>
                  <w:szCs w:val="20"/>
                </w:rPr>
                <w:id w:val="-200409502"/>
                <w:placeholder>
                  <w:docPart w:val="86ECEE934A5340C5AC840795C5B9E6A6"/>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2070" w:type="dxa"/>
          </w:tcPr>
          <w:p w14:paraId="3549D516" w14:textId="77777777" w:rsidR="00447F88" w:rsidRPr="00A177FD" w:rsidRDefault="00447F88" w:rsidP="00A177FD">
            <w:pPr>
              <w:rPr>
                <w:rFonts w:ascii="Avenir Next LT Pro Light" w:hAnsi="Avenir Next LT Pro Light" w:cstheme="minorHAnsi"/>
                <w:iCs/>
                <w:color w:val="003366"/>
                <w:szCs w:val="20"/>
              </w:rPr>
            </w:pPr>
          </w:p>
        </w:tc>
        <w:tc>
          <w:tcPr>
            <w:tcW w:w="990" w:type="dxa"/>
          </w:tcPr>
          <w:p w14:paraId="6C808B53" w14:textId="77777777" w:rsidR="00447F88" w:rsidRPr="00A177FD" w:rsidRDefault="00447F88" w:rsidP="00A177FD">
            <w:pPr>
              <w:rPr>
                <w:rFonts w:ascii="Avenir Next LT Pro Light" w:hAnsi="Avenir Next LT Pro Light" w:cstheme="minorHAnsi"/>
                <w:iCs/>
                <w:color w:val="003366"/>
                <w:szCs w:val="20"/>
              </w:rPr>
            </w:pPr>
          </w:p>
        </w:tc>
        <w:tc>
          <w:tcPr>
            <w:tcW w:w="810" w:type="dxa"/>
          </w:tcPr>
          <w:p w14:paraId="1A6DE34B" w14:textId="77777777" w:rsidR="00447F88" w:rsidRPr="00A177FD" w:rsidRDefault="00447F88" w:rsidP="00A177FD">
            <w:pPr>
              <w:rPr>
                <w:rFonts w:ascii="Avenir Next LT Pro Light" w:hAnsi="Avenir Next LT Pro Light" w:cstheme="minorHAnsi"/>
                <w:iCs/>
                <w:color w:val="003366"/>
                <w:szCs w:val="20"/>
              </w:rPr>
            </w:pPr>
          </w:p>
        </w:tc>
        <w:tc>
          <w:tcPr>
            <w:tcW w:w="3793" w:type="dxa"/>
          </w:tcPr>
          <w:p w14:paraId="04B57CB5" w14:textId="77777777" w:rsidR="00447F88" w:rsidRPr="00A177FD" w:rsidRDefault="00447F88" w:rsidP="00A177FD">
            <w:pPr>
              <w:rPr>
                <w:rFonts w:ascii="Avenir Next LT Pro Light" w:hAnsi="Avenir Next LT Pro Light" w:cstheme="minorHAnsi"/>
                <w:iCs/>
                <w:color w:val="003366"/>
                <w:szCs w:val="20"/>
              </w:rPr>
            </w:pPr>
          </w:p>
        </w:tc>
      </w:tr>
      <w:tr w:rsidR="00447F88" w:rsidRPr="00A177FD" w14:paraId="3CBF52F1" w14:textId="77777777" w:rsidTr="00A177FD">
        <w:trPr>
          <w:trHeight w:val="229"/>
        </w:trPr>
        <w:tc>
          <w:tcPr>
            <w:tcW w:w="1885" w:type="dxa"/>
          </w:tcPr>
          <w:p w14:paraId="12E16384" w14:textId="68806978" w:rsidR="00447F88" w:rsidRPr="00A177FD" w:rsidRDefault="00000000" w:rsidP="00A177FD">
            <w:pPr>
              <w:rPr>
                <w:rFonts w:ascii="Avenir Next LT Pro Light" w:hAnsi="Avenir Next LT Pro Light" w:cstheme="minorHAnsi"/>
                <w:i/>
                <w:color w:val="003366"/>
              </w:rPr>
            </w:pPr>
            <w:sdt>
              <w:sdtPr>
                <w:rPr>
                  <w:rFonts w:ascii="Avenir Next LT Pro Light" w:hAnsi="Avenir Next LT Pro Light" w:cstheme="minorHAnsi"/>
                  <w:iCs/>
                  <w:color w:val="003366"/>
                  <w:szCs w:val="20"/>
                </w:rPr>
                <w:id w:val="869646064"/>
                <w:placeholder>
                  <w:docPart w:val="D77CE872E39D44FBBC603C4531F551BB"/>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2070" w:type="dxa"/>
          </w:tcPr>
          <w:p w14:paraId="6BB382FC" w14:textId="77777777" w:rsidR="00447F88" w:rsidRPr="00A177FD" w:rsidRDefault="00447F88" w:rsidP="00A177FD">
            <w:pPr>
              <w:rPr>
                <w:rFonts w:ascii="Avenir Next LT Pro Light" w:hAnsi="Avenir Next LT Pro Light" w:cstheme="minorHAnsi"/>
                <w:iCs/>
                <w:color w:val="003366"/>
              </w:rPr>
            </w:pPr>
          </w:p>
        </w:tc>
        <w:tc>
          <w:tcPr>
            <w:tcW w:w="990" w:type="dxa"/>
          </w:tcPr>
          <w:p w14:paraId="60B4FB0D" w14:textId="77777777" w:rsidR="00447F88" w:rsidRPr="00A177FD" w:rsidRDefault="00447F88" w:rsidP="00A177FD">
            <w:pPr>
              <w:rPr>
                <w:rFonts w:ascii="Avenir Next LT Pro Light" w:hAnsi="Avenir Next LT Pro Light" w:cstheme="minorHAnsi"/>
                <w:iCs/>
                <w:color w:val="003366"/>
              </w:rPr>
            </w:pPr>
          </w:p>
        </w:tc>
        <w:tc>
          <w:tcPr>
            <w:tcW w:w="810" w:type="dxa"/>
          </w:tcPr>
          <w:p w14:paraId="1A100528" w14:textId="77777777" w:rsidR="00447F88" w:rsidRPr="00A177FD" w:rsidRDefault="00447F88" w:rsidP="00A177FD">
            <w:pPr>
              <w:rPr>
                <w:rFonts w:ascii="Avenir Next LT Pro Light" w:hAnsi="Avenir Next LT Pro Light" w:cstheme="minorHAnsi"/>
                <w:iCs/>
                <w:color w:val="003366"/>
              </w:rPr>
            </w:pPr>
          </w:p>
        </w:tc>
        <w:tc>
          <w:tcPr>
            <w:tcW w:w="3793" w:type="dxa"/>
          </w:tcPr>
          <w:p w14:paraId="73A2846E" w14:textId="77777777" w:rsidR="00447F88" w:rsidRPr="00A177FD" w:rsidRDefault="00447F88" w:rsidP="00A177FD">
            <w:pPr>
              <w:rPr>
                <w:rFonts w:ascii="Avenir Next LT Pro Light" w:hAnsi="Avenir Next LT Pro Light" w:cstheme="minorHAnsi"/>
                <w:iCs/>
                <w:color w:val="003366"/>
              </w:rPr>
            </w:pPr>
          </w:p>
        </w:tc>
      </w:tr>
      <w:tr w:rsidR="00447F88" w:rsidRPr="00A177FD" w14:paraId="2A42A304" w14:textId="77777777" w:rsidTr="00A177FD">
        <w:trPr>
          <w:trHeight w:val="240"/>
        </w:trPr>
        <w:tc>
          <w:tcPr>
            <w:tcW w:w="1885" w:type="dxa"/>
          </w:tcPr>
          <w:p w14:paraId="12DDBF72" w14:textId="3C8AEBDF" w:rsidR="00447F88" w:rsidRPr="00A177FD" w:rsidRDefault="00000000" w:rsidP="00A177FD">
            <w:pPr>
              <w:rPr>
                <w:rFonts w:ascii="Avenir Next LT Pro Light" w:hAnsi="Avenir Next LT Pro Light" w:cstheme="minorHAnsi"/>
                <w:i/>
                <w:color w:val="003366"/>
              </w:rPr>
            </w:pPr>
            <w:sdt>
              <w:sdtPr>
                <w:rPr>
                  <w:rFonts w:ascii="Avenir Next LT Pro Light" w:hAnsi="Avenir Next LT Pro Light" w:cstheme="minorHAnsi"/>
                  <w:iCs/>
                  <w:color w:val="003366"/>
                  <w:szCs w:val="20"/>
                </w:rPr>
                <w:id w:val="-1303615655"/>
                <w:placeholder>
                  <w:docPart w:val="E1107370FB8A45D58CBC6A5EAAD8B3CC"/>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2070" w:type="dxa"/>
          </w:tcPr>
          <w:p w14:paraId="60062E5C" w14:textId="77777777" w:rsidR="00447F88" w:rsidRPr="00A177FD" w:rsidRDefault="00447F88" w:rsidP="00A177FD">
            <w:pPr>
              <w:rPr>
                <w:rFonts w:ascii="Avenir Next LT Pro Light" w:hAnsi="Avenir Next LT Pro Light" w:cstheme="minorHAnsi"/>
                <w:iCs/>
                <w:color w:val="003366"/>
              </w:rPr>
            </w:pPr>
          </w:p>
        </w:tc>
        <w:tc>
          <w:tcPr>
            <w:tcW w:w="990" w:type="dxa"/>
          </w:tcPr>
          <w:p w14:paraId="682D773B" w14:textId="77777777" w:rsidR="00447F88" w:rsidRPr="00A177FD" w:rsidRDefault="00447F88" w:rsidP="00A177FD">
            <w:pPr>
              <w:rPr>
                <w:rFonts w:ascii="Avenir Next LT Pro Light" w:hAnsi="Avenir Next LT Pro Light" w:cstheme="minorHAnsi"/>
                <w:iCs/>
                <w:color w:val="003366"/>
              </w:rPr>
            </w:pPr>
          </w:p>
        </w:tc>
        <w:tc>
          <w:tcPr>
            <w:tcW w:w="810" w:type="dxa"/>
          </w:tcPr>
          <w:p w14:paraId="3343FD48" w14:textId="77777777" w:rsidR="00447F88" w:rsidRPr="00A177FD" w:rsidRDefault="00447F88" w:rsidP="00A177FD">
            <w:pPr>
              <w:rPr>
                <w:rFonts w:ascii="Avenir Next LT Pro Light" w:hAnsi="Avenir Next LT Pro Light" w:cstheme="minorHAnsi"/>
                <w:iCs/>
                <w:color w:val="003366"/>
              </w:rPr>
            </w:pPr>
          </w:p>
        </w:tc>
        <w:tc>
          <w:tcPr>
            <w:tcW w:w="3793" w:type="dxa"/>
          </w:tcPr>
          <w:p w14:paraId="52588DBE" w14:textId="77777777" w:rsidR="00447F88" w:rsidRPr="00A177FD" w:rsidRDefault="00447F88" w:rsidP="00A177FD">
            <w:pPr>
              <w:rPr>
                <w:rFonts w:ascii="Avenir Next LT Pro Light" w:hAnsi="Avenir Next LT Pro Light" w:cstheme="minorHAnsi"/>
                <w:iCs/>
                <w:color w:val="003366"/>
              </w:rPr>
            </w:pPr>
          </w:p>
        </w:tc>
      </w:tr>
    </w:tbl>
    <w:p w14:paraId="6BAEA2F0" w14:textId="77777777" w:rsidR="00447F88" w:rsidRPr="00EC7954" w:rsidRDefault="00447F88" w:rsidP="00447F88">
      <w:pPr>
        <w:tabs>
          <w:tab w:val="left" w:pos="5220"/>
        </w:tabs>
        <w:rPr>
          <w:rFonts w:ascii="Avenir Next LT Pro Light" w:hAnsi="Avenir Next LT Pro Light" w:cstheme="minorHAnsi"/>
        </w:rPr>
      </w:pPr>
    </w:p>
    <w:p w14:paraId="25ADC926" w14:textId="77777777" w:rsidR="00447F88" w:rsidRPr="00EC7954" w:rsidRDefault="00447F88" w:rsidP="00447F88">
      <w:pPr>
        <w:rPr>
          <w:rFonts w:ascii="Avenir Next LT Pro Light" w:hAnsi="Avenir Next LT Pro Light" w:cstheme="minorHAnsi"/>
        </w:rPr>
      </w:pPr>
      <w:r w:rsidRPr="00EC7954">
        <w:rPr>
          <w:rFonts w:ascii="Avenir Next LT Pro Light" w:hAnsi="Avenir Next LT Pro Light" w:cstheme="minorHAnsi"/>
        </w:rPr>
        <w:br w:type="page"/>
      </w:r>
    </w:p>
    <w:p w14:paraId="170A894E" w14:textId="77777777" w:rsidR="00447F88" w:rsidRPr="00A177FD" w:rsidRDefault="00447F88" w:rsidP="00377B04">
      <w:pPr>
        <w:pStyle w:val="Heading2"/>
      </w:pPr>
      <w:bookmarkStart w:id="21" w:name="_Toc220663085"/>
      <w:r w:rsidRPr="00A177FD">
        <w:lastRenderedPageBreak/>
        <w:t>Emergency Equipment Locations</w:t>
      </w:r>
      <w:bookmarkEnd w:id="21"/>
    </w:p>
    <w:tbl>
      <w:tblPr>
        <w:tblStyle w:val="TableGrid"/>
        <w:tblW w:w="5000" w:type="pct"/>
        <w:tblLook w:val="04A0" w:firstRow="1" w:lastRow="0" w:firstColumn="1" w:lastColumn="0" w:noHBand="0" w:noVBand="1"/>
      </w:tblPr>
      <w:tblGrid>
        <w:gridCol w:w="1322"/>
        <w:gridCol w:w="2064"/>
        <w:gridCol w:w="1574"/>
        <w:gridCol w:w="743"/>
        <w:gridCol w:w="738"/>
        <w:gridCol w:w="2909"/>
      </w:tblGrid>
      <w:tr w:rsidR="00447F88" w:rsidRPr="00A177FD" w14:paraId="03F0C38E" w14:textId="77777777" w:rsidTr="00A177FD">
        <w:trPr>
          <w:trHeight w:val="471"/>
        </w:trPr>
        <w:tc>
          <w:tcPr>
            <w:tcW w:w="687" w:type="pct"/>
            <w:shd w:val="clear" w:color="auto" w:fill="003366"/>
            <w:vAlign w:val="center"/>
          </w:tcPr>
          <w:p w14:paraId="0A42284A"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Type of Equipment</w:t>
            </w:r>
          </w:p>
        </w:tc>
        <w:tc>
          <w:tcPr>
            <w:tcW w:w="1126" w:type="pct"/>
            <w:shd w:val="clear" w:color="auto" w:fill="003366"/>
            <w:vAlign w:val="center"/>
          </w:tcPr>
          <w:p w14:paraId="27106624"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Campus</w:t>
            </w:r>
          </w:p>
        </w:tc>
        <w:tc>
          <w:tcPr>
            <w:tcW w:w="864" w:type="pct"/>
            <w:shd w:val="clear" w:color="auto" w:fill="003366"/>
            <w:vAlign w:val="center"/>
          </w:tcPr>
          <w:p w14:paraId="3B2B42F4"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Building Name</w:t>
            </w:r>
          </w:p>
        </w:tc>
        <w:tc>
          <w:tcPr>
            <w:tcW w:w="404" w:type="pct"/>
            <w:shd w:val="clear" w:color="auto" w:fill="003366"/>
            <w:vAlign w:val="center"/>
          </w:tcPr>
          <w:p w14:paraId="05B4563F"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Bldg. #</w:t>
            </w:r>
          </w:p>
        </w:tc>
        <w:tc>
          <w:tcPr>
            <w:tcW w:w="326" w:type="pct"/>
            <w:shd w:val="clear" w:color="auto" w:fill="003366"/>
            <w:vAlign w:val="center"/>
          </w:tcPr>
          <w:p w14:paraId="725D6CED" w14:textId="72AC78E9" w:rsidR="00447F88" w:rsidRPr="00A177FD" w:rsidRDefault="00F666AB" w:rsidP="00A177FD">
            <w:pPr>
              <w:jc w:val="center"/>
              <w:rPr>
                <w:rFonts w:ascii="Avenir Next LT Pro Light" w:hAnsi="Avenir Next LT Pro Light" w:cstheme="minorHAnsi"/>
                <w:b/>
                <w:color w:val="FFFFFF" w:themeColor="background1"/>
                <w:szCs w:val="20"/>
              </w:rPr>
            </w:pPr>
            <w:r>
              <w:rPr>
                <w:rFonts w:ascii="Avenir Next LT Pro Light" w:hAnsi="Avenir Next LT Pro Light" w:cstheme="minorHAnsi"/>
                <w:b/>
                <w:color w:val="FFFFFF" w:themeColor="background1"/>
                <w:szCs w:val="20"/>
              </w:rPr>
              <w:t xml:space="preserve">Floor </w:t>
            </w:r>
            <w:r w:rsidR="00447F88" w:rsidRPr="00A177FD">
              <w:rPr>
                <w:rFonts w:ascii="Avenir Next LT Pro Light" w:hAnsi="Avenir Next LT Pro Light" w:cstheme="minorHAnsi"/>
                <w:b/>
                <w:color w:val="FFFFFF" w:themeColor="background1"/>
                <w:szCs w:val="20"/>
              </w:rPr>
              <w:t>#</w:t>
            </w:r>
            <w:r>
              <w:rPr>
                <w:rFonts w:ascii="Avenir Next LT Pro Light" w:hAnsi="Avenir Next LT Pro Light" w:cstheme="minorHAnsi"/>
                <w:b/>
                <w:color w:val="FFFFFF" w:themeColor="background1"/>
                <w:szCs w:val="20"/>
              </w:rPr>
              <w:t xml:space="preserve"> or RM#</w:t>
            </w:r>
          </w:p>
        </w:tc>
        <w:tc>
          <w:tcPr>
            <w:tcW w:w="1593" w:type="pct"/>
            <w:shd w:val="clear" w:color="auto" w:fill="003366"/>
            <w:vAlign w:val="center"/>
          </w:tcPr>
          <w:p w14:paraId="0528A93A" w14:textId="574AC5C6"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Description of Location</w:t>
            </w:r>
            <w:r w:rsidR="005579E9">
              <w:rPr>
                <w:rFonts w:ascii="Avenir Next LT Pro Light" w:hAnsi="Avenir Next LT Pro Light" w:cstheme="minorHAnsi"/>
                <w:b/>
                <w:color w:val="FFFFFF" w:themeColor="background1"/>
                <w:szCs w:val="20"/>
              </w:rPr>
              <w:t xml:space="preserve"> &amp; Notes</w:t>
            </w:r>
          </w:p>
        </w:tc>
      </w:tr>
      <w:tr w:rsidR="00447F88" w:rsidRPr="00A177FD" w14:paraId="37FCE00B" w14:textId="77777777" w:rsidTr="00A177FD">
        <w:trPr>
          <w:trHeight w:val="240"/>
        </w:trPr>
        <w:tc>
          <w:tcPr>
            <w:tcW w:w="687" w:type="pct"/>
            <w:vMerge w:val="restart"/>
          </w:tcPr>
          <w:p w14:paraId="468ADBE1" w14:textId="77777777" w:rsidR="00447F88" w:rsidRPr="00A177FD" w:rsidRDefault="00447F88" w:rsidP="00A177FD">
            <w:pPr>
              <w:rPr>
                <w:rFonts w:ascii="Avenir Next LT Pro Light" w:hAnsi="Avenir Next LT Pro Light" w:cstheme="minorHAnsi"/>
                <w:i/>
                <w:color w:val="003366"/>
                <w:szCs w:val="20"/>
              </w:rPr>
            </w:pPr>
            <w:r w:rsidRPr="00A177FD">
              <w:rPr>
                <w:rFonts w:ascii="Avenir Next LT Pro Light" w:hAnsi="Avenir Next LT Pro Light"/>
                <w:noProof/>
              </w:rPr>
              <w:drawing>
                <wp:anchor distT="0" distB="0" distL="114300" distR="114300" simplePos="0" relativeHeight="251745308" behindDoc="0" locked="0" layoutInCell="1" allowOverlap="1" wp14:anchorId="384CAD77" wp14:editId="17461382">
                  <wp:simplePos x="0" y="0"/>
                  <wp:positionH relativeFrom="column">
                    <wp:posOffset>114209</wp:posOffset>
                  </wp:positionH>
                  <wp:positionV relativeFrom="paragraph">
                    <wp:posOffset>117963</wp:posOffset>
                  </wp:positionV>
                  <wp:extent cx="501765" cy="475699"/>
                  <wp:effectExtent l="0" t="0" r="0" b="635"/>
                  <wp:wrapSquare wrapText="bothSides"/>
                  <wp:docPr id="1411504421" name="Picture 1" descr="FIRST 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504421" name="Picture 1" descr="FIRST AI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1765" cy="475699"/>
                          </a:xfrm>
                          <a:prstGeom prst="rect">
                            <a:avLst/>
                          </a:prstGeom>
                        </pic:spPr>
                      </pic:pic>
                    </a:graphicData>
                  </a:graphic>
                </wp:anchor>
              </w:drawing>
            </w:r>
          </w:p>
        </w:tc>
        <w:sdt>
          <w:sdtPr>
            <w:rPr>
              <w:rFonts w:ascii="Avenir Next LT Pro Light" w:hAnsi="Avenir Next LT Pro Light" w:cstheme="minorHAnsi"/>
              <w:iCs/>
              <w:color w:val="003366"/>
              <w:szCs w:val="20"/>
            </w:rPr>
            <w:id w:val="-2016911348"/>
            <w:placeholder>
              <w:docPart w:val="A373C84226FC4876A21291D10AB9D33F"/>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tc>
              <w:tcPr>
                <w:tcW w:w="1126" w:type="pct"/>
              </w:tcPr>
              <w:p w14:paraId="5822108B" w14:textId="77777777" w:rsidR="00447F88" w:rsidRPr="00C41A4C" w:rsidRDefault="00447F88" w:rsidP="00A177FD">
                <w:pPr>
                  <w:rPr>
                    <w:rFonts w:ascii="Avenir Next LT Pro Light" w:hAnsi="Avenir Next LT Pro Light" w:cstheme="minorHAnsi"/>
                    <w:iCs/>
                    <w:color w:val="003366"/>
                    <w:szCs w:val="20"/>
                  </w:rPr>
                </w:pPr>
                <w:r w:rsidRPr="000D0D43">
                  <w:rPr>
                    <w:rStyle w:val="PlaceholderText"/>
                    <w:rFonts w:ascii="Avenir Next LT Pro Light" w:hAnsi="Avenir Next LT Pro Light"/>
                    <w:iCs/>
                    <w:color w:val="auto"/>
                  </w:rPr>
                  <w:t>Choose an item.</w:t>
                </w:r>
              </w:p>
            </w:tc>
          </w:sdtContent>
        </w:sdt>
        <w:tc>
          <w:tcPr>
            <w:tcW w:w="864" w:type="pct"/>
          </w:tcPr>
          <w:p w14:paraId="2DE17B1D" w14:textId="77777777" w:rsidR="00447F88" w:rsidRPr="006904AA" w:rsidRDefault="00447F88" w:rsidP="00A177FD">
            <w:pPr>
              <w:rPr>
                <w:rFonts w:ascii="Avenir Next LT Pro Light" w:hAnsi="Avenir Next LT Pro Light" w:cstheme="minorHAnsi"/>
                <w:iCs/>
                <w:color w:val="003366"/>
                <w:szCs w:val="20"/>
              </w:rPr>
            </w:pPr>
          </w:p>
        </w:tc>
        <w:tc>
          <w:tcPr>
            <w:tcW w:w="404" w:type="pct"/>
          </w:tcPr>
          <w:p w14:paraId="3E3CE07A" w14:textId="77777777" w:rsidR="00447F88" w:rsidRPr="006904AA" w:rsidRDefault="00447F88" w:rsidP="00A177FD">
            <w:pPr>
              <w:rPr>
                <w:rFonts w:ascii="Avenir Next LT Pro Light" w:hAnsi="Avenir Next LT Pro Light" w:cstheme="minorHAnsi"/>
                <w:iCs/>
                <w:color w:val="003366"/>
                <w:szCs w:val="20"/>
              </w:rPr>
            </w:pPr>
          </w:p>
        </w:tc>
        <w:tc>
          <w:tcPr>
            <w:tcW w:w="326" w:type="pct"/>
          </w:tcPr>
          <w:p w14:paraId="407C7319" w14:textId="77777777" w:rsidR="00447F88" w:rsidRPr="006904AA" w:rsidRDefault="00447F88" w:rsidP="00A177FD">
            <w:pPr>
              <w:rPr>
                <w:rFonts w:ascii="Avenir Next LT Pro Light" w:hAnsi="Avenir Next LT Pro Light" w:cstheme="minorHAnsi"/>
                <w:iCs/>
                <w:color w:val="003366"/>
                <w:szCs w:val="20"/>
              </w:rPr>
            </w:pPr>
          </w:p>
        </w:tc>
        <w:tc>
          <w:tcPr>
            <w:tcW w:w="1593" w:type="pct"/>
          </w:tcPr>
          <w:p w14:paraId="01586A91" w14:textId="77777777" w:rsidR="00447F88" w:rsidRPr="006904AA" w:rsidRDefault="00447F88" w:rsidP="00A177FD">
            <w:pPr>
              <w:rPr>
                <w:rFonts w:ascii="Avenir Next LT Pro Light" w:hAnsi="Avenir Next LT Pro Light" w:cstheme="minorHAnsi"/>
                <w:iCs/>
                <w:color w:val="003366"/>
                <w:szCs w:val="20"/>
              </w:rPr>
            </w:pPr>
          </w:p>
        </w:tc>
      </w:tr>
      <w:tr w:rsidR="00447F88" w:rsidRPr="00A177FD" w14:paraId="13E08332" w14:textId="77777777" w:rsidTr="00A177FD">
        <w:trPr>
          <w:trHeight w:val="229"/>
        </w:trPr>
        <w:tc>
          <w:tcPr>
            <w:tcW w:w="687" w:type="pct"/>
            <w:vMerge/>
          </w:tcPr>
          <w:p w14:paraId="7B2BD5A5" w14:textId="77777777" w:rsidR="00447F88" w:rsidRPr="00A177FD" w:rsidRDefault="00447F88" w:rsidP="00A177FD">
            <w:pPr>
              <w:rPr>
                <w:rFonts w:ascii="Avenir Next LT Pro Light" w:hAnsi="Avenir Next LT Pro Light" w:cstheme="minorHAnsi"/>
                <w:i/>
                <w:color w:val="003366"/>
                <w:szCs w:val="20"/>
              </w:rPr>
            </w:pPr>
          </w:p>
        </w:tc>
        <w:tc>
          <w:tcPr>
            <w:tcW w:w="1126" w:type="pct"/>
          </w:tcPr>
          <w:p w14:paraId="5BB00377" w14:textId="484F20BA" w:rsidR="00447F88" w:rsidRPr="00C41A4C" w:rsidRDefault="00000000" w:rsidP="00A177FD">
            <w:pPr>
              <w:rPr>
                <w:rFonts w:ascii="Avenir Next LT Pro Light" w:hAnsi="Avenir Next LT Pro Light" w:cstheme="minorHAnsi"/>
                <w:iCs/>
                <w:color w:val="003366"/>
                <w:szCs w:val="20"/>
              </w:rPr>
            </w:pPr>
            <w:sdt>
              <w:sdtPr>
                <w:rPr>
                  <w:rFonts w:ascii="Avenir Next LT Pro Light" w:hAnsi="Avenir Next LT Pro Light" w:cstheme="minorHAnsi"/>
                  <w:iCs/>
                  <w:color w:val="003366"/>
                  <w:szCs w:val="20"/>
                </w:rPr>
                <w:id w:val="-2016612852"/>
                <w:placeholder>
                  <w:docPart w:val="E47EA67E5069479DAA99B79D5AC9060A"/>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64" w:type="pct"/>
          </w:tcPr>
          <w:p w14:paraId="0A81D50F" w14:textId="77777777" w:rsidR="00447F88" w:rsidRPr="00C41A4C" w:rsidRDefault="00447F88" w:rsidP="00A177FD">
            <w:pPr>
              <w:rPr>
                <w:rFonts w:ascii="Avenir Next LT Pro Light" w:hAnsi="Avenir Next LT Pro Light" w:cstheme="minorHAnsi"/>
                <w:iCs/>
                <w:color w:val="003366"/>
                <w:szCs w:val="20"/>
              </w:rPr>
            </w:pPr>
          </w:p>
        </w:tc>
        <w:tc>
          <w:tcPr>
            <w:tcW w:w="404" w:type="pct"/>
          </w:tcPr>
          <w:p w14:paraId="31D75859" w14:textId="77777777" w:rsidR="00447F88" w:rsidRPr="006904AA" w:rsidRDefault="00447F88" w:rsidP="00A177FD">
            <w:pPr>
              <w:rPr>
                <w:rFonts w:ascii="Avenir Next LT Pro Light" w:hAnsi="Avenir Next LT Pro Light" w:cstheme="minorHAnsi"/>
                <w:iCs/>
                <w:color w:val="003366"/>
                <w:szCs w:val="20"/>
              </w:rPr>
            </w:pPr>
          </w:p>
        </w:tc>
        <w:tc>
          <w:tcPr>
            <w:tcW w:w="326" w:type="pct"/>
          </w:tcPr>
          <w:p w14:paraId="2D651524" w14:textId="77777777" w:rsidR="00447F88" w:rsidRPr="006904AA" w:rsidRDefault="00447F88" w:rsidP="00A177FD">
            <w:pPr>
              <w:rPr>
                <w:rFonts w:ascii="Avenir Next LT Pro Light" w:hAnsi="Avenir Next LT Pro Light" w:cstheme="minorHAnsi"/>
                <w:iCs/>
                <w:color w:val="003366"/>
                <w:szCs w:val="20"/>
              </w:rPr>
            </w:pPr>
          </w:p>
        </w:tc>
        <w:tc>
          <w:tcPr>
            <w:tcW w:w="1593" w:type="pct"/>
          </w:tcPr>
          <w:p w14:paraId="19E8D282" w14:textId="77777777" w:rsidR="00447F88" w:rsidRPr="006904AA" w:rsidRDefault="00447F88" w:rsidP="00A177FD">
            <w:pPr>
              <w:rPr>
                <w:rFonts w:ascii="Avenir Next LT Pro Light" w:hAnsi="Avenir Next LT Pro Light" w:cstheme="minorHAnsi"/>
                <w:iCs/>
                <w:color w:val="003366"/>
                <w:szCs w:val="20"/>
              </w:rPr>
            </w:pPr>
          </w:p>
        </w:tc>
      </w:tr>
      <w:tr w:rsidR="00447F88" w:rsidRPr="00A177FD" w14:paraId="7B2C317A" w14:textId="77777777" w:rsidTr="00A177FD">
        <w:trPr>
          <w:trHeight w:val="240"/>
        </w:trPr>
        <w:tc>
          <w:tcPr>
            <w:tcW w:w="687" w:type="pct"/>
            <w:vMerge/>
          </w:tcPr>
          <w:p w14:paraId="2715D0F5" w14:textId="77777777" w:rsidR="00447F88" w:rsidRPr="00A177FD" w:rsidRDefault="00447F88" w:rsidP="00A177FD">
            <w:pPr>
              <w:rPr>
                <w:rFonts w:ascii="Avenir Next LT Pro Light" w:hAnsi="Avenir Next LT Pro Light" w:cstheme="minorHAnsi"/>
                <w:i/>
                <w:color w:val="003366"/>
                <w:szCs w:val="20"/>
              </w:rPr>
            </w:pPr>
          </w:p>
        </w:tc>
        <w:tc>
          <w:tcPr>
            <w:tcW w:w="1126" w:type="pct"/>
          </w:tcPr>
          <w:p w14:paraId="0AFE1EE6" w14:textId="15A21CDF" w:rsidR="00447F88" w:rsidRPr="00C41A4C" w:rsidRDefault="00000000" w:rsidP="00A177FD">
            <w:pPr>
              <w:rPr>
                <w:rFonts w:ascii="Avenir Next LT Pro Light" w:hAnsi="Avenir Next LT Pro Light" w:cstheme="minorHAnsi"/>
                <w:bCs/>
                <w:iCs/>
                <w:color w:val="003366"/>
                <w:szCs w:val="20"/>
              </w:rPr>
            </w:pPr>
            <w:sdt>
              <w:sdtPr>
                <w:rPr>
                  <w:rFonts w:ascii="Avenir Next LT Pro Light" w:hAnsi="Avenir Next LT Pro Light" w:cstheme="minorHAnsi"/>
                  <w:iCs/>
                  <w:color w:val="003366"/>
                  <w:szCs w:val="20"/>
                </w:rPr>
                <w:id w:val="213623738"/>
                <w:placeholder>
                  <w:docPart w:val="86ACB64B50694A3486B69AD80B2D6A45"/>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64" w:type="pct"/>
          </w:tcPr>
          <w:p w14:paraId="51F41381" w14:textId="77777777" w:rsidR="00447F88" w:rsidRPr="00C41A4C" w:rsidRDefault="00447F88" w:rsidP="00A177FD">
            <w:pPr>
              <w:rPr>
                <w:rFonts w:ascii="Avenir Next LT Pro Light" w:hAnsi="Avenir Next LT Pro Light" w:cstheme="minorHAnsi"/>
                <w:iCs/>
                <w:color w:val="003366"/>
                <w:szCs w:val="20"/>
              </w:rPr>
            </w:pPr>
          </w:p>
        </w:tc>
        <w:tc>
          <w:tcPr>
            <w:tcW w:w="404" w:type="pct"/>
          </w:tcPr>
          <w:p w14:paraId="1B9D0D50" w14:textId="77777777" w:rsidR="00447F88" w:rsidRPr="006904AA" w:rsidRDefault="00447F88" w:rsidP="00A177FD">
            <w:pPr>
              <w:rPr>
                <w:rFonts w:ascii="Avenir Next LT Pro Light" w:hAnsi="Avenir Next LT Pro Light" w:cstheme="minorHAnsi"/>
                <w:iCs/>
                <w:color w:val="003366"/>
                <w:szCs w:val="20"/>
              </w:rPr>
            </w:pPr>
          </w:p>
        </w:tc>
        <w:tc>
          <w:tcPr>
            <w:tcW w:w="326" w:type="pct"/>
          </w:tcPr>
          <w:p w14:paraId="73147A8B" w14:textId="77777777" w:rsidR="00447F88" w:rsidRPr="006904AA" w:rsidRDefault="00447F88" w:rsidP="00A177FD">
            <w:pPr>
              <w:rPr>
                <w:rFonts w:ascii="Avenir Next LT Pro Light" w:hAnsi="Avenir Next LT Pro Light" w:cstheme="minorHAnsi"/>
                <w:iCs/>
                <w:color w:val="003366"/>
                <w:szCs w:val="20"/>
              </w:rPr>
            </w:pPr>
          </w:p>
        </w:tc>
        <w:tc>
          <w:tcPr>
            <w:tcW w:w="1593" w:type="pct"/>
          </w:tcPr>
          <w:p w14:paraId="73AE2772" w14:textId="77777777" w:rsidR="00447F88" w:rsidRPr="006904AA" w:rsidRDefault="00447F88" w:rsidP="00A177FD">
            <w:pPr>
              <w:rPr>
                <w:rFonts w:ascii="Avenir Next LT Pro Light" w:hAnsi="Avenir Next LT Pro Light" w:cstheme="minorHAnsi"/>
                <w:iCs/>
                <w:color w:val="003366"/>
                <w:szCs w:val="20"/>
              </w:rPr>
            </w:pPr>
          </w:p>
        </w:tc>
      </w:tr>
      <w:tr w:rsidR="00447F88" w:rsidRPr="00A177FD" w14:paraId="429ECCF6" w14:textId="77777777" w:rsidTr="00A177FD">
        <w:trPr>
          <w:trHeight w:val="229"/>
        </w:trPr>
        <w:tc>
          <w:tcPr>
            <w:tcW w:w="687" w:type="pct"/>
            <w:vMerge/>
          </w:tcPr>
          <w:p w14:paraId="69731944" w14:textId="77777777" w:rsidR="00447F88" w:rsidRPr="00A177FD" w:rsidRDefault="00447F88" w:rsidP="00A177FD">
            <w:pPr>
              <w:rPr>
                <w:rFonts w:ascii="Avenir Next LT Pro Light" w:hAnsi="Avenir Next LT Pro Light" w:cstheme="minorHAnsi"/>
                <w:i/>
                <w:color w:val="003366"/>
                <w:szCs w:val="20"/>
              </w:rPr>
            </w:pPr>
          </w:p>
        </w:tc>
        <w:tc>
          <w:tcPr>
            <w:tcW w:w="1126" w:type="pct"/>
          </w:tcPr>
          <w:p w14:paraId="7F9D40F5" w14:textId="628D6BFA" w:rsidR="00447F88" w:rsidRPr="00C41A4C" w:rsidRDefault="00000000" w:rsidP="00A177FD">
            <w:pPr>
              <w:rPr>
                <w:rFonts w:ascii="Avenir Next LT Pro Light" w:hAnsi="Avenir Next LT Pro Light" w:cstheme="minorHAnsi"/>
                <w:iCs/>
                <w:color w:val="003366"/>
              </w:rPr>
            </w:pPr>
            <w:sdt>
              <w:sdtPr>
                <w:rPr>
                  <w:rFonts w:ascii="Avenir Next LT Pro Light" w:hAnsi="Avenir Next LT Pro Light" w:cstheme="minorHAnsi"/>
                  <w:iCs/>
                  <w:color w:val="003366"/>
                  <w:szCs w:val="20"/>
                </w:rPr>
                <w:id w:val="-1913000619"/>
                <w:placeholder>
                  <w:docPart w:val="8F62E28C16A3415281F000E1F97E962F"/>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64" w:type="pct"/>
          </w:tcPr>
          <w:p w14:paraId="4ED1EF7D" w14:textId="77777777" w:rsidR="00447F88" w:rsidRPr="00C41A4C" w:rsidRDefault="00447F88" w:rsidP="00A177FD">
            <w:pPr>
              <w:rPr>
                <w:rFonts w:ascii="Avenir Next LT Pro Light" w:hAnsi="Avenir Next LT Pro Light" w:cstheme="minorHAnsi"/>
                <w:iCs/>
                <w:color w:val="003366"/>
              </w:rPr>
            </w:pPr>
          </w:p>
        </w:tc>
        <w:tc>
          <w:tcPr>
            <w:tcW w:w="404" w:type="pct"/>
          </w:tcPr>
          <w:p w14:paraId="66DD6B3F" w14:textId="77777777" w:rsidR="00447F88" w:rsidRPr="006904AA" w:rsidRDefault="00447F88" w:rsidP="00A177FD">
            <w:pPr>
              <w:rPr>
                <w:rFonts w:ascii="Avenir Next LT Pro Light" w:hAnsi="Avenir Next LT Pro Light" w:cstheme="minorHAnsi"/>
                <w:iCs/>
                <w:color w:val="003366"/>
              </w:rPr>
            </w:pPr>
          </w:p>
        </w:tc>
        <w:tc>
          <w:tcPr>
            <w:tcW w:w="326" w:type="pct"/>
          </w:tcPr>
          <w:p w14:paraId="57682BBF" w14:textId="77777777" w:rsidR="00447F88" w:rsidRPr="006904AA" w:rsidRDefault="00447F88" w:rsidP="00A177FD">
            <w:pPr>
              <w:rPr>
                <w:rFonts w:ascii="Avenir Next LT Pro Light" w:hAnsi="Avenir Next LT Pro Light" w:cstheme="minorHAnsi"/>
                <w:iCs/>
                <w:color w:val="003366"/>
              </w:rPr>
            </w:pPr>
          </w:p>
        </w:tc>
        <w:tc>
          <w:tcPr>
            <w:tcW w:w="1593" w:type="pct"/>
          </w:tcPr>
          <w:p w14:paraId="526332C0" w14:textId="77777777" w:rsidR="00447F88" w:rsidRPr="006904AA" w:rsidRDefault="00447F88" w:rsidP="00A177FD">
            <w:pPr>
              <w:rPr>
                <w:rFonts w:ascii="Avenir Next LT Pro Light" w:hAnsi="Avenir Next LT Pro Light" w:cstheme="minorHAnsi"/>
                <w:iCs/>
                <w:color w:val="003366"/>
              </w:rPr>
            </w:pPr>
          </w:p>
        </w:tc>
      </w:tr>
    </w:tbl>
    <w:p w14:paraId="6129D1B5" w14:textId="77777777" w:rsidR="00447F88" w:rsidRPr="00A177FD" w:rsidRDefault="00447F88" w:rsidP="00447F88">
      <w:pPr>
        <w:rPr>
          <w:rFonts w:ascii="Avenir Next LT Pro Light" w:hAnsi="Avenir Next LT Pro Light"/>
        </w:rPr>
      </w:pPr>
    </w:p>
    <w:tbl>
      <w:tblPr>
        <w:tblStyle w:val="TableGrid"/>
        <w:tblW w:w="5000" w:type="pct"/>
        <w:tblLook w:val="04A0" w:firstRow="1" w:lastRow="0" w:firstColumn="1" w:lastColumn="0" w:noHBand="0" w:noVBand="1"/>
      </w:tblPr>
      <w:tblGrid>
        <w:gridCol w:w="1322"/>
        <w:gridCol w:w="2064"/>
        <w:gridCol w:w="1574"/>
        <w:gridCol w:w="743"/>
        <w:gridCol w:w="738"/>
        <w:gridCol w:w="2909"/>
      </w:tblGrid>
      <w:tr w:rsidR="00447F88" w:rsidRPr="00A177FD" w14:paraId="5CE7A290" w14:textId="77777777" w:rsidTr="00A177FD">
        <w:trPr>
          <w:trHeight w:val="471"/>
        </w:trPr>
        <w:tc>
          <w:tcPr>
            <w:tcW w:w="687" w:type="pct"/>
            <w:shd w:val="clear" w:color="auto" w:fill="003366"/>
            <w:vAlign w:val="center"/>
          </w:tcPr>
          <w:p w14:paraId="1C5EEC84"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Type of Equipment</w:t>
            </w:r>
          </w:p>
        </w:tc>
        <w:tc>
          <w:tcPr>
            <w:tcW w:w="1126" w:type="pct"/>
            <w:shd w:val="clear" w:color="auto" w:fill="003366"/>
            <w:vAlign w:val="center"/>
          </w:tcPr>
          <w:p w14:paraId="00A43CAE"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Campus</w:t>
            </w:r>
          </w:p>
        </w:tc>
        <w:tc>
          <w:tcPr>
            <w:tcW w:w="864" w:type="pct"/>
            <w:shd w:val="clear" w:color="auto" w:fill="003366"/>
            <w:vAlign w:val="center"/>
          </w:tcPr>
          <w:p w14:paraId="37B87F95"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Building Name</w:t>
            </w:r>
          </w:p>
        </w:tc>
        <w:tc>
          <w:tcPr>
            <w:tcW w:w="404" w:type="pct"/>
            <w:shd w:val="clear" w:color="auto" w:fill="003366"/>
            <w:vAlign w:val="center"/>
          </w:tcPr>
          <w:p w14:paraId="3C033C97"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Bldg. #</w:t>
            </w:r>
          </w:p>
        </w:tc>
        <w:tc>
          <w:tcPr>
            <w:tcW w:w="326" w:type="pct"/>
            <w:shd w:val="clear" w:color="auto" w:fill="003366"/>
            <w:vAlign w:val="center"/>
          </w:tcPr>
          <w:p w14:paraId="63383A68" w14:textId="1DE6CAF9" w:rsidR="00447F88" w:rsidRPr="00A177FD" w:rsidRDefault="005579E9" w:rsidP="00A177FD">
            <w:pPr>
              <w:jc w:val="center"/>
              <w:rPr>
                <w:rFonts w:ascii="Avenir Next LT Pro Light" w:hAnsi="Avenir Next LT Pro Light" w:cstheme="minorHAnsi"/>
                <w:b/>
                <w:color w:val="FFFFFF" w:themeColor="background1"/>
                <w:szCs w:val="20"/>
              </w:rPr>
            </w:pPr>
            <w:r>
              <w:rPr>
                <w:rFonts w:ascii="Avenir Next LT Pro Light" w:hAnsi="Avenir Next LT Pro Light" w:cstheme="minorHAnsi"/>
                <w:b/>
                <w:color w:val="FFFFFF" w:themeColor="background1"/>
                <w:szCs w:val="20"/>
              </w:rPr>
              <w:t>Floor</w:t>
            </w:r>
            <w:r w:rsidR="00447F88" w:rsidRPr="00A177FD">
              <w:rPr>
                <w:rFonts w:ascii="Avenir Next LT Pro Light" w:hAnsi="Avenir Next LT Pro Light" w:cstheme="minorHAnsi"/>
                <w:b/>
                <w:color w:val="FFFFFF" w:themeColor="background1"/>
                <w:szCs w:val="20"/>
              </w:rPr>
              <w:t xml:space="preserve"> #</w:t>
            </w:r>
          </w:p>
        </w:tc>
        <w:tc>
          <w:tcPr>
            <w:tcW w:w="1593" w:type="pct"/>
            <w:shd w:val="clear" w:color="auto" w:fill="003366"/>
            <w:vAlign w:val="center"/>
          </w:tcPr>
          <w:p w14:paraId="7F25818B" w14:textId="2EE984E4" w:rsidR="00447F88" w:rsidRPr="00A177FD" w:rsidRDefault="005579E9"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Description of Location</w:t>
            </w:r>
            <w:r>
              <w:rPr>
                <w:rFonts w:ascii="Avenir Next LT Pro Light" w:hAnsi="Avenir Next LT Pro Light" w:cstheme="minorHAnsi"/>
                <w:b/>
                <w:color w:val="FFFFFF" w:themeColor="background1"/>
                <w:szCs w:val="20"/>
              </w:rPr>
              <w:t xml:space="preserve"> &amp; Notes</w:t>
            </w:r>
          </w:p>
        </w:tc>
      </w:tr>
      <w:tr w:rsidR="00447F88" w:rsidRPr="00A177FD" w14:paraId="3DFE4BC7" w14:textId="77777777" w:rsidTr="00A177FD">
        <w:trPr>
          <w:trHeight w:val="240"/>
        </w:trPr>
        <w:tc>
          <w:tcPr>
            <w:tcW w:w="687" w:type="pct"/>
            <w:vMerge w:val="restart"/>
          </w:tcPr>
          <w:p w14:paraId="3D544BE6" w14:textId="77777777" w:rsidR="00447F88" w:rsidRPr="00A177FD" w:rsidRDefault="00447F88" w:rsidP="00A177FD">
            <w:pPr>
              <w:rPr>
                <w:rFonts w:ascii="Avenir Next LT Pro Light" w:hAnsi="Avenir Next LT Pro Light" w:cstheme="minorHAnsi"/>
                <w:i/>
                <w:color w:val="003366"/>
                <w:szCs w:val="20"/>
              </w:rPr>
            </w:pPr>
            <w:r w:rsidRPr="00A177FD">
              <w:rPr>
                <w:rFonts w:ascii="Avenir Next LT Pro Light" w:hAnsi="Avenir Next LT Pro Light"/>
                <w:noProof/>
              </w:rPr>
              <w:drawing>
                <wp:anchor distT="0" distB="0" distL="114300" distR="114300" simplePos="0" relativeHeight="251746332" behindDoc="0" locked="0" layoutInCell="1" allowOverlap="1" wp14:anchorId="64F99945" wp14:editId="69350B8D">
                  <wp:simplePos x="0" y="0"/>
                  <wp:positionH relativeFrom="column">
                    <wp:posOffset>169210</wp:posOffset>
                  </wp:positionH>
                  <wp:positionV relativeFrom="paragraph">
                    <wp:posOffset>120036</wp:posOffset>
                  </wp:positionV>
                  <wp:extent cx="412115" cy="495935"/>
                  <wp:effectExtent l="0" t="0" r="6985" b="0"/>
                  <wp:wrapSquare wrapText="bothSides"/>
                  <wp:docPr id="242901501" name="Picture 1" descr="A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901501" name="Picture 1" descr="A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12115" cy="495935"/>
                          </a:xfrm>
                          <a:prstGeom prst="rect">
                            <a:avLst/>
                          </a:prstGeom>
                        </pic:spPr>
                      </pic:pic>
                    </a:graphicData>
                  </a:graphic>
                  <wp14:sizeRelH relativeFrom="page">
                    <wp14:pctWidth>0</wp14:pctWidth>
                  </wp14:sizeRelH>
                  <wp14:sizeRelV relativeFrom="page">
                    <wp14:pctHeight>0</wp14:pctHeight>
                  </wp14:sizeRelV>
                </wp:anchor>
              </w:drawing>
            </w:r>
          </w:p>
        </w:tc>
        <w:tc>
          <w:tcPr>
            <w:tcW w:w="1126" w:type="pct"/>
          </w:tcPr>
          <w:p w14:paraId="65F08B5F" w14:textId="14B0DCE9" w:rsidR="00447F88" w:rsidRPr="00C41A4C" w:rsidRDefault="00000000" w:rsidP="00A177FD">
            <w:pPr>
              <w:rPr>
                <w:rFonts w:ascii="Avenir Next LT Pro Light" w:hAnsi="Avenir Next LT Pro Light" w:cstheme="minorHAnsi"/>
                <w:iCs/>
                <w:color w:val="003366"/>
                <w:szCs w:val="20"/>
              </w:rPr>
            </w:pPr>
            <w:sdt>
              <w:sdtPr>
                <w:rPr>
                  <w:rFonts w:ascii="Avenir Next LT Pro Light" w:hAnsi="Avenir Next LT Pro Light" w:cstheme="minorHAnsi"/>
                  <w:iCs/>
                  <w:color w:val="003366"/>
                  <w:szCs w:val="20"/>
                </w:rPr>
                <w:id w:val="-653685185"/>
                <w:placeholder>
                  <w:docPart w:val="16D75C4A553A42B2ABBD67D552A1F047"/>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64" w:type="pct"/>
          </w:tcPr>
          <w:p w14:paraId="581FAD07" w14:textId="77777777" w:rsidR="00447F88" w:rsidRPr="00C41A4C" w:rsidRDefault="00447F88" w:rsidP="00A177FD">
            <w:pPr>
              <w:rPr>
                <w:rFonts w:ascii="Avenir Next LT Pro Light" w:hAnsi="Avenir Next LT Pro Light" w:cstheme="minorHAnsi"/>
                <w:iCs/>
                <w:color w:val="003366"/>
                <w:szCs w:val="20"/>
              </w:rPr>
            </w:pPr>
          </w:p>
        </w:tc>
        <w:tc>
          <w:tcPr>
            <w:tcW w:w="404" w:type="pct"/>
          </w:tcPr>
          <w:p w14:paraId="523DC680" w14:textId="77777777" w:rsidR="00447F88" w:rsidRPr="006904AA" w:rsidRDefault="00447F88" w:rsidP="00A177FD">
            <w:pPr>
              <w:rPr>
                <w:rFonts w:ascii="Avenir Next LT Pro Light" w:hAnsi="Avenir Next LT Pro Light" w:cstheme="minorHAnsi"/>
                <w:iCs/>
                <w:color w:val="003366"/>
                <w:szCs w:val="20"/>
              </w:rPr>
            </w:pPr>
          </w:p>
        </w:tc>
        <w:tc>
          <w:tcPr>
            <w:tcW w:w="326" w:type="pct"/>
          </w:tcPr>
          <w:p w14:paraId="26F4F7FD" w14:textId="77777777" w:rsidR="00447F88" w:rsidRPr="006904AA" w:rsidRDefault="00447F88" w:rsidP="00A177FD">
            <w:pPr>
              <w:rPr>
                <w:rFonts w:ascii="Avenir Next LT Pro Light" w:hAnsi="Avenir Next LT Pro Light" w:cstheme="minorHAnsi"/>
                <w:iCs/>
                <w:color w:val="003366"/>
                <w:szCs w:val="20"/>
              </w:rPr>
            </w:pPr>
          </w:p>
        </w:tc>
        <w:tc>
          <w:tcPr>
            <w:tcW w:w="1593" w:type="pct"/>
          </w:tcPr>
          <w:p w14:paraId="1EDA766F" w14:textId="77777777" w:rsidR="00447F88" w:rsidRPr="006904AA" w:rsidRDefault="00447F88" w:rsidP="00A177FD">
            <w:pPr>
              <w:rPr>
                <w:rFonts w:ascii="Avenir Next LT Pro Light" w:hAnsi="Avenir Next LT Pro Light" w:cstheme="minorHAnsi"/>
                <w:iCs/>
                <w:color w:val="003366"/>
                <w:szCs w:val="20"/>
              </w:rPr>
            </w:pPr>
          </w:p>
        </w:tc>
      </w:tr>
      <w:tr w:rsidR="00447F88" w:rsidRPr="00A177FD" w14:paraId="70DED79D" w14:textId="77777777" w:rsidTr="00A177FD">
        <w:trPr>
          <w:trHeight w:val="229"/>
        </w:trPr>
        <w:tc>
          <w:tcPr>
            <w:tcW w:w="687" w:type="pct"/>
            <w:vMerge/>
          </w:tcPr>
          <w:p w14:paraId="5FADE7C2" w14:textId="77777777" w:rsidR="00447F88" w:rsidRPr="00A177FD" w:rsidRDefault="00447F88" w:rsidP="00A177FD">
            <w:pPr>
              <w:rPr>
                <w:rFonts w:ascii="Avenir Next LT Pro Light" w:hAnsi="Avenir Next LT Pro Light" w:cstheme="minorHAnsi"/>
                <w:i/>
                <w:color w:val="003366"/>
                <w:szCs w:val="20"/>
              </w:rPr>
            </w:pPr>
          </w:p>
        </w:tc>
        <w:tc>
          <w:tcPr>
            <w:tcW w:w="1126" w:type="pct"/>
          </w:tcPr>
          <w:p w14:paraId="2DA0EED8" w14:textId="0492FC7C" w:rsidR="00447F88" w:rsidRPr="00C41A4C" w:rsidRDefault="00000000" w:rsidP="00A177FD">
            <w:pPr>
              <w:rPr>
                <w:rFonts w:ascii="Avenir Next LT Pro Light" w:hAnsi="Avenir Next LT Pro Light" w:cstheme="minorHAnsi"/>
                <w:iCs/>
                <w:color w:val="003366"/>
                <w:szCs w:val="20"/>
              </w:rPr>
            </w:pPr>
            <w:sdt>
              <w:sdtPr>
                <w:rPr>
                  <w:rFonts w:ascii="Avenir Next LT Pro Light" w:hAnsi="Avenir Next LT Pro Light" w:cstheme="minorHAnsi"/>
                  <w:iCs/>
                  <w:color w:val="003366"/>
                  <w:szCs w:val="20"/>
                </w:rPr>
                <w:id w:val="-56621550"/>
                <w:placeholder>
                  <w:docPart w:val="1D79D985E897426081B618E6C767A74D"/>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64" w:type="pct"/>
          </w:tcPr>
          <w:p w14:paraId="11F7A77E" w14:textId="77777777" w:rsidR="00447F88" w:rsidRPr="00C41A4C" w:rsidRDefault="00447F88" w:rsidP="00A177FD">
            <w:pPr>
              <w:rPr>
                <w:rFonts w:ascii="Avenir Next LT Pro Light" w:hAnsi="Avenir Next LT Pro Light" w:cstheme="minorHAnsi"/>
                <w:iCs/>
                <w:color w:val="003366"/>
                <w:szCs w:val="20"/>
              </w:rPr>
            </w:pPr>
          </w:p>
        </w:tc>
        <w:tc>
          <w:tcPr>
            <w:tcW w:w="404" w:type="pct"/>
          </w:tcPr>
          <w:p w14:paraId="64E14A23" w14:textId="77777777" w:rsidR="00447F88" w:rsidRPr="006904AA" w:rsidRDefault="00447F88" w:rsidP="00A177FD">
            <w:pPr>
              <w:rPr>
                <w:rFonts w:ascii="Avenir Next LT Pro Light" w:hAnsi="Avenir Next LT Pro Light" w:cstheme="minorHAnsi"/>
                <w:iCs/>
                <w:color w:val="003366"/>
                <w:szCs w:val="20"/>
              </w:rPr>
            </w:pPr>
          </w:p>
        </w:tc>
        <w:tc>
          <w:tcPr>
            <w:tcW w:w="326" w:type="pct"/>
          </w:tcPr>
          <w:p w14:paraId="31E617DA" w14:textId="77777777" w:rsidR="00447F88" w:rsidRPr="006904AA" w:rsidRDefault="00447F88" w:rsidP="00A177FD">
            <w:pPr>
              <w:rPr>
                <w:rFonts w:ascii="Avenir Next LT Pro Light" w:hAnsi="Avenir Next LT Pro Light" w:cstheme="minorHAnsi"/>
                <w:iCs/>
                <w:color w:val="003366"/>
                <w:szCs w:val="20"/>
              </w:rPr>
            </w:pPr>
          </w:p>
        </w:tc>
        <w:tc>
          <w:tcPr>
            <w:tcW w:w="1593" w:type="pct"/>
          </w:tcPr>
          <w:p w14:paraId="632DD8B1" w14:textId="77777777" w:rsidR="00447F88" w:rsidRPr="006904AA" w:rsidRDefault="00447F88" w:rsidP="00A177FD">
            <w:pPr>
              <w:rPr>
                <w:rFonts w:ascii="Avenir Next LT Pro Light" w:hAnsi="Avenir Next LT Pro Light" w:cstheme="minorHAnsi"/>
                <w:iCs/>
                <w:color w:val="003366"/>
                <w:szCs w:val="20"/>
              </w:rPr>
            </w:pPr>
          </w:p>
        </w:tc>
      </w:tr>
      <w:tr w:rsidR="00447F88" w:rsidRPr="00A177FD" w14:paraId="787C2D35" w14:textId="77777777" w:rsidTr="00A177FD">
        <w:trPr>
          <w:trHeight w:val="240"/>
        </w:trPr>
        <w:tc>
          <w:tcPr>
            <w:tcW w:w="687" w:type="pct"/>
            <w:vMerge/>
          </w:tcPr>
          <w:p w14:paraId="30028FA8" w14:textId="77777777" w:rsidR="00447F88" w:rsidRPr="00A177FD" w:rsidRDefault="00447F88" w:rsidP="00A177FD">
            <w:pPr>
              <w:rPr>
                <w:rFonts w:ascii="Avenir Next LT Pro Light" w:hAnsi="Avenir Next LT Pro Light" w:cstheme="minorHAnsi"/>
                <w:i/>
                <w:color w:val="003366"/>
                <w:szCs w:val="20"/>
              </w:rPr>
            </w:pPr>
          </w:p>
        </w:tc>
        <w:tc>
          <w:tcPr>
            <w:tcW w:w="1126" w:type="pct"/>
          </w:tcPr>
          <w:p w14:paraId="6D4DEFFA" w14:textId="3BAD12D1" w:rsidR="00447F88" w:rsidRPr="00C41A4C" w:rsidRDefault="00000000" w:rsidP="00A177FD">
            <w:pPr>
              <w:rPr>
                <w:rFonts w:ascii="Avenir Next LT Pro Light" w:hAnsi="Avenir Next LT Pro Light" w:cstheme="minorHAnsi"/>
                <w:bCs/>
                <w:iCs/>
                <w:color w:val="003366"/>
                <w:szCs w:val="20"/>
              </w:rPr>
            </w:pPr>
            <w:sdt>
              <w:sdtPr>
                <w:rPr>
                  <w:rFonts w:ascii="Avenir Next LT Pro Light" w:hAnsi="Avenir Next LT Pro Light" w:cstheme="minorHAnsi"/>
                  <w:iCs/>
                  <w:color w:val="003366"/>
                  <w:szCs w:val="20"/>
                </w:rPr>
                <w:id w:val="1780909453"/>
                <w:placeholder>
                  <w:docPart w:val="656D02C20FFA4E0BAEAA57F3E3D456EE"/>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64" w:type="pct"/>
          </w:tcPr>
          <w:p w14:paraId="61FC42C1" w14:textId="77777777" w:rsidR="00447F88" w:rsidRPr="00C41A4C" w:rsidRDefault="00447F88" w:rsidP="00A177FD">
            <w:pPr>
              <w:rPr>
                <w:rFonts w:ascii="Avenir Next LT Pro Light" w:hAnsi="Avenir Next LT Pro Light" w:cstheme="minorHAnsi"/>
                <w:iCs/>
                <w:color w:val="003366"/>
                <w:szCs w:val="20"/>
              </w:rPr>
            </w:pPr>
          </w:p>
        </w:tc>
        <w:tc>
          <w:tcPr>
            <w:tcW w:w="404" w:type="pct"/>
          </w:tcPr>
          <w:p w14:paraId="2599C68C" w14:textId="77777777" w:rsidR="00447F88" w:rsidRPr="006904AA" w:rsidRDefault="00447F88" w:rsidP="00A177FD">
            <w:pPr>
              <w:rPr>
                <w:rFonts w:ascii="Avenir Next LT Pro Light" w:hAnsi="Avenir Next LT Pro Light" w:cstheme="minorHAnsi"/>
                <w:iCs/>
                <w:color w:val="003366"/>
                <w:szCs w:val="20"/>
              </w:rPr>
            </w:pPr>
          </w:p>
        </w:tc>
        <w:tc>
          <w:tcPr>
            <w:tcW w:w="326" w:type="pct"/>
          </w:tcPr>
          <w:p w14:paraId="1762B9EF" w14:textId="77777777" w:rsidR="00447F88" w:rsidRPr="006904AA" w:rsidRDefault="00447F88" w:rsidP="00A177FD">
            <w:pPr>
              <w:rPr>
                <w:rFonts w:ascii="Avenir Next LT Pro Light" w:hAnsi="Avenir Next LT Pro Light" w:cstheme="minorHAnsi"/>
                <w:iCs/>
                <w:color w:val="003366"/>
                <w:szCs w:val="20"/>
              </w:rPr>
            </w:pPr>
          </w:p>
        </w:tc>
        <w:tc>
          <w:tcPr>
            <w:tcW w:w="1593" w:type="pct"/>
          </w:tcPr>
          <w:p w14:paraId="4183CDD5" w14:textId="77777777" w:rsidR="00447F88" w:rsidRPr="006904AA" w:rsidRDefault="00447F88" w:rsidP="00A177FD">
            <w:pPr>
              <w:rPr>
                <w:rFonts w:ascii="Avenir Next LT Pro Light" w:hAnsi="Avenir Next LT Pro Light" w:cstheme="minorHAnsi"/>
                <w:iCs/>
                <w:color w:val="003366"/>
                <w:szCs w:val="20"/>
              </w:rPr>
            </w:pPr>
          </w:p>
        </w:tc>
      </w:tr>
      <w:tr w:rsidR="00447F88" w:rsidRPr="00A177FD" w14:paraId="60D47D6F" w14:textId="77777777" w:rsidTr="00A177FD">
        <w:trPr>
          <w:trHeight w:val="229"/>
        </w:trPr>
        <w:tc>
          <w:tcPr>
            <w:tcW w:w="687" w:type="pct"/>
            <w:vMerge/>
          </w:tcPr>
          <w:p w14:paraId="4EDF395F" w14:textId="77777777" w:rsidR="00447F88" w:rsidRPr="00A177FD" w:rsidRDefault="00447F88" w:rsidP="00A177FD">
            <w:pPr>
              <w:rPr>
                <w:rFonts w:ascii="Avenir Next LT Pro Light" w:hAnsi="Avenir Next LT Pro Light" w:cstheme="minorHAnsi"/>
                <w:i/>
                <w:color w:val="003366"/>
                <w:szCs w:val="20"/>
              </w:rPr>
            </w:pPr>
          </w:p>
        </w:tc>
        <w:tc>
          <w:tcPr>
            <w:tcW w:w="1126" w:type="pct"/>
          </w:tcPr>
          <w:p w14:paraId="64A8D9BC" w14:textId="14891720" w:rsidR="00447F88" w:rsidRPr="00C41A4C" w:rsidRDefault="00000000" w:rsidP="00A177FD">
            <w:pPr>
              <w:rPr>
                <w:rFonts w:ascii="Avenir Next LT Pro Light" w:hAnsi="Avenir Next LT Pro Light" w:cstheme="minorHAnsi"/>
                <w:iCs/>
                <w:color w:val="003366"/>
              </w:rPr>
            </w:pPr>
            <w:sdt>
              <w:sdtPr>
                <w:rPr>
                  <w:rFonts w:ascii="Avenir Next LT Pro Light" w:hAnsi="Avenir Next LT Pro Light" w:cstheme="minorHAnsi"/>
                  <w:iCs/>
                  <w:color w:val="003366"/>
                  <w:szCs w:val="20"/>
                </w:rPr>
                <w:id w:val="-1549907751"/>
                <w:placeholder>
                  <w:docPart w:val="8D3B3F27CBE54E68A914B3E962B8EC44"/>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64" w:type="pct"/>
          </w:tcPr>
          <w:p w14:paraId="3CB5F48A" w14:textId="77777777" w:rsidR="00447F88" w:rsidRPr="00C41A4C" w:rsidRDefault="00447F88" w:rsidP="00A177FD">
            <w:pPr>
              <w:rPr>
                <w:rFonts w:ascii="Avenir Next LT Pro Light" w:hAnsi="Avenir Next LT Pro Light" w:cstheme="minorHAnsi"/>
                <w:iCs/>
                <w:color w:val="003366"/>
              </w:rPr>
            </w:pPr>
          </w:p>
        </w:tc>
        <w:tc>
          <w:tcPr>
            <w:tcW w:w="404" w:type="pct"/>
          </w:tcPr>
          <w:p w14:paraId="2B73138C" w14:textId="77777777" w:rsidR="00447F88" w:rsidRPr="006904AA" w:rsidRDefault="00447F88" w:rsidP="00A177FD">
            <w:pPr>
              <w:rPr>
                <w:rFonts w:ascii="Avenir Next LT Pro Light" w:hAnsi="Avenir Next LT Pro Light" w:cstheme="minorHAnsi"/>
                <w:iCs/>
                <w:color w:val="003366"/>
              </w:rPr>
            </w:pPr>
          </w:p>
        </w:tc>
        <w:tc>
          <w:tcPr>
            <w:tcW w:w="326" w:type="pct"/>
          </w:tcPr>
          <w:p w14:paraId="78C1AB49" w14:textId="77777777" w:rsidR="00447F88" w:rsidRPr="006904AA" w:rsidRDefault="00447F88" w:rsidP="00A177FD">
            <w:pPr>
              <w:rPr>
                <w:rFonts w:ascii="Avenir Next LT Pro Light" w:hAnsi="Avenir Next LT Pro Light" w:cstheme="minorHAnsi"/>
                <w:iCs/>
                <w:color w:val="003366"/>
              </w:rPr>
            </w:pPr>
          </w:p>
        </w:tc>
        <w:tc>
          <w:tcPr>
            <w:tcW w:w="1593" w:type="pct"/>
          </w:tcPr>
          <w:p w14:paraId="38D51006" w14:textId="77777777" w:rsidR="00447F88" w:rsidRPr="006904AA" w:rsidRDefault="00447F88" w:rsidP="00A177FD">
            <w:pPr>
              <w:rPr>
                <w:rFonts w:ascii="Avenir Next LT Pro Light" w:hAnsi="Avenir Next LT Pro Light" w:cstheme="minorHAnsi"/>
                <w:iCs/>
                <w:color w:val="003366"/>
              </w:rPr>
            </w:pPr>
          </w:p>
        </w:tc>
      </w:tr>
    </w:tbl>
    <w:p w14:paraId="52DD018F" w14:textId="77777777" w:rsidR="00447F88" w:rsidRPr="00A177FD" w:rsidRDefault="00447F88" w:rsidP="00447F88">
      <w:pPr>
        <w:rPr>
          <w:rFonts w:ascii="Avenir Next LT Pro Light" w:hAnsi="Avenir Next LT Pro Light"/>
        </w:rPr>
      </w:pPr>
    </w:p>
    <w:tbl>
      <w:tblPr>
        <w:tblStyle w:val="TableGrid"/>
        <w:tblW w:w="5000" w:type="pct"/>
        <w:tblLook w:val="04A0" w:firstRow="1" w:lastRow="0" w:firstColumn="1" w:lastColumn="0" w:noHBand="0" w:noVBand="1"/>
      </w:tblPr>
      <w:tblGrid>
        <w:gridCol w:w="1359"/>
        <w:gridCol w:w="2038"/>
        <w:gridCol w:w="1550"/>
        <w:gridCol w:w="752"/>
        <w:gridCol w:w="738"/>
        <w:gridCol w:w="2913"/>
      </w:tblGrid>
      <w:tr w:rsidR="00447F88" w:rsidRPr="00A177FD" w14:paraId="3FFBF1B5" w14:textId="77777777" w:rsidTr="00A177FD">
        <w:trPr>
          <w:trHeight w:val="471"/>
        </w:trPr>
        <w:tc>
          <w:tcPr>
            <w:tcW w:w="744" w:type="pct"/>
            <w:shd w:val="clear" w:color="auto" w:fill="003366"/>
            <w:vAlign w:val="center"/>
          </w:tcPr>
          <w:p w14:paraId="0391BCEB"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Type of Equipment</w:t>
            </w:r>
          </w:p>
        </w:tc>
        <w:tc>
          <w:tcPr>
            <w:tcW w:w="1107" w:type="pct"/>
            <w:shd w:val="clear" w:color="auto" w:fill="003366"/>
            <w:vAlign w:val="center"/>
          </w:tcPr>
          <w:p w14:paraId="0909416A"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Campus</w:t>
            </w:r>
          </w:p>
        </w:tc>
        <w:tc>
          <w:tcPr>
            <w:tcW w:w="846" w:type="pct"/>
            <w:shd w:val="clear" w:color="auto" w:fill="003366"/>
            <w:vAlign w:val="center"/>
          </w:tcPr>
          <w:p w14:paraId="431F4245"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Building Name</w:t>
            </w:r>
          </w:p>
        </w:tc>
        <w:tc>
          <w:tcPr>
            <w:tcW w:w="419" w:type="pct"/>
            <w:shd w:val="clear" w:color="auto" w:fill="003366"/>
            <w:vAlign w:val="center"/>
          </w:tcPr>
          <w:p w14:paraId="213E24D7" w14:textId="77777777" w:rsidR="00447F88" w:rsidRPr="00A177FD" w:rsidRDefault="00447F88"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Bldg. #</w:t>
            </w:r>
          </w:p>
        </w:tc>
        <w:tc>
          <w:tcPr>
            <w:tcW w:w="308" w:type="pct"/>
            <w:shd w:val="clear" w:color="auto" w:fill="003366"/>
            <w:vAlign w:val="center"/>
          </w:tcPr>
          <w:p w14:paraId="6818026D" w14:textId="319AB78F" w:rsidR="00447F88" w:rsidRPr="00A177FD" w:rsidRDefault="004A548B" w:rsidP="00A177FD">
            <w:pPr>
              <w:jc w:val="center"/>
              <w:rPr>
                <w:rFonts w:ascii="Avenir Next LT Pro Light" w:hAnsi="Avenir Next LT Pro Light" w:cstheme="minorHAnsi"/>
                <w:b/>
                <w:color w:val="FFFFFF" w:themeColor="background1"/>
                <w:szCs w:val="20"/>
              </w:rPr>
            </w:pPr>
            <w:r>
              <w:rPr>
                <w:rFonts w:ascii="Avenir Next LT Pro Light" w:hAnsi="Avenir Next LT Pro Light" w:cstheme="minorHAnsi"/>
                <w:b/>
                <w:color w:val="FFFFFF" w:themeColor="background1"/>
                <w:szCs w:val="20"/>
              </w:rPr>
              <w:t xml:space="preserve">Floor </w:t>
            </w:r>
            <w:r w:rsidR="00447F88" w:rsidRPr="00A177FD">
              <w:rPr>
                <w:rFonts w:ascii="Avenir Next LT Pro Light" w:hAnsi="Avenir Next LT Pro Light" w:cstheme="minorHAnsi"/>
                <w:b/>
                <w:color w:val="FFFFFF" w:themeColor="background1"/>
                <w:szCs w:val="20"/>
              </w:rPr>
              <w:t>#</w:t>
            </w:r>
          </w:p>
        </w:tc>
        <w:tc>
          <w:tcPr>
            <w:tcW w:w="1575" w:type="pct"/>
            <w:shd w:val="clear" w:color="auto" w:fill="003366"/>
            <w:vAlign w:val="center"/>
          </w:tcPr>
          <w:p w14:paraId="7C2203E2" w14:textId="28D700E3" w:rsidR="00447F88" w:rsidRPr="00A177FD" w:rsidRDefault="005579E9" w:rsidP="00A177FD">
            <w:pPr>
              <w:jc w:val="center"/>
              <w:rPr>
                <w:rFonts w:ascii="Avenir Next LT Pro Light" w:hAnsi="Avenir Next LT Pro Light" w:cstheme="minorHAnsi"/>
                <w:b/>
                <w:color w:val="FFFFFF" w:themeColor="background1"/>
                <w:szCs w:val="20"/>
              </w:rPr>
            </w:pPr>
            <w:r w:rsidRPr="00A177FD">
              <w:rPr>
                <w:rFonts w:ascii="Avenir Next LT Pro Light" w:hAnsi="Avenir Next LT Pro Light" w:cstheme="minorHAnsi"/>
                <w:b/>
                <w:color w:val="FFFFFF" w:themeColor="background1"/>
                <w:szCs w:val="20"/>
              </w:rPr>
              <w:t>Description of Location</w:t>
            </w:r>
            <w:r>
              <w:rPr>
                <w:rFonts w:ascii="Avenir Next LT Pro Light" w:hAnsi="Avenir Next LT Pro Light" w:cstheme="minorHAnsi"/>
                <w:b/>
                <w:color w:val="FFFFFF" w:themeColor="background1"/>
                <w:szCs w:val="20"/>
              </w:rPr>
              <w:t xml:space="preserve"> &amp; Notes</w:t>
            </w:r>
          </w:p>
        </w:tc>
      </w:tr>
      <w:tr w:rsidR="00447F88" w:rsidRPr="00A177FD" w14:paraId="6ABF02DA" w14:textId="77777777" w:rsidTr="00A177FD">
        <w:trPr>
          <w:trHeight w:val="240"/>
        </w:trPr>
        <w:tc>
          <w:tcPr>
            <w:tcW w:w="744" w:type="pct"/>
            <w:vMerge w:val="restart"/>
          </w:tcPr>
          <w:p w14:paraId="3F74894A" w14:textId="77777777" w:rsidR="00447F88" w:rsidRPr="00A177FD" w:rsidRDefault="00447F88" w:rsidP="00A177FD">
            <w:pPr>
              <w:rPr>
                <w:rFonts w:ascii="Avenir Next LT Pro Light" w:hAnsi="Avenir Next LT Pro Light" w:cstheme="minorHAnsi"/>
                <w:i/>
                <w:color w:val="003366"/>
                <w:szCs w:val="20"/>
              </w:rPr>
            </w:pPr>
            <w:r w:rsidRPr="00A177FD">
              <w:rPr>
                <w:rFonts w:ascii="Avenir Next LT Pro Light" w:hAnsi="Avenir Next LT Pro Light"/>
                <w:noProof/>
              </w:rPr>
              <w:drawing>
                <wp:anchor distT="0" distB="0" distL="114300" distR="114300" simplePos="0" relativeHeight="251747356" behindDoc="0" locked="0" layoutInCell="1" allowOverlap="1" wp14:anchorId="1D7E2F58" wp14:editId="5E121837">
                  <wp:simplePos x="0" y="0"/>
                  <wp:positionH relativeFrom="column">
                    <wp:posOffset>47981</wp:posOffset>
                  </wp:positionH>
                  <wp:positionV relativeFrom="paragraph">
                    <wp:posOffset>101565</wp:posOffset>
                  </wp:positionV>
                  <wp:extent cx="644525" cy="472440"/>
                  <wp:effectExtent l="0" t="0" r="3175" b="3810"/>
                  <wp:wrapSquare wrapText="bothSides"/>
                  <wp:docPr id="1785003991" name="Picture 1" descr="Set of hand drawn firefighter elements colored icons fire safety emergency equipment  clipart set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 of hand drawn firefighter elements colored icons fire safety emergency equipment  clipart set | Premium Vecto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44525" cy="4724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07" w:type="pct"/>
          </w:tcPr>
          <w:p w14:paraId="74C3C23B" w14:textId="077C6DC7" w:rsidR="00447F88" w:rsidRPr="00C41A4C" w:rsidRDefault="00000000" w:rsidP="00A177FD">
            <w:pPr>
              <w:rPr>
                <w:rFonts w:ascii="Avenir Next LT Pro Light" w:hAnsi="Avenir Next LT Pro Light" w:cstheme="minorHAnsi"/>
                <w:iCs/>
                <w:color w:val="003366"/>
                <w:szCs w:val="20"/>
              </w:rPr>
            </w:pPr>
            <w:sdt>
              <w:sdtPr>
                <w:rPr>
                  <w:rFonts w:ascii="Avenir Next LT Pro Light" w:hAnsi="Avenir Next LT Pro Light" w:cstheme="minorHAnsi"/>
                  <w:iCs/>
                  <w:color w:val="003366"/>
                  <w:szCs w:val="20"/>
                </w:rPr>
                <w:id w:val="-1265148473"/>
                <w:placeholder>
                  <w:docPart w:val="2D3FB249582F407C933A0E05AD6A7D33"/>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46" w:type="pct"/>
          </w:tcPr>
          <w:p w14:paraId="14FF5649" w14:textId="77777777" w:rsidR="00447F88" w:rsidRPr="00C41A4C" w:rsidRDefault="00447F88" w:rsidP="00A177FD">
            <w:pPr>
              <w:rPr>
                <w:rFonts w:ascii="Avenir Next LT Pro Light" w:hAnsi="Avenir Next LT Pro Light" w:cstheme="minorHAnsi"/>
                <w:iCs/>
                <w:color w:val="003366"/>
                <w:szCs w:val="20"/>
              </w:rPr>
            </w:pPr>
          </w:p>
        </w:tc>
        <w:tc>
          <w:tcPr>
            <w:tcW w:w="419" w:type="pct"/>
          </w:tcPr>
          <w:p w14:paraId="229DE3F2" w14:textId="77777777" w:rsidR="00447F88" w:rsidRPr="006904AA" w:rsidRDefault="00447F88" w:rsidP="00A177FD">
            <w:pPr>
              <w:rPr>
                <w:rFonts w:ascii="Avenir Next LT Pro Light" w:hAnsi="Avenir Next LT Pro Light" w:cstheme="minorHAnsi"/>
                <w:iCs/>
                <w:color w:val="003366"/>
                <w:szCs w:val="20"/>
              </w:rPr>
            </w:pPr>
          </w:p>
        </w:tc>
        <w:tc>
          <w:tcPr>
            <w:tcW w:w="308" w:type="pct"/>
          </w:tcPr>
          <w:p w14:paraId="1E3E81F3" w14:textId="77777777" w:rsidR="00447F88" w:rsidRPr="006904AA" w:rsidRDefault="00447F88" w:rsidP="00A177FD">
            <w:pPr>
              <w:rPr>
                <w:rFonts w:ascii="Avenir Next LT Pro Light" w:hAnsi="Avenir Next LT Pro Light" w:cstheme="minorHAnsi"/>
                <w:iCs/>
                <w:color w:val="003366"/>
                <w:szCs w:val="20"/>
              </w:rPr>
            </w:pPr>
          </w:p>
        </w:tc>
        <w:tc>
          <w:tcPr>
            <w:tcW w:w="1575" w:type="pct"/>
          </w:tcPr>
          <w:p w14:paraId="5F0C023F" w14:textId="77777777" w:rsidR="00447F88" w:rsidRPr="006904AA" w:rsidRDefault="00447F88" w:rsidP="00A177FD">
            <w:pPr>
              <w:rPr>
                <w:rFonts w:ascii="Avenir Next LT Pro Light" w:hAnsi="Avenir Next LT Pro Light" w:cstheme="minorHAnsi"/>
                <w:iCs/>
                <w:color w:val="003366"/>
                <w:szCs w:val="20"/>
              </w:rPr>
            </w:pPr>
          </w:p>
        </w:tc>
      </w:tr>
      <w:tr w:rsidR="00447F88" w:rsidRPr="00A177FD" w14:paraId="3D15E75E" w14:textId="77777777" w:rsidTr="00A177FD">
        <w:trPr>
          <w:trHeight w:val="229"/>
        </w:trPr>
        <w:tc>
          <w:tcPr>
            <w:tcW w:w="744" w:type="pct"/>
            <w:vMerge/>
          </w:tcPr>
          <w:p w14:paraId="3CDD487A" w14:textId="77777777" w:rsidR="00447F88" w:rsidRPr="00A177FD" w:rsidRDefault="00447F88" w:rsidP="00A177FD">
            <w:pPr>
              <w:rPr>
                <w:rFonts w:ascii="Avenir Next LT Pro Light" w:hAnsi="Avenir Next LT Pro Light" w:cstheme="minorHAnsi"/>
                <w:i/>
                <w:color w:val="003366"/>
                <w:szCs w:val="20"/>
              </w:rPr>
            </w:pPr>
          </w:p>
        </w:tc>
        <w:tc>
          <w:tcPr>
            <w:tcW w:w="1107" w:type="pct"/>
          </w:tcPr>
          <w:p w14:paraId="10323DA6" w14:textId="58B086CF" w:rsidR="00447F88" w:rsidRPr="00C41A4C" w:rsidRDefault="00000000" w:rsidP="00A177FD">
            <w:pPr>
              <w:rPr>
                <w:rFonts w:ascii="Avenir Next LT Pro Light" w:hAnsi="Avenir Next LT Pro Light" w:cstheme="minorHAnsi"/>
                <w:iCs/>
                <w:color w:val="003366"/>
                <w:szCs w:val="20"/>
              </w:rPr>
            </w:pPr>
            <w:sdt>
              <w:sdtPr>
                <w:rPr>
                  <w:rFonts w:ascii="Avenir Next LT Pro Light" w:hAnsi="Avenir Next LT Pro Light" w:cstheme="minorHAnsi"/>
                  <w:iCs/>
                  <w:color w:val="003366"/>
                  <w:szCs w:val="20"/>
                </w:rPr>
                <w:id w:val="-557236761"/>
                <w:placeholder>
                  <w:docPart w:val="A0762877BA544ECAAB6933A8BC784D19"/>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46" w:type="pct"/>
          </w:tcPr>
          <w:p w14:paraId="7273CE29" w14:textId="77777777" w:rsidR="00447F88" w:rsidRPr="00C41A4C" w:rsidRDefault="00447F88" w:rsidP="00A177FD">
            <w:pPr>
              <w:rPr>
                <w:rFonts w:ascii="Avenir Next LT Pro Light" w:hAnsi="Avenir Next LT Pro Light" w:cstheme="minorHAnsi"/>
                <w:iCs/>
                <w:color w:val="003366"/>
                <w:szCs w:val="20"/>
              </w:rPr>
            </w:pPr>
          </w:p>
        </w:tc>
        <w:tc>
          <w:tcPr>
            <w:tcW w:w="419" w:type="pct"/>
          </w:tcPr>
          <w:p w14:paraId="5FB8F853" w14:textId="77777777" w:rsidR="00447F88" w:rsidRPr="006904AA" w:rsidRDefault="00447F88" w:rsidP="00A177FD">
            <w:pPr>
              <w:rPr>
                <w:rFonts w:ascii="Avenir Next LT Pro Light" w:hAnsi="Avenir Next LT Pro Light" w:cstheme="minorHAnsi"/>
                <w:iCs/>
                <w:color w:val="003366"/>
                <w:szCs w:val="20"/>
              </w:rPr>
            </w:pPr>
          </w:p>
        </w:tc>
        <w:tc>
          <w:tcPr>
            <w:tcW w:w="308" w:type="pct"/>
          </w:tcPr>
          <w:p w14:paraId="561B64B0" w14:textId="77777777" w:rsidR="00447F88" w:rsidRPr="006904AA" w:rsidRDefault="00447F88" w:rsidP="00A177FD">
            <w:pPr>
              <w:rPr>
                <w:rFonts w:ascii="Avenir Next LT Pro Light" w:hAnsi="Avenir Next LT Pro Light" w:cstheme="minorHAnsi"/>
                <w:iCs/>
                <w:color w:val="003366"/>
                <w:szCs w:val="20"/>
              </w:rPr>
            </w:pPr>
          </w:p>
        </w:tc>
        <w:tc>
          <w:tcPr>
            <w:tcW w:w="1575" w:type="pct"/>
          </w:tcPr>
          <w:p w14:paraId="73F29A49" w14:textId="77777777" w:rsidR="00447F88" w:rsidRPr="006904AA" w:rsidRDefault="00447F88" w:rsidP="00A177FD">
            <w:pPr>
              <w:rPr>
                <w:rFonts w:ascii="Avenir Next LT Pro Light" w:hAnsi="Avenir Next LT Pro Light" w:cstheme="minorHAnsi"/>
                <w:iCs/>
                <w:color w:val="003366"/>
                <w:szCs w:val="20"/>
              </w:rPr>
            </w:pPr>
          </w:p>
        </w:tc>
      </w:tr>
      <w:tr w:rsidR="00447F88" w:rsidRPr="00A177FD" w14:paraId="47658EEA" w14:textId="77777777" w:rsidTr="00A177FD">
        <w:trPr>
          <w:trHeight w:val="240"/>
        </w:trPr>
        <w:tc>
          <w:tcPr>
            <w:tcW w:w="744" w:type="pct"/>
            <w:vMerge/>
          </w:tcPr>
          <w:p w14:paraId="0C59DCF0" w14:textId="77777777" w:rsidR="00447F88" w:rsidRPr="00A177FD" w:rsidRDefault="00447F88" w:rsidP="00A177FD">
            <w:pPr>
              <w:rPr>
                <w:rFonts w:ascii="Avenir Next LT Pro Light" w:hAnsi="Avenir Next LT Pro Light" w:cstheme="minorHAnsi"/>
                <w:i/>
                <w:color w:val="003366"/>
                <w:szCs w:val="20"/>
              </w:rPr>
            </w:pPr>
          </w:p>
        </w:tc>
        <w:tc>
          <w:tcPr>
            <w:tcW w:w="1107" w:type="pct"/>
          </w:tcPr>
          <w:p w14:paraId="6E7DAA38" w14:textId="6C438E71" w:rsidR="00447F88" w:rsidRPr="00C41A4C" w:rsidRDefault="00000000" w:rsidP="00A177FD">
            <w:pPr>
              <w:rPr>
                <w:rFonts w:ascii="Avenir Next LT Pro Light" w:hAnsi="Avenir Next LT Pro Light" w:cstheme="minorHAnsi"/>
                <w:bCs/>
                <w:iCs/>
                <w:color w:val="003366"/>
                <w:szCs w:val="20"/>
              </w:rPr>
            </w:pPr>
            <w:sdt>
              <w:sdtPr>
                <w:rPr>
                  <w:rFonts w:ascii="Avenir Next LT Pro Light" w:hAnsi="Avenir Next LT Pro Light" w:cstheme="minorHAnsi"/>
                  <w:iCs/>
                  <w:color w:val="003366"/>
                  <w:szCs w:val="20"/>
                </w:rPr>
                <w:id w:val="250712055"/>
                <w:placeholder>
                  <w:docPart w:val="F045A126E7AD4D9AA39745835B151D16"/>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w:value="Other"/>
                </w:dropDownList>
              </w:sdtPr>
              <w:sdtContent>
                <w:r w:rsidR="006904AA" w:rsidRPr="000D0D43">
                  <w:rPr>
                    <w:rStyle w:val="PlaceholderText"/>
                    <w:rFonts w:ascii="Avenir Next LT Pro Light" w:hAnsi="Avenir Next LT Pro Light"/>
                    <w:iCs/>
                    <w:color w:val="auto"/>
                  </w:rPr>
                  <w:t>Choose an item.</w:t>
                </w:r>
              </w:sdtContent>
            </w:sdt>
          </w:p>
        </w:tc>
        <w:tc>
          <w:tcPr>
            <w:tcW w:w="846" w:type="pct"/>
          </w:tcPr>
          <w:p w14:paraId="65F807AC" w14:textId="77777777" w:rsidR="00447F88" w:rsidRPr="00C41A4C" w:rsidRDefault="00447F88" w:rsidP="00A177FD">
            <w:pPr>
              <w:rPr>
                <w:rFonts w:ascii="Avenir Next LT Pro Light" w:hAnsi="Avenir Next LT Pro Light" w:cstheme="minorHAnsi"/>
                <w:iCs/>
                <w:color w:val="003366"/>
                <w:szCs w:val="20"/>
              </w:rPr>
            </w:pPr>
          </w:p>
        </w:tc>
        <w:tc>
          <w:tcPr>
            <w:tcW w:w="419" w:type="pct"/>
          </w:tcPr>
          <w:p w14:paraId="774B4FE3" w14:textId="77777777" w:rsidR="00447F88" w:rsidRPr="006904AA" w:rsidRDefault="00447F88" w:rsidP="00A177FD">
            <w:pPr>
              <w:rPr>
                <w:rFonts w:ascii="Avenir Next LT Pro Light" w:hAnsi="Avenir Next LT Pro Light" w:cstheme="minorHAnsi"/>
                <w:iCs/>
                <w:color w:val="003366"/>
                <w:szCs w:val="20"/>
              </w:rPr>
            </w:pPr>
          </w:p>
        </w:tc>
        <w:tc>
          <w:tcPr>
            <w:tcW w:w="308" w:type="pct"/>
          </w:tcPr>
          <w:p w14:paraId="1F44A1B7" w14:textId="77777777" w:rsidR="00447F88" w:rsidRPr="006904AA" w:rsidRDefault="00447F88" w:rsidP="00A177FD">
            <w:pPr>
              <w:rPr>
                <w:rFonts w:ascii="Avenir Next LT Pro Light" w:hAnsi="Avenir Next LT Pro Light" w:cstheme="minorHAnsi"/>
                <w:iCs/>
                <w:color w:val="003366"/>
                <w:szCs w:val="20"/>
              </w:rPr>
            </w:pPr>
          </w:p>
        </w:tc>
        <w:tc>
          <w:tcPr>
            <w:tcW w:w="1575" w:type="pct"/>
          </w:tcPr>
          <w:p w14:paraId="26FCB2D6" w14:textId="77777777" w:rsidR="00447F88" w:rsidRPr="006904AA" w:rsidRDefault="00447F88" w:rsidP="00A177FD">
            <w:pPr>
              <w:rPr>
                <w:rFonts w:ascii="Avenir Next LT Pro Light" w:hAnsi="Avenir Next LT Pro Light" w:cstheme="minorHAnsi"/>
                <w:iCs/>
                <w:color w:val="003366"/>
                <w:szCs w:val="20"/>
              </w:rPr>
            </w:pPr>
          </w:p>
        </w:tc>
      </w:tr>
    </w:tbl>
    <w:p w14:paraId="32F400F1" w14:textId="01FFA230" w:rsidR="00296E72" w:rsidRPr="006171A9" w:rsidRDefault="00296E72">
      <w:pPr>
        <w:rPr>
          <w:rFonts w:ascii="Avenir Next LT Pro Light" w:hAnsi="Avenir Next LT Pro Light" w:cstheme="minorHAnsi"/>
        </w:rPr>
        <w:sectPr w:rsidR="00296E72" w:rsidRPr="006171A9" w:rsidSect="00E068FF">
          <w:headerReference w:type="default" r:id="rId41"/>
          <w:footerReference w:type="default" r:id="rId42"/>
          <w:headerReference w:type="first" r:id="rId43"/>
          <w:footerReference w:type="first" r:id="rId44"/>
          <w:pgSz w:w="12240" w:h="15840"/>
          <w:pgMar w:top="1440" w:right="1440" w:bottom="1440" w:left="1440" w:header="720" w:footer="720" w:gutter="0"/>
          <w:cols w:space="720"/>
          <w:titlePg/>
          <w:docGrid w:linePitch="360"/>
        </w:sectPr>
      </w:pPr>
    </w:p>
    <w:p w14:paraId="3E6945E5" w14:textId="77777777" w:rsidR="00F4688E" w:rsidRDefault="00F4688E" w:rsidP="00F4688E">
      <w:pPr>
        <w:pStyle w:val="Heading1"/>
        <w:spacing w:before="0"/>
      </w:pPr>
      <w:bookmarkStart w:id="22" w:name="_Toc510524407"/>
      <w:bookmarkStart w:id="23" w:name="_Toc510535079"/>
      <w:bookmarkStart w:id="24" w:name="_Toc510535188"/>
      <w:bookmarkStart w:id="25" w:name="_Toc510535251"/>
      <w:bookmarkStart w:id="26" w:name="_Toc510524408"/>
      <w:bookmarkStart w:id="27" w:name="_Toc510535080"/>
      <w:bookmarkStart w:id="28" w:name="_Toc510535189"/>
      <w:bookmarkStart w:id="29" w:name="_Toc510535252"/>
      <w:bookmarkStart w:id="30" w:name="_Toc510127589"/>
      <w:bookmarkStart w:id="31" w:name="_Toc510127681"/>
      <w:bookmarkStart w:id="32" w:name="_Toc510161487"/>
      <w:bookmarkStart w:id="33" w:name="_Toc510162085"/>
      <w:bookmarkStart w:id="34" w:name="_Toc510171459"/>
      <w:bookmarkStart w:id="35" w:name="_Toc510171551"/>
      <w:bookmarkStart w:id="36" w:name="_Toc510171662"/>
      <w:bookmarkStart w:id="37" w:name="_Toc510174110"/>
      <w:bookmarkStart w:id="38" w:name="_Toc510174314"/>
      <w:bookmarkStart w:id="39" w:name="_Toc510417961"/>
      <w:bookmarkStart w:id="40" w:name="_Toc510418055"/>
      <w:bookmarkStart w:id="41" w:name="_Toc510418463"/>
      <w:bookmarkStart w:id="42" w:name="_Toc510418769"/>
      <w:bookmarkStart w:id="43" w:name="_Toc510423239"/>
      <w:bookmarkStart w:id="44" w:name="_Toc510423334"/>
      <w:bookmarkStart w:id="45" w:name="_Toc510423429"/>
      <w:bookmarkStart w:id="46" w:name="_Toc510127598"/>
      <w:bookmarkStart w:id="47" w:name="_Toc510127690"/>
      <w:bookmarkStart w:id="48" w:name="_Toc510161496"/>
      <w:bookmarkStart w:id="49" w:name="_Toc510162094"/>
      <w:bookmarkStart w:id="50" w:name="_Toc510171468"/>
      <w:bookmarkStart w:id="51" w:name="_Toc510171560"/>
      <w:bookmarkStart w:id="52" w:name="_Toc510171671"/>
      <w:bookmarkStart w:id="53" w:name="_Toc510174119"/>
      <w:bookmarkStart w:id="54" w:name="_Toc510174323"/>
      <w:bookmarkStart w:id="55" w:name="_Toc510417970"/>
      <w:bookmarkStart w:id="56" w:name="_Toc510418064"/>
      <w:bookmarkStart w:id="57" w:name="_Toc510418472"/>
      <w:bookmarkStart w:id="58" w:name="_Toc510418778"/>
      <w:bookmarkStart w:id="59" w:name="_Toc510423248"/>
      <w:bookmarkStart w:id="60" w:name="_Toc510423343"/>
      <w:bookmarkStart w:id="61" w:name="_Toc510423438"/>
      <w:bookmarkStart w:id="62" w:name="_Toc510127607"/>
      <w:bookmarkStart w:id="63" w:name="_Toc510127699"/>
      <w:bookmarkStart w:id="64" w:name="_Toc510161505"/>
      <w:bookmarkStart w:id="65" w:name="_Toc510162103"/>
      <w:bookmarkStart w:id="66" w:name="_Toc510171477"/>
      <w:bookmarkStart w:id="67" w:name="_Toc510171569"/>
      <w:bookmarkStart w:id="68" w:name="_Toc510171680"/>
      <w:bookmarkStart w:id="69" w:name="_Toc510174128"/>
      <w:bookmarkStart w:id="70" w:name="_Toc510174332"/>
      <w:bookmarkStart w:id="71" w:name="_Toc510417979"/>
      <w:bookmarkStart w:id="72" w:name="_Toc510418073"/>
      <w:bookmarkStart w:id="73" w:name="_Toc510418481"/>
      <w:bookmarkStart w:id="74" w:name="_Toc510418787"/>
      <w:bookmarkStart w:id="75" w:name="_Toc510423257"/>
      <w:bookmarkStart w:id="76" w:name="_Toc510423352"/>
      <w:bookmarkStart w:id="77" w:name="_Toc510423447"/>
      <w:bookmarkStart w:id="78" w:name="_Toc510127616"/>
      <w:bookmarkStart w:id="79" w:name="_Toc510127708"/>
      <w:bookmarkStart w:id="80" w:name="_Toc510161514"/>
      <w:bookmarkStart w:id="81" w:name="_Toc510162112"/>
      <w:bookmarkStart w:id="82" w:name="_Toc510171486"/>
      <w:bookmarkStart w:id="83" w:name="_Toc510171578"/>
      <w:bookmarkStart w:id="84" w:name="_Toc510171689"/>
      <w:bookmarkStart w:id="85" w:name="_Toc510174137"/>
      <w:bookmarkStart w:id="86" w:name="_Toc510174341"/>
      <w:bookmarkStart w:id="87" w:name="_Toc510417988"/>
      <w:bookmarkStart w:id="88" w:name="_Toc510418082"/>
      <w:bookmarkStart w:id="89" w:name="_Toc510418490"/>
      <w:bookmarkStart w:id="90" w:name="_Toc510418796"/>
      <w:bookmarkStart w:id="91" w:name="_Toc510423266"/>
      <w:bookmarkStart w:id="92" w:name="_Toc510423361"/>
      <w:bookmarkStart w:id="93" w:name="_Toc510423456"/>
      <w:bookmarkStart w:id="94" w:name="_Toc220663086"/>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lastRenderedPageBreak/>
        <w:t>PREPARING FOR EMERGENCY EVENTS</w:t>
      </w:r>
      <w:bookmarkEnd w:id="94"/>
    </w:p>
    <w:p w14:paraId="67AB2639" w14:textId="77777777" w:rsidR="00F4688E" w:rsidRPr="000D0557" w:rsidRDefault="00F4688E" w:rsidP="00377B04">
      <w:pPr>
        <w:pStyle w:val="Heading2"/>
        <w:numPr>
          <w:ilvl w:val="0"/>
          <w:numId w:val="5"/>
        </w:numPr>
      </w:pPr>
      <w:bookmarkStart w:id="95" w:name="_Toc220663087"/>
      <w:r w:rsidRPr="000D0557">
        <w:t>Unit Preparedness Checklist</w:t>
      </w:r>
      <w:bookmarkEnd w:id="95"/>
    </w:p>
    <w:p w14:paraId="2BE65637" w14:textId="39E8DC04" w:rsidR="00F4688E" w:rsidRPr="000D0557" w:rsidRDefault="00F4688E" w:rsidP="00F4688E">
      <w:pPr>
        <w:rPr>
          <w:rFonts w:ascii="Avenir Next LT Pro Light" w:hAnsi="Avenir Next LT Pro Light"/>
          <w:sz w:val="20"/>
          <w:szCs w:val="20"/>
        </w:rPr>
      </w:pPr>
      <w:r w:rsidRPr="000D0557">
        <w:rPr>
          <w:rFonts w:ascii="Avenir Next LT Pro Light" w:hAnsi="Avenir Next LT Pro Light"/>
          <w:sz w:val="20"/>
          <w:szCs w:val="20"/>
        </w:rPr>
        <w:t>The purpose of this checklist is to ensure the Unit has taken appropriate steps to prepare for emergencies and that Unit personnel are informed of their roles and responsibilities</w:t>
      </w:r>
      <w:r w:rsidR="00D12BA4">
        <w:rPr>
          <w:rFonts w:ascii="Avenir Next LT Pro Light" w:hAnsi="Avenir Next LT Pro Light"/>
          <w:sz w:val="20"/>
          <w:szCs w:val="20"/>
        </w:rPr>
        <w:t xml:space="preserve"> should this Plan be activated. </w:t>
      </w:r>
      <w:r w:rsidRPr="000D0557">
        <w:rPr>
          <w:rFonts w:ascii="Avenir Next LT Pro Light" w:hAnsi="Avenir Next LT Pro Light"/>
          <w:sz w:val="20"/>
          <w:szCs w:val="20"/>
        </w:rPr>
        <w:t xml:space="preserve"> </w:t>
      </w:r>
    </w:p>
    <w:tbl>
      <w:tblPr>
        <w:tblStyle w:val="TableGrid"/>
        <w:tblW w:w="0" w:type="auto"/>
        <w:tblLook w:val="04A0" w:firstRow="1" w:lastRow="0" w:firstColumn="1" w:lastColumn="0" w:noHBand="0" w:noVBand="1"/>
      </w:tblPr>
      <w:tblGrid>
        <w:gridCol w:w="4045"/>
        <w:gridCol w:w="900"/>
        <w:gridCol w:w="810"/>
        <w:gridCol w:w="3595"/>
      </w:tblGrid>
      <w:tr w:rsidR="00F4688E" w:rsidRPr="000D0557" w14:paraId="3E447CC0" w14:textId="77777777" w:rsidTr="000D0557">
        <w:tc>
          <w:tcPr>
            <w:tcW w:w="9350" w:type="dxa"/>
            <w:gridSpan w:val="4"/>
            <w:shd w:val="clear" w:color="auto" w:fill="003366"/>
          </w:tcPr>
          <w:p w14:paraId="3E8638F9"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Unit Preparedness Checklist</w:t>
            </w:r>
          </w:p>
        </w:tc>
      </w:tr>
      <w:tr w:rsidR="00F4688E" w:rsidRPr="000D0557" w14:paraId="40910E4A" w14:textId="77777777" w:rsidTr="000D0557">
        <w:tc>
          <w:tcPr>
            <w:tcW w:w="4045" w:type="dxa"/>
            <w:shd w:val="clear" w:color="auto" w:fill="CC0000"/>
          </w:tcPr>
          <w:p w14:paraId="6472B8D9"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202A5AA4"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13E3F815"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2BB10171" w14:textId="2C0E516B"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Record Date of 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F4688E" w:rsidRPr="000D0557" w14:paraId="55B48ADB" w14:textId="77777777" w:rsidTr="000D0557">
        <w:tc>
          <w:tcPr>
            <w:tcW w:w="4045" w:type="dxa"/>
          </w:tcPr>
          <w:p w14:paraId="17DDF63E"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Have all employees (including student staff) been informed of the Unit’s Emergency Response Plan?</w:t>
            </w:r>
          </w:p>
          <w:p w14:paraId="393C5555" w14:textId="77777777" w:rsidR="00F4688E" w:rsidRPr="000D0557" w:rsidRDefault="00F4688E" w:rsidP="000D0557">
            <w:pPr>
              <w:rPr>
                <w:rFonts w:ascii="Avenir Next LT Pro Light" w:hAnsi="Avenir Next LT Pro Light" w:cstheme="minorHAnsi"/>
                <w:b/>
                <w:bCs/>
                <w:i/>
                <w:iCs/>
                <w:color w:val="003366"/>
                <w:sz w:val="20"/>
                <w:szCs w:val="20"/>
              </w:rPr>
            </w:pPr>
            <w:r w:rsidRPr="000D0557">
              <w:rPr>
                <w:rFonts w:ascii="Avenir Next LT Pro Light" w:hAnsi="Avenir Next LT Pro Light" w:cstheme="minorHAnsi"/>
                <w:b/>
                <w:bCs/>
                <w:i/>
                <w:iCs/>
                <w:sz w:val="16"/>
                <w:szCs w:val="16"/>
              </w:rPr>
              <w:t xml:space="preserve">This should be performed on a semesterly </w:t>
            </w:r>
            <w:proofErr w:type="gramStart"/>
            <w:r w:rsidRPr="000D0557">
              <w:rPr>
                <w:rFonts w:ascii="Avenir Next LT Pro Light" w:hAnsi="Avenir Next LT Pro Light" w:cstheme="minorHAnsi"/>
                <w:b/>
                <w:bCs/>
                <w:i/>
                <w:iCs/>
                <w:sz w:val="16"/>
                <w:szCs w:val="16"/>
              </w:rPr>
              <w:t>basis, or</w:t>
            </w:r>
            <w:proofErr w:type="gramEnd"/>
            <w:r w:rsidRPr="000D0557">
              <w:rPr>
                <w:rFonts w:ascii="Avenir Next LT Pro Light" w:hAnsi="Avenir Next LT Pro Light" w:cstheme="minorHAnsi"/>
                <w:b/>
                <w:bCs/>
                <w:i/>
                <w:iCs/>
                <w:sz w:val="16"/>
                <w:szCs w:val="16"/>
              </w:rPr>
              <w:t xml:space="preserve"> when changes to the plan occur.  </w:t>
            </w:r>
          </w:p>
        </w:tc>
        <w:sdt>
          <w:sdtPr>
            <w:rPr>
              <w:rFonts w:ascii="Avenir Next LT Pro Light" w:hAnsi="Avenir Next LT Pro Light" w:cstheme="minorHAnsi"/>
              <w:b/>
              <w:bCs/>
              <w:i w:val="0"/>
              <w:iCs w:val="0"/>
              <w:color w:val="003366"/>
              <w:sz w:val="20"/>
              <w:szCs w:val="20"/>
              <w14:ligatures w14:val="none"/>
            </w:rPr>
            <w:id w:val="-1434670028"/>
            <w14:checkbox>
              <w14:checked w14:val="0"/>
              <w14:checkedState w14:val="2612" w14:font="MS Gothic"/>
              <w14:uncheckedState w14:val="2610" w14:font="MS Gothic"/>
            </w14:checkbox>
          </w:sdtPr>
          <w:sdtContent>
            <w:tc>
              <w:tcPr>
                <w:tcW w:w="900" w:type="dxa"/>
              </w:tcPr>
              <w:p w14:paraId="5AA2692E" w14:textId="77777777" w:rsidR="00F4688E" w:rsidRPr="000D0557" w:rsidRDefault="00F4688E" w:rsidP="000D055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00712130"/>
            <w14:checkbox>
              <w14:checked w14:val="0"/>
              <w14:checkedState w14:val="2612" w14:font="MS Gothic"/>
              <w14:uncheckedState w14:val="2610" w14:font="MS Gothic"/>
            </w14:checkbox>
          </w:sdtPr>
          <w:sdtContent>
            <w:tc>
              <w:tcPr>
                <w:tcW w:w="810" w:type="dxa"/>
              </w:tcPr>
              <w:p w14:paraId="23A9F89B"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4AB3258E" w14:textId="77777777" w:rsidR="00F4688E" w:rsidRPr="000D0557"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20DF154B" w14:textId="77777777" w:rsidTr="000D0557">
        <w:tc>
          <w:tcPr>
            <w:tcW w:w="4045" w:type="dxa"/>
          </w:tcPr>
          <w:p w14:paraId="0A3FDE56" w14:textId="05502448"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Have all employees received training on procedures listed within the UERP (</w:t>
            </w:r>
            <w:r w:rsidR="00D12BA4">
              <w:rPr>
                <w:rFonts w:ascii="Avenir Next LT Pro Light" w:hAnsi="Avenir Next LT Pro Light" w:cstheme="minorHAnsi"/>
                <w:sz w:val="20"/>
                <w:szCs w:val="20"/>
              </w:rPr>
              <w:t xml:space="preserve">e.g., </w:t>
            </w:r>
            <w:r w:rsidRPr="000D0557">
              <w:rPr>
                <w:rFonts w:ascii="Avenir Next LT Pro Light" w:hAnsi="Avenir Next LT Pro Light" w:cstheme="minorHAnsi"/>
                <w:sz w:val="20"/>
                <w:szCs w:val="20"/>
              </w:rPr>
              <w:t>Evacuation, Shelter-in-Place, etc.)?</w:t>
            </w:r>
          </w:p>
          <w:p w14:paraId="4F413680"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 xml:space="preserve">This should be performed on a semesterly </w:t>
            </w:r>
            <w:proofErr w:type="gramStart"/>
            <w:r w:rsidRPr="000D0557">
              <w:rPr>
                <w:rFonts w:ascii="Avenir Next LT Pro Light" w:hAnsi="Avenir Next LT Pro Light" w:cstheme="minorHAnsi"/>
                <w:b/>
                <w:bCs/>
                <w:i/>
                <w:iCs/>
                <w:sz w:val="16"/>
                <w:szCs w:val="16"/>
              </w:rPr>
              <w:t>basis, or</w:t>
            </w:r>
            <w:proofErr w:type="gramEnd"/>
            <w:r w:rsidRPr="000D0557">
              <w:rPr>
                <w:rFonts w:ascii="Avenir Next LT Pro Light" w:hAnsi="Avenir Next LT Pro Light" w:cstheme="minorHAnsi"/>
                <w:b/>
                <w:bCs/>
                <w:i/>
                <w:iCs/>
                <w:sz w:val="16"/>
                <w:szCs w:val="16"/>
              </w:rPr>
              <w:t xml:space="preserve"> when changes to the plan occur</w:t>
            </w:r>
            <w:r w:rsidRPr="000D0557">
              <w:rPr>
                <w:rFonts w:ascii="Avenir Next LT Pro Light" w:hAnsi="Avenir Next LT Pro Light" w:cstheme="minorHAnsi"/>
                <w:b/>
                <w:bCs/>
                <w:i/>
                <w:iCs/>
                <w:sz w:val="20"/>
                <w:szCs w:val="20"/>
              </w:rPr>
              <w:t xml:space="preserve">.  </w:t>
            </w:r>
          </w:p>
        </w:tc>
        <w:sdt>
          <w:sdtPr>
            <w:rPr>
              <w:rFonts w:ascii="Avenir Next LT Pro Light" w:hAnsi="Avenir Next LT Pro Light" w:cstheme="minorHAnsi"/>
              <w:b/>
              <w:bCs/>
              <w:i w:val="0"/>
              <w:iCs w:val="0"/>
              <w:color w:val="003366"/>
              <w:sz w:val="20"/>
              <w:szCs w:val="20"/>
              <w14:ligatures w14:val="none"/>
            </w:rPr>
            <w:id w:val="823627539"/>
            <w14:checkbox>
              <w14:checked w14:val="0"/>
              <w14:checkedState w14:val="2612" w14:font="MS Gothic"/>
              <w14:uncheckedState w14:val="2610" w14:font="MS Gothic"/>
            </w14:checkbox>
          </w:sdtPr>
          <w:sdtContent>
            <w:tc>
              <w:tcPr>
                <w:tcW w:w="900" w:type="dxa"/>
              </w:tcPr>
              <w:p w14:paraId="13D49B41"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482361987"/>
            <w14:checkbox>
              <w14:checked w14:val="0"/>
              <w14:checkedState w14:val="2612" w14:font="MS Gothic"/>
              <w14:uncheckedState w14:val="2610" w14:font="MS Gothic"/>
            </w14:checkbox>
          </w:sdtPr>
          <w:sdtContent>
            <w:tc>
              <w:tcPr>
                <w:tcW w:w="810" w:type="dxa"/>
              </w:tcPr>
              <w:p w14:paraId="5E54BC6A"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73CD2A5D" w14:textId="77777777" w:rsidR="00F4688E" w:rsidRPr="000D0557"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2AA1FECC" w14:textId="77777777" w:rsidTr="000D0557">
        <w:tc>
          <w:tcPr>
            <w:tcW w:w="4045" w:type="dxa"/>
          </w:tcPr>
          <w:p w14:paraId="29409A1E" w14:textId="2F24778A"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 xml:space="preserve">Has the Unit leadership communicated the roles and responsibilities of employees should an emergency occur during normal hours </w:t>
            </w:r>
            <w:r w:rsidR="00D12BA4">
              <w:rPr>
                <w:rFonts w:ascii="Avenir Next LT Pro Light" w:hAnsi="Avenir Next LT Pro Light" w:cstheme="minorHAnsi"/>
                <w:sz w:val="20"/>
                <w:szCs w:val="20"/>
              </w:rPr>
              <w:t>and</w:t>
            </w:r>
            <w:r w:rsidRPr="000D0557">
              <w:rPr>
                <w:rFonts w:ascii="Avenir Next LT Pro Light" w:hAnsi="Avenir Next LT Pro Light" w:cstheme="minorHAnsi"/>
                <w:sz w:val="20"/>
                <w:szCs w:val="20"/>
              </w:rPr>
              <w:t xml:space="preserve"> after-hours?</w:t>
            </w:r>
          </w:p>
          <w:p w14:paraId="2E652965"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 xml:space="preserve">This should be updated on a semesterly basis, or when staff changes occur. </w:t>
            </w:r>
          </w:p>
        </w:tc>
        <w:sdt>
          <w:sdtPr>
            <w:rPr>
              <w:rFonts w:ascii="Avenir Next LT Pro Light" w:hAnsi="Avenir Next LT Pro Light" w:cstheme="minorHAnsi"/>
              <w:b/>
              <w:bCs/>
              <w:i w:val="0"/>
              <w:iCs w:val="0"/>
              <w:color w:val="003366"/>
              <w:sz w:val="20"/>
              <w:szCs w:val="20"/>
              <w14:ligatures w14:val="none"/>
            </w:rPr>
            <w:id w:val="-45688376"/>
            <w14:checkbox>
              <w14:checked w14:val="0"/>
              <w14:checkedState w14:val="2612" w14:font="MS Gothic"/>
              <w14:uncheckedState w14:val="2610" w14:font="MS Gothic"/>
            </w14:checkbox>
          </w:sdtPr>
          <w:sdtContent>
            <w:tc>
              <w:tcPr>
                <w:tcW w:w="900" w:type="dxa"/>
              </w:tcPr>
              <w:p w14:paraId="79F1DFE1"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32511874"/>
            <w14:checkbox>
              <w14:checked w14:val="0"/>
              <w14:checkedState w14:val="2612" w14:font="MS Gothic"/>
              <w14:uncheckedState w14:val="2610" w14:font="MS Gothic"/>
            </w14:checkbox>
          </w:sdtPr>
          <w:sdtContent>
            <w:tc>
              <w:tcPr>
                <w:tcW w:w="810" w:type="dxa"/>
              </w:tcPr>
              <w:p w14:paraId="4F26B2EC"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1AAAEF10" w14:textId="77777777" w:rsidR="00F4688E" w:rsidRPr="000D0557" w:rsidRDefault="00F4688E" w:rsidP="000D0557">
            <w:pPr>
              <w:pStyle w:val="Subtitle"/>
              <w:rPr>
                <w:rFonts w:ascii="Avenir Next LT Pro Light" w:hAnsi="Avenir Next LT Pro Light" w:cstheme="minorHAnsi"/>
                <w:b/>
                <w:bCs/>
                <w:i w:val="0"/>
                <w:iCs w:val="0"/>
                <w:color w:val="auto"/>
                <w:sz w:val="20"/>
                <w:szCs w:val="20"/>
                <w14:ligatures w14:val="none"/>
              </w:rPr>
            </w:pPr>
          </w:p>
        </w:tc>
      </w:tr>
      <w:tr w:rsidR="00F4688E" w:rsidRPr="000D0557" w14:paraId="7DC37B45" w14:textId="77777777" w:rsidTr="000D0557">
        <w:tc>
          <w:tcPr>
            <w:tcW w:w="4045" w:type="dxa"/>
          </w:tcPr>
          <w:p w14:paraId="23B8A49D" w14:textId="589F9DCA" w:rsidR="00F4688E" w:rsidRPr="000D0557" w:rsidRDefault="00517241" w:rsidP="000D0557">
            <w:pPr>
              <w:rPr>
                <w:rFonts w:ascii="Avenir Next LT Pro Light" w:hAnsi="Avenir Next LT Pro Light" w:cstheme="minorHAnsi"/>
                <w:sz w:val="20"/>
                <w:szCs w:val="20"/>
              </w:rPr>
            </w:pPr>
            <w:r>
              <w:rPr>
                <w:rFonts w:ascii="Avenir Next LT Pro Light" w:hAnsi="Avenir Next LT Pro Light" w:cstheme="minorHAnsi"/>
                <w:sz w:val="20"/>
                <w:szCs w:val="20"/>
              </w:rPr>
              <w:t>Has the Unit included the emergency procedures listed in this plan in onboarding process for new staff members, including student staff?</w:t>
            </w:r>
          </w:p>
        </w:tc>
        <w:sdt>
          <w:sdtPr>
            <w:rPr>
              <w:rFonts w:ascii="Avenir Next LT Pro Light" w:hAnsi="Avenir Next LT Pro Light" w:cstheme="minorHAnsi"/>
              <w:b/>
              <w:bCs/>
              <w:i w:val="0"/>
              <w:iCs w:val="0"/>
              <w:color w:val="003366"/>
              <w:sz w:val="20"/>
              <w:szCs w:val="20"/>
              <w14:ligatures w14:val="none"/>
            </w:rPr>
            <w:id w:val="1696502614"/>
            <w14:checkbox>
              <w14:checked w14:val="0"/>
              <w14:checkedState w14:val="2612" w14:font="MS Gothic"/>
              <w14:uncheckedState w14:val="2610" w14:font="MS Gothic"/>
            </w14:checkbox>
          </w:sdtPr>
          <w:sdtContent>
            <w:tc>
              <w:tcPr>
                <w:tcW w:w="900" w:type="dxa"/>
              </w:tcPr>
              <w:p w14:paraId="7D8FDFF7"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92974607"/>
            <w14:checkbox>
              <w14:checked w14:val="0"/>
              <w14:checkedState w14:val="2612" w14:font="MS Gothic"/>
              <w14:uncheckedState w14:val="2610" w14:font="MS Gothic"/>
            </w14:checkbox>
          </w:sdtPr>
          <w:sdtContent>
            <w:tc>
              <w:tcPr>
                <w:tcW w:w="810" w:type="dxa"/>
              </w:tcPr>
              <w:p w14:paraId="13900B22"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1807C955" w14:textId="77777777" w:rsidR="00F4688E" w:rsidRPr="000D0557" w:rsidRDefault="00F4688E" w:rsidP="000D0557">
            <w:pPr>
              <w:pStyle w:val="Subtitle"/>
              <w:rPr>
                <w:rFonts w:ascii="Avenir Next LT Pro Light" w:hAnsi="Avenir Next LT Pro Light" w:cstheme="minorHAnsi"/>
                <w:b/>
                <w:bCs/>
                <w:i w:val="0"/>
                <w:iCs w:val="0"/>
                <w:color w:val="auto"/>
                <w:sz w:val="20"/>
                <w:szCs w:val="20"/>
                <w14:ligatures w14:val="none"/>
              </w:rPr>
            </w:pPr>
          </w:p>
        </w:tc>
      </w:tr>
      <w:tr w:rsidR="00F4688E" w:rsidRPr="000D0557" w14:paraId="41929D2B" w14:textId="77777777" w:rsidTr="000D0557">
        <w:tc>
          <w:tcPr>
            <w:tcW w:w="4045" w:type="dxa"/>
          </w:tcPr>
          <w:p w14:paraId="4F5D0B83" w14:textId="29EB7F19"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 xml:space="preserve">Are the Unit’s first aid and </w:t>
            </w:r>
            <w:hyperlink r:id="rId45" w:history="1">
              <w:r w:rsidRPr="003E3BDD">
                <w:rPr>
                  <w:rStyle w:val="Hyperlink"/>
                  <w:rFonts w:ascii="Avenir Next LT Pro Light" w:hAnsi="Avenir Next LT Pro Light" w:cstheme="minorHAnsi"/>
                  <w:sz w:val="20"/>
                  <w:szCs w:val="20"/>
                </w:rPr>
                <w:t>Emergency Kits</w:t>
              </w:r>
            </w:hyperlink>
            <w:r w:rsidRPr="000D0557">
              <w:rPr>
                <w:rFonts w:ascii="Avenir Next LT Pro Light" w:hAnsi="Avenir Next LT Pro Light" w:cstheme="minorHAnsi"/>
                <w:sz w:val="20"/>
                <w:szCs w:val="20"/>
              </w:rPr>
              <w:t xml:space="preserve"> being maintained?</w:t>
            </w:r>
          </w:p>
          <w:p w14:paraId="3F8F8DC3"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 xml:space="preserve">This should be performed on a semesterly </w:t>
            </w:r>
            <w:proofErr w:type="gramStart"/>
            <w:r w:rsidRPr="000D0557">
              <w:rPr>
                <w:rFonts w:ascii="Avenir Next LT Pro Light" w:hAnsi="Avenir Next LT Pro Light" w:cstheme="minorHAnsi"/>
                <w:b/>
                <w:bCs/>
                <w:i/>
                <w:iCs/>
                <w:sz w:val="16"/>
                <w:szCs w:val="16"/>
              </w:rPr>
              <w:t>basis, or</w:t>
            </w:r>
            <w:proofErr w:type="gramEnd"/>
            <w:r w:rsidRPr="000D0557">
              <w:rPr>
                <w:rFonts w:ascii="Avenir Next LT Pro Light" w:hAnsi="Avenir Next LT Pro Light" w:cstheme="minorHAnsi"/>
                <w:b/>
                <w:bCs/>
                <w:i/>
                <w:iCs/>
                <w:sz w:val="16"/>
                <w:szCs w:val="16"/>
              </w:rPr>
              <w:t xml:space="preserve"> when changes to the plan occur.</w:t>
            </w:r>
            <w:r w:rsidRPr="000D0557">
              <w:rPr>
                <w:rFonts w:ascii="Avenir Next LT Pro Light" w:hAnsi="Avenir Next LT Pro Light" w:cstheme="minorHAnsi"/>
                <w:b/>
                <w:bCs/>
                <w:i/>
                <w:iCs/>
                <w:sz w:val="20"/>
                <w:szCs w:val="20"/>
              </w:rPr>
              <w:t xml:space="preserve"> </w:t>
            </w:r>
          </w:p>
        </w:tc>
        <w:sdt>
          <w:sdtPr>
            <w:rPr>
              <w:rFonts w:ascii="Avenir Next LT Pro Light" w:hAnsi="Avenir Next LT Pro Light" w:cstheme="minorHAnsi"/>
              <w:b/>
              <w:bCs/>
              <w:i w:val="0"/>
              <w:iCs w:val="0"/>
              <w:color w:val="003366"/>
              <w:sz w:val="20"/>
              <w:szCs w:val="20"/>
              <w14:ligatures w14:val="none"/>
            </w:rPr>
            <w:id w:val="612630217"/>
            <w14:checkbox>
              <w14:checked w14:val="0"/>
              <w14:checkedState w14:val="2612" w14:font="MS Gothic"/>
              <w14:uncheckedState w14:val="2610" w14:font="MS Gothic"/>
            </w14:checkbox>
          </w:sdtPr>
          <w:sdtContent>
            <w:tc>
              <w:tcPr>
                <w:tcW w:w="900" w:type="dxa"/>
              </w:tcPr>
              <w:p w14:paraId="013E3E45"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19849490"/>
            <w14:checkbox>
              <w14:checked w14:val="0"/>
              <w14:checkedState w14:val="2612" w14:font="MS Gothic"/>
              <w14:uncheckedState w14:val="2610" w14:font="MS Gothic"/>
            </w14:checkbox>
          </w:sdtPr>
          <w:sdtContent>
            <w:tc>
              <w:tcPr>
                <w:tcW w:w="810" w:type="dxa"/>
              </w:tcPr>
              <w:p w14:paraId="4BE79B08"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0F336411" w14:textId="77777777" w:rsidR="00F4688E" w:rsidRPr="000D0557"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4E4B8DC0" w14:textId="77777777" w:rsidTr="000D0557">
        <w:tc>
          <w:tcPr>
            <w:tcW w:w="4045" w:type="dxa"/>
          </w:tcPr>
          <w:p w14:paraId="446A8726"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Have Evacuation Routes and Assembly Areas been communicated to employees (including student staff)?</w:t>
            </w:r>
          </w:p>
          <w:p w14:paraId="45CF93DF"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This should be exercised on a semesterly basis, or when staff changes occur.</w:t>
            </w:r>
            <w:r w:rsidRPr="000D0557">
              <w:rPr>
                <w:rFonts w:ascii="Avenir Next LT Pro Light" w:hAnsi="Avenir Next LT Pro Light" w:cstheme="minorHAnsi"/>
                <w:b/>
                <w:bCs/>
                <w:i/>
                <w:iCs/>
                <w:sz w:val="20"/>
                <w:szCs w:val="20"/>
              </w:rPr>
              <w:t xml:space="preserve"> </w:t>
            </w:r>
          </w:p>
        </w:tc>
        <w:tc>
          <w:tcPr>
            <w:tcW w:w="900" w:type="dxa"/>
          </w:tcPr>
          <w:p w14:paraId="4768AE66" w14:textId="77777777" w:rsidR="00F4688E" w:rsidRPr="000D0557" w:rsidRDefault="00F4688E" w:rsidP="000D0557">
            <w:pPr>
              <w:pStyle w:val="Subtitle"/>
              <w:tabs>
                <w:tab w:val="left" w:pos="681"/>
              </w:tabs>
              <w:ind w:left="321" w:hanging="160"/>
              <w:rPr>
                <w:rFonts w:ascii="Avenir Next LT Pro Light" w:hAnsi="Avenir Next LT Pro Light" w:cstheme="minorHAnsi"/>
                <w:b/>
                <w:bCs/>
                <w:i w:val="0"/>
                <w:iCs w:val="0"/>
                <w:color w:val="003366"/>
                <w:sz w:val="20"/>
                <w:szCs w:val="20"/>
                <w14:ligatures w14:val="none"/>
              </w:rPr>
            </w:pPr>
            <w:r w:rsidRPr="000D0557">
              <w:rPr>
                <w:rFonts w:ascii="Avenir Next LT Pro Light" w:hAnsi="Avenir Next LT Pro Light" w:cstheme="minorHAnsi"/>
                <w:b/>
                <w:bCs/>
                <w:i w:val="0"/>
                <w:iCs w:val="0"/>
                <w:color w:val="003366"/>
                <w:sz w:val="20"/>
                <w:szCs w:val="20"/>
                <w14:ligatures w14:val="none"/>
              </w:rPr>
              <w:t xml:space="preserve"> </w:t>
            </w:r>
            <w:sdt>
              <w:sdtPr>
                <w:rPr>
                  <w:rFonts w:ascii="Avenir Next LT Pro Light" w:hAnsi="Avenir Next LT Pro Light" w:cstheme="minorHAnsi"/>
                  <w:b/>
                  <w:bCs/>
                  <w:i w:val="0"/>
                  <w:iCs w:val="0"/>
                  <w:color w:val="003366"/>
                  <w:sz w:val="20"/>
                  <w:szCs w:val="20"/>
                  <w14:ligatures w14:val="none"/>
                </w:rPr>
                <w:id w:val="769206505"/>
                <w14:checkbox>
                  <w14:checked w14:val="0"/>
                  <w14:checkedState w14:val="2612" w14:font="MS Gothic"/>
                  <w14:uncheckedState w14:val="2610" w14:font="MS Gothic"/>
                </w14:checkbox>
              </w:sdtPr>
              <w:sdtContent>
                <w:r w:rsidRPr="00EC7954">
                  <w:rPr>
                    <w:rFonts w:ascii="Segoe UI Symbol" w:eastAsia="MS Gothic" w:hAnsi="Segoe UI Symbol" w:cs="Segoe UI Symbol"/>
                    <w:b/>
                    <w:bCs/>
                    <w:i w:val="0"/>
                    <w:iCs w:val="0"/>
                    <w:color w:val="003366"/>
                    <w:sz w:val="20"/>
                    <w:szCs w:val="20"/>
                    <w14:ligatures w14:val="none"/>
                  </w:rPr>
                  <w:t>☐</w:t>
                </w:r>
              </w:sdtContent>
            </w:sdt>
            <w:r w:rsidRPr="000D0557">
              <w:rPr>
                <w:rFonts w:ascii="Avenir Next LT Pro Light" w:hAnsi="Avenir Next LT Pro Light" w:cstheme="minorHAnsi"/>
                <w:b/>
                <w:bCs/>
                <w:i w:val="0"/>
                <w:iCs w:val="0"/>
                <w:color w:val="003366"/>
                <w:sz w:val="20"/>
                <w:szCs w:val="20"/>
                <w14:ligatures w14:val="none"/>
              </w:rPr>
              <w:t xml:space="preserve"> </w:t>
            </w:r>
          </w:p>
        </w:tc>
        <w:tc>
          <w:tcPr>
            <w:tcW w:w="810" w:type="dxa"/>
          </w:tcPr>
          <w:p w14:paraId="15F75779" w14:textId="77777777" w:rsidR="00F4688E" w:rsidRPr="000D0557" w:rsidRDefault="00F4688E" w:rsidP="000D0557">
            <w:pPr>
              <w:pStyle w:val="Subtitle"/>
              <w:ind w:left="335" w:hanging="257"/>
              <w:rPr>
                <w:rFonts w:ascii="Avenir Next LT Pro Light" w:hAnsi="Avenir Next LT Pro Light" w:cstheme="minorHAnsi"/>
                <w:b/>
                <w:bCs/>
                <w:i w:val="0"/>
                <w:iCs w:val="0"/>
                <w:color w:val="003366"/>
                <w:sz w:val="20"/>
                <w:szCs w:val="20"/>
                <w14:ligatures w14:val="none"/>
              </w:rPr>
            </w:pPr>
            <w:r w:rsidRPr="000D0557">
              <w:rPr>
                <w:rFonts w:ascii="Avenir Next LT Pro Light" w:hAnsi="Avenir Next LT Pro Light" w:cstheme="minorHAnsi"/>
                <w:b/>
                <w:bCs/>
                <w:i w:val="0"/>
                <w:iCs w:val="0"/>
                <w:color w:val="003366"/>
                <w:sz w:val="20"/>
                <w:szCs w:val="20"/>
                <w14:ligatures w14:val="none"/>
              </w:rPr>
              <w:t xml:space="preserve"> </w:t>
            </w:r>
            <w:sdt>
              <w:sdtPr>
                <w:rPr>
                  <w:rFonts w:ascii="Avenir Next LT Pro Light" w:hAnsi="Avenir Next LT Pro Light" w:cstheme="minorHAnsi"/>
                  <w:b/>
                  <w:bCs/>
                  <w:i w:val="0"/>
                  <w:iCs w:val="0"/>
                  <w:color w:val="003366"/>
                  <w:sz w:val="20"/>
                  <w:szCs w:val="20"/>
                  <w14:ligatures w14:val="none"/>
                </w:rPr>
                <w:id w:val="-727071900"/>
                <w14:checkbox>
                  <w14:checked w14:val="0"/>
                  <w14:checkedState w14:val="2612" w14:font="MS Gothic"/>
                  <w14:uncheckedState w14:val="2610" w14:font="MS Gothic"/>
                </w14:checkbox>
              </w:sdtPr>
              <w:sdtContent>
                <w:r w:rsidRPr="00EC7954">
                  <w:rPr>
                    <w:rFonts w:ascii="Segoe UI Symbol" w:eastAsia="MS Gothic" w:hAnsi="Segoe UI Symbol" w:cs="Segoe UI Symbol"/>
                    <w:b/>
                    <w:bCs/>
                    <w:i w:val="0"/>
                    <w:iCs w:val="0"/>
                    <w:color w:val="003366"/>
                    <w:sz w:val="20"/>
                    <w:szCs w:val="20"/>
                    <w14:ligatures w14:val="none"/>
                  </w:rPr>
                  <w:t>☐</w:t>
                </w:r>
              </w:sdtContent>
            </w:sdt>
            <w:r w:rsidRPr="000D0557">
              <w:rPr>
                <w:rFonts w:ascii="Avenir Next LT Pro Light" w:hAnsi="Avenir Next LT Pro Light" w:cstheme="minorHAnsi"/>
                <w:b/>
                <w:bCs/>
                <w:i w:val="0"/>
                <w:iCs w:val="0"/>
                <w:color w:val="003366"/>
                <w:sz w:val="20"/>
                <w:szCs w:val="20"/>
                <w14:ligatures w14:val="none"/>
              </w:rPr>
              <w:t xml:space="preserve">  </w:t>
            </w:r>
          </w:p>
        </w:tc>
        <w:tc>
          <w:tcPr>
            <w:tcW w:w="3595" w:type="dxa"/>
          </w:tcPr>
          <w:p w14:paraId="4CE37D52" w14:textId="77777777" w:rsidR="00F4688E" w:rsidRPr="000D0557"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4552D649" w14:textId="77777777" w:rsidTr="000D0557">
        <w:tc>
          <w:tcPr>
            <w:tcW w:w="4045" w:type="dxa"/>
          </w:tcPr>
          <w:p w14:paraId="4389EC38"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Have Shelter-in-Place locations been communicated to employees (including student staff)?</w:t>
            </w:r>
          </w:p>
          <w:p w14:paraId="1D3808A5"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 xml:space="preserve">This should be exercised on a semesterly basis, or when staff changes occur. </w:t>
            </w:r>
          </w:p>
        </w:tc>
        <w:tc>
          <w:tcPr>
            <w:tcW w:w="900" w:type="dxa"/>
          </w:tcPr>
          <w:p w14:paraId="09B075CA" w14:textId="77777777" w:rsidR="00F4688E" w:rsidRPr="000D0557" w:rsidRDefault="00F4688E" w:rsidP="000D0557">
            <w:pPr>
              <w:pStyle w:val="Subtitle"/>
              <w:tabs>
                <w:tab w:val="left" w:pos="681"/>
              </w:tabs>
              <w:ind w:left="321" w:hanging="187"/>
              <w:rPr>
                <w:rFonts w:ascii="Avenir Next LT Pro Light" w:hAnsi="Avenir Next LT Pro Light" w:cstheme="minorHAnsi"/>
                <w:b/>
                <w:bCs/>
                <w:i w:val="0"/>
                <w:iCs w:val="0"/>
                <w:color w:val="003366"/>
                <w:sz w:val="20"/>
                <w:szCs w:val="20"/>
                <w14:ligatures w14:val="none"/>
              </w:rPr>
            </w:pPr>
            <w:r w:rsidRPr="000D0557">
              <w:rPr>
                <w:rFonts w:ascii="Avenir Next LT Pro Light" w:hAnsi="Avenir Next LT Pro Light" w:cstheme="minorHAnsi"/>
                <w:b/>
                <w:bCs/>
                <w:i w:val="0"/>
                <w:iCs w:val="0"/>
                <w:color w:val="003366"/>
                <w:sz w:val="20"/>
                <w:szCs w:val="20"/>
                <w14:ligatures w14:val="none"/>
              </w:rPr>
              <w:t xml:space="preserve"> </w:t>
            </w:r>
            <w:sdt>
              <w:sdtPr>
                <w:rPr>
                  <w:rFonts w:ascii="Avenir Next LT Pro Light" w:hAnsi="Avenir Next LT Pro Light" w:cstheme="minorHAnsi"/>
                  <w:b/>
                  <w:bCs/>
                  <w:i w:val="0"/>
                  <w:iCs w:val="0"/>
                  <w:color w:val="003366"/>
                  <w:sz w:val="20"/>
                  <w:szCs w:val="20"/>
                  <w14:ligatures w14:val="none"/>
                </w:rPr>
                <w:id w:val="905731507"/>
                <w14:checkbox>
                  <w14:checked w14:val="0"/>
                  <w14:checkedState w14:val="2612" w14:font="MS Gothic"/>
                  <w14:uncheckedState w14:val="2610" w14:font="MS Gothic"/>
                </w14:checkbox>
              </w:sdtPr>
              <w:sdtContent>
                <w:r w:rsidRPr="00EC7954">
                  <w:rPr>
                    <w:rFonts w:ascii="Segoe UI Symbol" w:eastAsia="MS Gothic" w:hAnsi="Segoe UI Symbol" w:cs="Segoe UI Symbol"/>
                    <w:b/>
                    <w:bCs/>
                    <w:i w:val="0"/>
                    <w:iCs w:val="0"/>
                    <w:color w:val="003366"/>
                    <w:sz w:val="20"/>
                    <w:szCs w:val="20"/>
                    <w14:ligatures w14:val="none"/>
                  </w:rPr>
                  <w:t>☐</w:t>
                </w:r>
              </w:sdtContent>
            </w:sdt>
            <w:r w:rsidRPr="000D0557">
              <w:rPr>
                <w:rFonts w:ascii="Avenir Next LT Pro Light" w:hAnsi="Avenir Next LT Pro Light" w:cstheme="minorHAnsi"/>
                <w:b/>
                <w:bCs/>
                <w:i w:val="0"/>
                <w:iCs w:val="0"/>
                <w:color w:val="003366"/>
                <w:sz w:val="20"/>
                <w:szCs w:val="20"/>
                <w14:ligatures w14:val="none"/>
              </w:rPr>
              <w:t xml:space="preserve"> </w:t>
            </w:r>
          </w:p>
        </w:tc>
        <w:tc>
          <w:tcPr>
            <w:tcW w:w="810" w:type="dxa"/>
          </w:tcPr>
          <w:p w14:paraId="51A383AC" w14:textId="77777777" w:rsidR="00F4688E" w:rsidRPr="000D0557" w:rsidRDefault="00F4688E" w:rsidP="000D0557">
            <w:pPr>
              <w:pStyle w:val="Subtitle"/>
              <w:ind w:left="258" w:hanging="258"/>
              <w:rPr>
                <w:rFonts w:ascii="Avenir Next LT Pro Light" w:hAnsi="Avenir Next LT Pro Light" w:cstheme="minorHAnsi"/>
                <w:b/>
                <w:bCs/>
                <w:i w:val="0"/>
                <w:iCs w:val="0"/>
                <w:color w:val="003366"/>
                <w:sz w:val="20"/>
                <w:szCs w:val="20"/>
                <w14:ligatures w14:val="none"/>
              </w:rPr>
            </w:pPr>
            <w:r w:rsidRPr="000D0557">
              <w:rPr>
                <w:rFonts w:ascii="Avenir Next LT Pro Light" w:hAnsi="Avenir Next LT Pro Light" w:cstheme="minorHAnsi"/>
                <w:b/>
                <w:bCs/>
                <w:i w:val="0"/>
                <w:iCs w:val="0"/>
                <w:color w:val="003366"/>
                <w:sz w:val="20"/>
                <w:szCs w:val="20"/>
                <w14:ligatures w14:val="none"/>
              </w:rPr>
              <w:t xml:space="preserve">  </w:t>
            </w:r>
            <w:sdt>
              <w:sdtPr>
                <w:rPr>
                  <w:rFonts w:ascii="Avenir Next LT Pro Light" w:hAnsi="Avenir Next LT Pro Light" w:cstheme="minorHAnsi"/>
                  <w:b/>
                  <w:bCs/>
                  <w:i w:val="0"/>
                  <w:iCs w:val="0"/>
                  <w:color w:val="003366"/>
                  <w:sz w:val="20"/>
                  <w:szCs w:val="20"/>
                  <w14:ligatures w14:val="none"/>
                </w:rPr>
                <w:id w:val="-482535367"/>
                <w14:checkbox>
                  <w14:checked w14:val="0"/>
                  <w14:checkedState w14:val="2612" w14:font="MS Gothic"/>
                  <w14:uncheckedState w14:val="2610" w14:font="MS Gothic"/>
                </w14:checkbox>
              </w:sdtPr>
              <w:sdtContent>
                <w:r w:rsidRPr="00EC7954">
                  <w:rPr>
                    <w:rFonts w:ascii="Segoe UI Symbol" w:eastAsia="MS Gothic" w:hAnsi="Segoe UI Symbol" w:cs="Segoe UI Symbol"/>
                    <w:b/>
                    <w:bCs/>
                    <w:i w:val="0"/>
                    <w:iCs w:val="0"/>
                    <w:color w:val="003366"/>
                    <w:sz w:val="20"/>
                    <w:szCs w:val="20"/>
                    <w14:ligatures w14:val="none"/>
                  </w:rPr>
                  <w:t>☐</w:t>
                </w:r>
              </w:sdtContent>
            </w:sdt>
            <w:r w:rsidRPr="000D0557">
              <w:rPr>
                <w:rFonts w:ascii="Avenir Next LT Pro Light" w:hAnsi="Avenir Next LT Pro Light" w:cstheme="minorHAnsi"/>
                <w:b/>
                <w:bCs/>
                <w:i w:val="0"/>
                <w:iCs w:val="0"/>
                <w:color w:val="003366"/>
                <w:sz w:val="20"/>
                <w:szCs w:val="20"/>
                <w14:ligatures w14:val="none"/>
              </w:rPr>
              <w:t xml:space="preserve">  </w:t>
            </w:r>
          </w:p>
        </w:tc>
        <w:tc>
          <w:tcPr>
            <w:tcW w:w="3595" w:type="dxa"/>
          </w:tcPr>
          <w:p w14:paraId="08FF4DA8" w14:textId="77777777" w:rsidR="00F4688E" w:rsidRPr="000D0557" w:rsidRDefault="00F4688E" w:rsidP="000D0557">
            <w:pPr>
              <w:pStyle w:val="Subtitle"/>
              <w:rPr>
                <w:rFonts w:ascii="Avenir Next LT Pro Light" w:hAnsi="Avenir Next LT Pro Light" w:cstheme="minorHAnsi"/>
                <w:bCs/>
                <w:i w:val="0"/>
                <w:iCs w:val="0"/>
                <w:color w:val="auto"/>
                <w:sz w:val="20"/>
                <w:szCs w:val="20"/>
                <w14:ligatures w14:val="none"/>
              </w:rPr>
            </w:pPr>
          </w:p>
        </w:tc>
      </w:tr>
    </w:tbl>
    <w:p w14:paraId="3AA084A5" w14:textId="1E958A2A" w:rsidR="00F4688E" w:rsidRDefault="00F4688E" w:rsidP="00F4688E">
      <w:pPr>
        <w:rPr>
          <w:rFonts w:ascii="Avenir Next LT Pro Light" w:hAnsi="Avenir Next LT Pro Light"/>
          <w:b/>
          <w:color w:val="003366"/>
          <w:sz w:val="28"/>
        </w:rPr>
      </w:pPr>
    </w:p>
    <w:p w14:paraId="6FE1125F" w14:textId="77777777" w:rsidR="00D12BA4" w:rsidRDefault="00D12BA4" w:rsidP="00F4688E">
      <w:pPr>
        <w:rPr>
          <w:rFonts w:ascii="Avenir Next LT Pro Light" w:hAnsi="Avenir Next LT Pro Light"/>
          <w:b/>
          <w:color w:val="003366"/>
          <w:sz w:val="28"/>
        </w:rPr>
      </w:pPr>
    </w:p>
    <w:p w14:paraId="6B0AF96F" w14:textId="77777777" w:rsidR="00D12BA4" w:rsidRDefault="00D12BA4" w:rsidP="00F4688E">
      <w:pPr>
        <w:rPr>
          <w:rFonts w:ascii="Avenir Next LT Pro Light" w:hAnsi="Avenir Next LT Pro Light"/>
          <w:b/>
          <w:color w:val="003366"/>
          <w:sz w:val="28"/>
        </w:rPr>
      </w:pPr>
    </w:p>
    <w:p w14:paraId="76388E04" w14:textId="77777777" w:rsidR="00D12BA4" w:rsidRPr="000D0557" w:rsidRDefault="00D12BA4" w:rsidP="00F4688E">
      <w:pPr>
        <w:rPr>
          <w:rFonts w:ascii="Avenir Next LT Pro Light" w:hAnsi="Avenir Next LT Pro Light"/>
          <w:b/>
          <w:color w:val="003366"/>
          <w:sz w:val="28"/>
        </w:rPr>
      </w:pPr>
    </w:p>
    <w:p w14:paraId="3B0D926C" w14:textId="77777777" w:rsidR="00F4688E" w:rsidRPr="00377B04" w:rsidRDefault="00F4688E" w:rsidP="00377B04">
      <w:pPr>
        <w:pStyle w:val="Heading2"/>
      </w:pPr>
      <w:bookmarkStart w:id="96" w:name="_Toc220663088"/>
      <w:r w:rsidRPr="00377B04">
        <w:lastRenderedPageBreak/>
        <w:t>Notification of an Emergency</w:t>
      </w:r>
      <w:bookmarkEnd w:id="96"/>
    </w:p>
    <w:p w14:paraId="6B5969D6" w14:textId="77777777" w:rsidR="0044751A" w:rsidRDefault="00F4688E" w:rsidP="00F4688E">
      <w:pPr>
        <w:rPr>
          <w:rFonts w:ascii="Avenir Next LT Pro Light" w:hAnsi="Avenir Next LT Pro Light"/>
          <w:sz w:val="20"/>
          <w:szCs w:val="20"/>
        </w:rPr>
      </w:pPr>
      <w:r w:rsidRPr="000D0557">
        <w:rPr>
          <w:rFonts w:ascii="Avenir Next LT Pro Light" w:hAnsi="Avenir Next LT Pro Light"/>
          <w:sz w:val="20"/>
          <w:szCs w:val="20"/>
        </w:rPr>
        <w:t>It is the responsibility of primarily</w:t>
      </w:r>
      <w:r w:rsidRPr="000D0557">
        <w:rPr>
          <w:rFonts w:ascii="Avenir Next LT Pro Light" w:hAnsi="Avenir Next LT Pro Light"/>
          <w:b/>
          <w:bCs/>
          <w:sz w:val="20"/>
          <w:szCs w:val="20"/>
        </w:rPr>
        <w:t xml:space="preserve"> </w:t>
      </w:r>
      <w:r w:rsidRPr="000D0557">
        <w:rPr>
          <w:rFonts w:ascii="Avenir Next LT Pro Light" w:hAnsi="Avenir Next LT Pro Light"/>
          <w:b/>
          <w:bCs/>
          <w:color w:val="CC0000"/>
          <w:sz w:val="20"/>
          <w:szCs w:val="20"/>
        </w:rPr>
        <w:t>[INSERT POSITION TITLE]</w:t>
      </w:r>
      <w:r w:rsidRPr="000D0557">
        <w:rPr>
          <w:rFonts w:ascii="Avenir Next LT Pro Light" w:hAnsi="Avenir Next LT Pro Light"/>
          <w:b/>
          <w:bCs/>
          <w:sz w:val="20"/>
          <w:szCs w:val="20"/>
        </w:rPr>
        <w:t xml:space="preserve"> </w:t>
      </w:r>
      <w:r w:rsidRPr="000D0557">
        <w:rPr>
          <w:rFonts w:ascii="Avenir Next LT Pro Light" w:hAnsi="Avenir Next LT Pro Light"/>
          <w:sz w:val="20"/>
          <w:szCs w:val="20"/>
        </w:rPr>
        <w:t xml:space="preserve">and secondarily </w:t>
      </w:r>
      <w:r w:rsidRPr="000D0557">
        <w:rPr>
          <w:rFonts w:ascii="Avenir Next LT Pro Light" w:hAnsi="Avenir Next LT Pro Light"/>
          <w:b/>
          <w:bCs/>
          <w:color w:val="CC0000"/>
          <w:sz w:val="20"/>
          <w:szCs w:val="20"/>
        </w:rPr>
        <w:t>[INSERT POSITION TITLE]</w:t>
      </w:r>
      <w:r w:rsidRPr="000D0557">
        <w:rPr>
          <w:rFonts w:ascii="Avenir Next LT Pro Light" w:hAnsi="Avenir Next LT Pro Light"/>
          <w:b/>
          <w:bCs/>
          <w:sz w:val="20"/>
          <w:szCs w:val="20"/>
        </w:rPr>
        <w:t xml:space="preserve"> </w:t>
      </w:r>
      <w:r w:rsidRPr="000D0557">
        <w:rPr>
          <w:rFonts w:ascii="Avenir Next LT Pro Light" w:hAnsi="Avenir Next LT Pro Light"/>
          <w:sz w:val="20"/>
          <w:szCs w:val="20"/>
        </w:rPr>
        <w:t xml:space="preserve">to communicate and notify Unit staff of an emergency impacting the University and/or causing a disruption to Unit operations. </w:t>
      </w:r>
    </w:p>
    <w:p w14:paraId="0EFB487E" w14:textId="0970FE04" w:rsidR="0044751A" w:rsidRPr="000D0557" w:rsidRDefault="0044751A" w:rsidP="0044751A">
      <w:pPr>
        <w:rPr>
          <w:rFonts w:ascii="Avenir Next LT Pro Light" w:hAnsi="Avenir Next LT Pro Light"/>
          <w:sz w:val="20"/>
          <w:szCs w:val="20"/>
        </w:rPr>
      </w:pPr>
      <w:r>
        <w:rPr>
          <w:rFonts w:ascii="Avenir Next LT Pro Light" w:hAnsi="Avenir Next LT Pro Light"/>
          <w:sz w:val="20"/>
          <w:szCs w:val="20"/>
        </w:rPr>
        <w:t xml:space="preserve">Notifications of an Emergency may also come from the </w:t>
      </w:r>
      <w:hyperlink r:id="rId46" w:history="1">
        <w:r w:rsidRPr="0044751A">
          <w:rPr>
            <w:rStyle w:val="Hyperlink"/>
            <w:rFonts w:ascii="Avenir Next LT Pro Light" w:hAnsi="Avenir Next LT Pro Light"/>
            <w:sz w:val="20"/>
            <w:szCs w:val="20"/>
          </w:rPr>
          <w:t>FAU Alert System</w:t>
        </w:r>
      </w:hyperlink>
      <w:r>
        <w:rPr>
          <w:rFonts w:ascii="Avenir Next LT Pro Light" w:hAnsi="Avenir Next LT Pro Light"/>
          <w:sz w:val="20"/>
          <w:szCs w:val="20"/>
        </w:rPr>
        <w:t xml:space="preserve">. </w:t>
      </w:r>
      <w:r w:rsidRPr="0044751A">
        <w:rPr>
          <w:rFonts w:ascii="Avenir Next LT Pro Light" w:hAnsi="Avenir Next LT Pro Light"/>
          <w:sz w:val="20"/>
          <w:szCs w:val="20"/>
        </w:rPr>
        <w:t xml:space="preserve">All </w:t>
      </w:r>
      <w:r w:rsidR="000544B9">
        <w:rPr>
          <w:rFonts w:ascii="Avenir Next LT Pro Light" w:hAnsi="Avenir Next LT Pro Light"/>
          <w:sz w:val="20"/>
          <w:szCs w:val="20"/>
        </w:rPr>
        <w:t>U</w:t>
      </w:r>
      <w:r w:rsidRPr="0044751A">
        <w:rPr>
          <w:rFonts w:ascii="Avenir Next LT Pro Light" w:hAnsi="Avenir Next LT Pro Light"/>
          <w:sz w:val="20"/>
          <w:szCs w:val="20"/>
        </w:rPr>
        <w:t xml:space="preserve">nit staff, including student staff, should ensure they are able to </w:t>
      </w:r>
      <w:proofErr w:type="gramStart"/>
      <w:r w:rsidRPr="0044751A">
        <w:rPr>
          <w:rFonts w:ascii="Avenir Next LT Pro Light" w:hAnsi="Avenir Next LT Pro Light"/>
          <w:sz w:val="20"/>
          <w:szCs w:val="20"/>
        </w:rPr>
        <w:t>receive notifications from the FAU Alert System at all times</w:t>
      </w:r>
      <w:proofErr w:type="gramEnd"/>
      <w:r w:rsidRPr="0044751A">
        <w:rPr>
          <w:rFonts w:ascii="Avenir Next LT Pro Light" w:hAnsi="Avenir Next LT Pro Light"/>
          <w:sz w:val="20"/>
          <w:szCs w:val="20"/>
        </w:rPr>
        <w:t xml:space="preserve"> (e.g., phone call, text, email)</w:t>
      </w:r>
      <w:r>
        <w:rPr>
          <w:rFonts w:ascii="Avenir Next LT Pro Light" w:hAnsi="Avenir Next LT Pro Light"/>
          <w:sz w:val="20"/>
          <w:szCs w:val="20"/>
        </w:rPr>
        <w:t xml:space="preserve">. </w:t>
      </w:r>
    </w:p>
    <w:p w14:paraId="11F98D62" w14:textId="004E41AB" w:rsidR="00F4688E" w:rsidRPr="00AC2D96" w:rsidRDefault="00F4688E" w:rsidP="00AC2D96">
      <w:pPr>
        <w:pStyle w:val="Heading3"/>
        <w:rPr>
          <w:rFonts w:ascii="Avenir Next LT Pro Light" w:hAnsi="Avenir Next LT Pro Light"/>
        </w:rPr>
      </w:pPr>
      <w:bookmarkStart w:id="97" w:name="_Toc220663089"/>
      <w:r w:rsidRPr="00AC2D96">
        <w:rPr>
          <w:rFonts w:ascii="Avenir Next LT Pro Light" w:hAnsi="Avenir Next LT Pro Light"/>
        </w:rPr>
        <w:t>Notification of an Emergency Procedure</w:t>
      </w:r>
      <w:bookmarkEnd w:id="97"/>
    </w:p>
    <w:p w14:paraId="2DB19F4D" w14:textId="77777777" w:rsidR="00F4688E" w:rsidRPr="000D0557" w:rsidRDefault="00F4688E" w:rsidP="00F4688E">
      <w:pPr>
        <w:rPr>
          <w:rFonts w:ascii="Avenir Next LT Pro Light" w:hAnsi="Avenir Next LT Pro Light"/>
          <w:b/>
          <w:bCs/>
          <w:color w:val="CC0000"/>
          <w:sz w:val="20"/>
          <w:szCs w:val="20"/>
        </w:rPr>
      </w:pPr>
      <w:r w:rsidRPr="000D0557">
        <w:rPr>
          <w:rFonts w:ascii="Avenir Next LT Pro Light" w:hAnsi="Avenir Next LT Pro Light"/>
          <w:noProof/>
          <w:sz w:val="20"/>
          <w:szCs w:val="20"/>
        </w:rPr>
        <mc:AlternateContent>
          <mc:Choice Requires="wps">
            <w:drawing>
              <wp:inline distT="0" distB="0" distL="0" distR="0" wp14:anchorId="63665804" wp14:editId="684B6BF7">
                <wp:extent cx="5939942" cy="1492301"/>
                <wp:effectExtent l="0" t="0" r="22860" b="12700"/>
                <wp:docPr id="1223401268" name="Text Box 1"/>
                <wp:cNvGraphicFramePr/>
                <a:graphic xmlns:a="http://schemas.openxmlformats.org/drawingml/2006/main">
                  <a:graphicData uri="http://schemas.microsoft.com/office/word/2010/wordprocessingShape">
                    <wps:wsp>
                      <wps:cNvSpPr txBox="1"/>
                      <wps:spPr>
                        <a:xfrm>
                          <a:off x="0" y="0"/>
                          <a:ext cx="5939942" cy="1492301"/>
                        </a:xfrm>
                        <a:prstGeom prst="rect">
                          <a:avLst/>
                        </a:prstGeom>
                        <a:solidFill>
                          <a:schemeClr val="lt1"/>
                        </a:solidFill>
                        <a:ln w="6350">
                          <a:solidFill>
                            <a:prstClr val="black"/>
                          </a:solidFill>
                        </a:ln>
                      </wps:spPr>
                      <wps:txbx>
                        <w:txbxContent>
                          <w:p w14:paraId="0DB62E6E" w14:textId="77777777" w:rsidR="00F4688E" w:rsidRDefault="00F4688E" w:rsidP="00F4688E">
                            <w:pPr>
                              <w:rPr>
                                <w:b/>
                                <w:bCs/>
                                <w:color w:val="CC0000"/>
                                <w:sz w:val="20"/>
                                <w:szCs w:val="20"/>
                              </w:rPr>
                            </w:pPr>
                            <w:r w:rsidRPr="001E3359">
                              <w:rPr>
                                <w:b/>
                                <w:bCs/>
                                <w:color w:val="CC0000"/>
                                <w:sz w:val="20"/>
                                <w:szCs w:val="20"/>
                              </w:rPr>
                              <w:t>[Insert protocol for a tiered system (Unit Phone Tree) to notify the staff of an emergency. The protocol should address (1) Communication to staff, (2) Communication to guests and visitors, (3) Normal business hour protocol, and (4) After-hours protocol.]</w:t>
                            </w:r>
                          </w:p>
                          <w:p w14:paraId="26CBDB45" w14:textId="51D90186" w:rsidR="0081446E" w:rsidRPr="0081446E" w:rsidRDefault="0081446E" w:rsidP="00F4688E">
                            <w:pPr>
                              <w:rPr>
                                <w:b/>
                                <w:bCs/>
                                <w:color w:val="003366"/>
                                <w:sz w:val="20"/>
                                <w:szCs w:val="20"/>
                              </w:rPr>
                            </w:pPr>
                            <w:r>
                              <w:rPr>
                                <w:b/>
                                <w:bCs/>
                                <w:color w:val="003366"/>
                                <w:sz w:val="20"/>
                                <w:szCs w:val="20"/>
                              </w:rPr>
                              <w:t>For assistance in drafting the Notification of an Emergency</w:t>
                            </w:r>
                            <w:r w:rsidRPr="0081446E">
                              <w:rPr>
                                <w:b/>
                                <w:bCs/>
                                <w:color w:val="003366"/>
                                <w:sz w:val="20"/>
                                <w:szCs w:val="20"/>
                              </w:rPr>
                              <w:t xml:space="preserve"> protocol, please contact the Department if Emergency Management at </w:t>
                            </w:r>
                            <w:hyperlink r:id="rId47" w:history="1">
                              <w:r w:rsidRPr="0081446E">
                                <w:rPr>
                                  <w:rStyle w:val="Hyperlink"/>
                                  <w:b/>
                                  <w:bCs/>
                                  <w:color w:val="003366"/>
                                  <w:sz w:val="20"/>
                                  <w:szCs w:val="20"/>
                                </w:rPr>
                                <w:t>em@fau.edu</w:t>
                              </w:r>
                            </w:hyperlink>
                            <w:r w:rsidRPr="0081446E">
                              <w:rPr>
                                <w:b/>
                                <w:bCs/>
                                <w:color w:val="003366"/>
                                <w:sz w:val="20"/>
                                <w:szCs w:val="20"/>
                              </w:rPr>
                              <w:t xml:space="preserve">. </w:t>
                            </w:r>
                          </w:p>
                          <w:p w14:paraId="211FF70C" w14:textId="77777777" w:rsidR="00F4688E" w:rsidRDefault="00F4688E" w:rsidP="00F468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3665804" id="_x0000_s1029" type="#_x0000_t202" style="width:467.7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z/PAIAAIQEAAAOAAAAZHJzL2Uyb0RvYy54bWysVEtv2zAMvg/YfxB0X+y8usaIU2QpMgwo&#10;2gLp0LMiS7EwWdQkJXb260cpz3Y7DbvIpEh9JD+Snt51jSY74bwCU9J+L6dEGA6VMpuSfn9Zfrql&#10;xAdmKqbBiJLuhad3s48fpq0txABq0JVwBEGML1pb0joEW2SZ57VomO+BFQaNElzDAqpuk1WOtYje&#10;6GyQ5zdZC66yDrjwHm/vD0Y6S/hSCh6epPQiEF1SzC2k06VzHc9sNmXFxjFbK35Mg/1DFg1TBoOe&#10;oe5ZYGTr1B9QjeIOPMjQ49BkIKXiItWA1fTzd9WsamZFqgXJ8fZMk/9/sPxxt7LPjoTuC3TYwEhI&#10;a33h8TLW00nXxC9mStCOFO7PtIkuEI6X48lwMhkNKOFo648mg2GecLLLc+t8+CqgIVEoqcO+JLrY&#10;7sEHDImuJ5cYzYNW1VJpnZQ4C2KhHdkx7KIOJ/A3XtqQtqQ3w3GegN/YIvT5/Voz/iOWiTGvvFDT&#10;Bi8vxUcpdOuOqKqkwxMxa6j2yJeDwyh5y5cK4R+YD8/M4ewgRbgP4QkPqQFzgqNESQ3u19/uoz+2&#10;FK2UtDiLJfU/t8wJSvQ3g82e9EejOLxJGY0/D1Bx15b1tcVsmwUgUX3cPMuTGP2DPonSQfOKazOP&#10;UdHEDMfYJQ0ncREOG4Jrx8V8npxwXC0LD2ZleYSOjYm0vnSvzNljWwNOxCOcppYV77p78I0vDcy3&#10;AaRKrY88H1g90o+jnrpzXMu4S9d68rr8PGa/AQAA//8DAFBLAwQUAAYACAAAACEAKC7twNoAAAAF&#10;AQAADwAAAGRycy9kb3ducmV2LnhtbEyPwU7DMBBE70j8g7VI3KhDS1Ea4lSAWi6cKIjzNt7aFvE6&#10;it00/XsMF7isNJrRzNt6PflOjDREF1jB7awAQdwG7dgo+Hjf3pQgYkLW2AUmBWeKsG4uL2qsdDjx&#10;G427ZEQu4VihAptSX0kZW0se4yz0xNk7hMFjynIwUg94yuW+k/OiuJceHecFiz09W2q/dkevYPNk&#10;VqYtcbCbUjs3Tp+HV/Oi1PXV9PgAItGU/sLwg5/RoclM+3BkHUWnID+Sfm/2VovlHYi9gvliWYBs&#10;avmfvvkGAAD//wMAUEsBAi0AFAAGAAgAAAAhALaDOJL+AAAA4QEAABMAAAAAAAAAAAAAAAAAAAAA&#10;AFtDb250ZW50X1R5cGVzXS54bWxQSwECLQAUAAYACAAAACEAOP0h/9YAAACUAQAACwAAAAAAAAAA&#10;AAAAAAAvAQAAX3JlbHMvLnJlbHNQSwECLQAUAAYACAAAACEA0nHs/zwCAACEBAAADgAAAAAAAAAA&#10;AAAAAAAuAgAAZHJzL2Uyb0RvYy54bWxQSwECLQAUAAYACAAAACEAKC7twNoAAAAFAQAADwAAAAAA&#10;AAAAAAAAAACWBAAAZHJzL2Rvd25yZXYueG1sUEsFBgAAAAAEAAQA8wAAAJ0FAAAAAA==&#10;" fillcolor="white [3201]" strokeweight=".5pt">
                <v:textbox>
                  <w:txbxContent>
                    <w:p w14:paraId="0DB62E6E" w14:textId="77777777" w:rsidR="00F4688E" w:rsidRDefault="00F4688E" w:rsidP="00F4688E">
                      <w:pPr>
                        <w:rPr>
                          <w:b/>
                          <w:bCs/>
                          <w:color w:val="CC0000"/>
                          <w:sz w:val="20"/>
                          <w:szCs w:val="20"/>
                        </w:rPr>
                      </w:pPr>
                      <w:r w:rsidRPr="001E3359">
                        <w:rPr>
                          <w:b/>
                          <w:bCs/>
                          <w:color w:val="CC0000"/>
                          <w:sz w:val="20"/>
                          <w:szCs w:val="20"/>
                        </w:rPr>
                        <w:t>[Insert protocol for a tiered system (Unit Phone Tree) to notify the staff of an emergency. The protocol should address (1) Communication to staff, (2) Communication to guests and visitors, (3) Normal business hour protocol, and (4) After-hours protocol.]</w:t>
                      </w:r>
                    </w:p>
                    <w:p w14:paraId="26CBDB45" w14:textId="51D90186" w:rsidR="0081446E" w:rsidRPr="0081446E" w:rsidRDefault="0081446E" w:rsidP="00F4688E">
                      <w:pPr>
                        <w:rPr>
                          <w:b/>
                          <w:bCs/>
                          <w:color w:val="003366"/>
                          <w:sz w:val="20"/>
                          <w:szCs w:val="20"/>
                        </w:rPr>
                      </w:pPr>
                      <w:r>
                        <w:rPr>
                          <w:b/>
                          <w:bCs/>
                          <w:color w:val="003366"/>
                          <w:sz w:val="20"/>
                          <w:szCs w:val="20"/>
                        </w:rPr>
                        <w:t>For assistance in drafting the Notification of an Emergency</w:t>
                      </w:r>
                      <w:r w:rsidRPr="0081446E">
                        <w:rPr>
                          <w:b/>
                          <w:bCs/>
                          <w:color w:val="003366"/>
                          <w:sz w:val="20"/>
                          <w:szCs w:val="20"/>
                        </w:rPr>
                        <w:t xml:space="preserve"> protocol, please contact the Department if Emergency Management at </w:t>
                      </w:r>
                      <w:hyperlink r:id="rId48" w:history="1">
                        <w:r w:rsidRPr="0081446E">
                          <w:rPr>
                            <w:rStyle w:val="Hyperlink"/>
                            <w:b/>
                            <w:bCs/>
                            <w:color w:val="003366"/>
                            <w:sz w:val="20"/>
                            <w:szCs w:val="20"/>
                          </w:rPr>
                          <w:t>em@fau.edu</w:t>
                        </w:r>
                      </w:hyperlink>
                      <w:r w:rsidRPr="0081446E">
                        <w:rPr>
                          <w:b/>
                          <w:bCs/>
                          <w:color w:val="003366"/>
                          <w:sz w:val="20"/>
                          <w:szCs w:val="20"/>
                        </w:rPr>
                        <w:t xml:space="preserve">. </w:t>
                      </w:r>
                    </w:p>
                    <w:p w14:paraId="211FF70C" w14:textId="77777777" w:rsidR="00F4688E" w:rsidRDefault="00F4688E" w:rsidP="00F4688E"/>
                  </w:txbxContent>
                </v:textbox>
                <w10:anchorlock/>
              </v:shape>
            </w:pict>
          </mc:Fallback>
        </mc:AlternateContent>
      </w:r>
    </w:p>
    <w:tbl>
      <w:tblPr>
        <w:tblStyle w:val="TableGrid"/>
        <w:tblW w:w="0" w:type="auto"/>
        <w:tblLook w:val="04A0" w:firstRow="1" w:lastRow="0" w:firstColumn="1" w:lastColumn="0" w:noHBand="0" w:noVBand="1"/>
      </w:tblPr>
      <w:tblGrid>
        <w:gridCol w:w="4045"/>
        <w:gridCol w:w="900"/>
        <w:gridCol w:w="810"/>
        <w:gridCol w:w="3595"/>
      </w:tblGrid>
      <w:tr w:rsidR="00F4688E" w:rsidRPr="000D0557" w14:paraId="3342A5E0" w14:textId="77777777" w:rsidTr="000D0557">
        <w:tc>
          <w:tcPr>
            <w:tcW w:w="9350" w:type="dxa"/>
            <w:gridSpan w:val="4"/>
            <w:shd w:val="clear" w:color="auto" w:fill="003366"/>
          </w:tcPr>
          <w:p w14:paraId="12391761"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Notification Preparation Checklist</w:t>
            </w:r>
          </w:p>
        </w:tc>
      </w:tr>
      <w:tr w:rsidR="00F4688E" w:rsidRPr="000D0557" w14:paraId="425112B0" w14:textId="77777777" w:rsidTr="000D0557">
        <w:tc>
          <w:tcPr>
            <w:tcW w:w="4045" w:type="dxa"/>
            <w:shd w:val="clear" w:color="auto" w:fill="CC0000"/>
          </w:tcPr>
          <w:p w14:paraId="1EE260B6"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6DA4F3E4"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6C2D607F"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23DBCCEB" w14:textId="56C84BC8"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Record Date of 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F4688E" w:rsidRPr="000D0557" w14:paraId="6CD89BD7" w14:textId="77777777" w:rsidTr="000D0557">
        <w:tc>
          <w:tcPr>
            <w:tcW w:w="4045" w:type="dxa"/>
          </w:tcPr>
          <w:p w14:paraId="3B46B012" w14:textId="5B0AEB7E"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Have employees</w:t>
            </w:r>
            <w:r w:rsidR="00D048F0">
              <w:rPr>
                <w:rFonts w:ascii="Avenir Next LT Pro Light" w:hAnsi="Avenir Next LT Pro Light" w:cstheme="minorHAnsi"/>
                <w:sz w:val="20"/>
                <w:szCs w:val="20"/>
              </w:rPr>
              <w:t xml:space="preserve"> been advised to</w:t>
            </w:r>
            <w:r w:rsidRPr="000D0557">
              <w:rPr>
                <w:rFonts w:ascii="Avenir Next LT Pro Light" w:hAnsi="Avenir Next LT Pro Light" w:cstheme="minorHAnsi"/>
                <w:sz w:val="20"/>
                <w:szCs w:val="20"/>
              </w:rPr>
              <w:t xml:space="preserve"> update their emergency contact information </w:t>
            </w:r>
            <w:proofErr w:type="gramStart"/>
            <w:r w:rsidRPr="000D0557">
              <w:rPr>
                <w:rFonts w:ascii="Avenir Next LT Pro Light" w:hAnsi="Avenir Next LT Pro Light" w:cstheme="minorHAnsi"/>
                <w:sz w:val="20"/>
                <w:szCs w:val="20"/>
              </w:rPr>
              <w:t>in</w:t>
            </w:r>
            <w:proofErr w:type="gramEnd"/>
            <w:r w:rsidRPr="000D0557">
              <w:rPr>
                <w:rFonts w:ascii="Avenir Next LT Pro Light" w:hAnsi="Avenir Next LT Pro Light" w:cstheme="minorHAnsi"/>
                <w:sz w:val="20"/>
                <w:szCs w:val="20"/>
              </w:rPr>
              <w:t xml:space="preserve"> Workday?</w:t>
            </w:r>
          </w:p>
          <w:p w14:paraId="21DD7CFB"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This should be updated on a semesterly basis.</w:t>
            </w:r>
            <w:r w:rsidRPr="000D0557">
              <w:rPr>
                <w:rFonts w:ascii="Avenir Next LT Pro Light" w:hAnsi="Avenir Next LT Pro Light" w:cstheme="minorHAnsi"/>
                <w:b/>
                <w:bCs/>
                <w:i/>
                <w:iCs/>
                <w:sz w:val="20"/>
                <w:szCs w:val="20"/>
              </w:rPr>
              <w:t xml:space="preserve"> </w:t>
            </w:r>
          </w:p>
        </w:tc>
        <w:sdt>
          <w:sdtPr>
            <w:rPr>
              <w:rFonts w:ascii="Avenir Next LT Pro Light" w:hAnsi="Avenir Next LT Pro Light" w:cstheme="minorHAnsi"/>
              <w:b/>
              <w:bCs/>
              <w:i w:val="0"/>
              <w:iCs w:val="0"/>
              <w:color w:val="003366"/>
              <w:sz w:val="20"/>
              <w:szCs w:val="20"/>
              <w14:ligatures w14:val="none"/>
            </w:rPr>
            <w:id w:val="2138599762"/>
            <w14:checkbox>
              <w14:checked w14:val="0"/>
              <w14:checkedState w14:val="2612" w14:font="MS Gothic"/>
              <w14:uncheckedState w14:val="2610" w14:font="MS Gothic"/>
            </w14:checkbox>
          </w:sdtPr>
          <w:sdtContent>
            <w:tc>
              <w:tcPr>
                <w:tcW w:w="900" w:type="dxa"/>
              </w:tcPr>
              <w:p w14:paraId="491065E0"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13183768"/>
            <w14:checkbox>
              <w14:checked w14:val="0"/>
              <w14:checkedState w14:val="2612" w14:font="MS Gothic"/>
              <w14:uncheckedState w14:val="2610" w14:font="MS Gothic"/>
            </w14:checkbox>
          </w:sdtPr>
          <w:sdtContent>
            <w:tc>
              <w:tcPr>
                <w:tcW w:w="810" w:type="dxa"/>
              </w:tcPr>
              <w:p w14:paraId="1521212A"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3301F31E" w14:textId="77777777" w:rsidR="00F4688E" w:rsidRPr="000D0557"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74FFD868" w14:textId="77777777" w:rsidTr="000D0557">
        <w:tc>
          <w:tcPr>
            <w:tcW w:w="4045" w:type="dxa"/>
          </w:tcPr>
          <w:p w14:paraId="4CDF6E0E" w14:textId="434D7929"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 xml:space="preserve">Have employees </w:t>
            </w:r>
            <w:r w:rsidR="00D048F0">
              <w:rPr>
                <w:rFonts w:ascii="Avenir Next LT Pro Light" w:hAnsi="Avenir Next LT Pro Light" w:cstheme="minorHAnsi"/>
                <w:sz w:val="20"/>
                <w:szCs w:val="20"/>
              </w:rPr>
              <w:t xml:space="preserve">been advised to </w:t>
            </w:r>
            <w:r w:rsidRPr="000D0557">
              <w:rPr>
                <w:rFonts w:ascii="Avenir Next LT Pro Light" w:hAnsi="Avenir Next LT Pro Light" w:cstheme="minorHAnsi"/>
                <w:sz w:val="20"/>
                <w:szCs w:val="20"/>
              </w:rPr>
              <w:t xml:space="preserve">update their </w:t>
            </w:r>
            <w:r w:rsidR="00D12BA4">
              <w:rPr>
                <w:rFonts w:ascii="Avenir Next LT Pro Light" w:hAnsi="Avenir Next LT Pro Light" w:cstheme="minorHAnsi"/>
                <w:sz w:val="20"/>
                <w:szCs w:val="20"/>
              </w:rPr>
              <w:t xml:space="preserve">contact </w:t>
            </w:r>
            <w:r w:rsidRPr="000D0557">
              <w:rPr>
                <w:rFonts w:ascii="Avenir Next LT Pro Light" w:hAnsi="Avenir Next LT Pro Light" w:cstheme="minorHAnsi"/>
                <w:sz w:val="20"/>
                <w:szCs w:val="20"/>
              </w:rPr>
              <w:t>information for the FAU Alert system in Workday?</w:t>
            </w:r>
          </w:p>
          <w:p w14:paraId="328DFF1B"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 xml:space="preserve">This should be updated on a semesterly basis. </w:t>
            </w:r>
          </w:p>
        </w:tc>
        <w:sdt>
          <w:sdtPr>
            <w:rPr>
              <w:rFonts w:ascii="Avenir Next LT Pro Light" w:hAnsi="Avenir Next LT Pro Light" w:cstheme="minorHAnsi"/>
              <w:b/>
              <w:bCs/>
              <w:i w:val="0"/>
              <w:iCs w:val="0"/>
              <w:color w:val="003366"/>
              <w:sz w:val="20"/>
              <w:szCs w:val="20"/>
              <w14:ligatures w14:val="none"/>
            </w:rPr>
            <w:id w:val="1353921598"/>
            <w14:checkbox>
              <w14:checked w14:val="0"/>
              <w14:checkedState w14:val="2612" w14:font="MS Gothic"/>
              <w14:uncheckedState w14:val="2610" w14:font="MS Gothic"/>
            </w14:checkbox>
          </w:sdtPr>
          <w:sdtContent>
            <w:tc>
              <w:tcPr>
                <w:tcW w:w="900" w:type="dxa"/>
              </w:tcPr>
              <w:p w14:paraId="0C80777E"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40813878"/>
            <w14:checkbox>
              <w14:checked w14:val="0"/>
              <w14:checkedState w14:val="2612" w14:font="MS Gothic"/>
              <w14:uncheckedState w14:val="2610" w14:font="MS Gothic"/>
            </w14:checkbox>
          </w:sdtPr>
          <w:sdtContent>
            <w:tc>
              <w:tcPr>
                <w:tcW w:w="810" w:type="dxa"/>
              </w:tcPr>
              <w:p w14:paraId="3774D798"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187FAC40" w14:textId="77777777" w:rsidR="00F4688E" w:rsidRPr="000D0557"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654971FC" w14:textId="77777777" w:rsidTr="000D0557">
        <w:tc>
          <w:tcPr>
            <w:tcW w:w="4045" w:type="dxa"/>
          </w:tcPr>
          <w:p w14:paraId="161E00B9" w14:textId="6B1319D9"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w:t>
            </w:r>
            <w:r w:rsidR="00D048F0">
              <w:rPr>
                <w:rFonts w:ascii="Avenir Next LT Pro Light" w:hAnsi="Avenir Next LT Pro Light" w:cstheme="minorHAnsi"/>
                <w:sz w:val="20"/>
                <w:szCs w:val="20"/>
              </w:rPr>
              <w:t>as the Unit advised staff with</w:t>
            </w:r>
            <w:r w:rsidRPr="000D0557">
              <w:rPr>
                <w:rFonts w:ascii="Avenir Next LT Pro Light" w:hAnsi="Avenir Next LT Pro Light" w:cstheme="minorHAnsi"/>
                <w:sz w:val="20"/>
                <w:szCs w:val="20"/>
              </w:rPr>
              <w:t xml:space="preserve"> university-issued phones </w:t>
            </w:r>
            <w:r w:rsidR="00D048F0">
              <w:rPr>
                <w:rFonts w:ascii="Avenir Next LT Pro Light" w:hAnsi="Avenir Next LT Pro Light" w:cstheme="minorHAnsi"/>
                <w:sz w:val="20"/>
                <w:szCs w:val="20"/>
              </w:rPr>
              <w:t>to</w:t>
            </w:r>
            <w:r w:rsidRPr="000D0557">
              <w:rPr>
                <w:rFonts w:ascii="Avenir Next LT Pro Light" w:hAnsi="Avenir Next LT Pro Light" w:cstheme="minorHAnsi"/>
                <w:sz w:val="20"/>
                <w:szCs w:val="20"/>
              </w:rPr>
              <w:t xml:space="preserve"> register for the FAU Alert system </w:t>
            </w:r>
            <w:proofErr w:type="gramStart"/>
            <w:r w:rsidRPr="000D0557">
              <w:rPr>
                <w:rFonts w:ascii="Avenir Next LT Pro Light" w:hAnsi="Avenir Next LT Pro Light" w:cstheme="minorHAnsi"/>
                <w:sz w:val="20"/>
                <w:szCs w:val="20"/>
              </w:rPr>
              <w:t>in</w:t>
            </w:r>
            <w:proofErr w:type="gramEnd"/>
            <w:r w:rsidRPr="000D0557">
              <w:rPr>
                <w:rFonts w:ascii="Avenir Next LT Pro Light" w:hAnsi="Avenir Next LT Pro Light" w:cstheme="minorHAnsi"/>
                <w:sz w:val="20"/>
                <w:szCs w:val="20"/>
              </w:rPr>
              <w:t xml:space="preserve"> Workday?</w:t>
            </w:r>
          </w:p>
          <w:p w14:paraId="180E8543" w14:textId="099EE6E5" w:rsidR="00F4688E" w:rsidRPr="000D0557" w:rsidRDefault="00F4688E" w:rsidP="000D0557">
            <w:pPr>
              <w:rPr>
                <w:rFonts w:ascii="Avenir Next LT Pro Light" w:hAnsi="Avenir Next LT Pro Light" w:cstheme="minorHAnsi"/>
                <w:b/>
                <w:bCs/>
                <w:i/>
                <w:iCs/>
                <w:color w:val="003366"/>
                <w:sz w:val="20"/>
                <w:szCs w:val="20"/>
              </w:rPr>
            </w:pPr>
            <w:r w:rsidRPr="000D0557">
              <w:rPr>
                <w:rFonts w:ascii="Avenir Next LT Pro Light" w:hAnsi="Avenir Next LT Pro Light" w:cstheme="minorHAnsi"/>
                <w:b/>
                <w:bCs/>
                <w:i/>
                <w:iCs/>
                <w:sz w:val="16"/>
                <w:szCs w:val="16"/>
              </w:rPr>
              <w:t xml:space="preserve">This is University </w:t>
            </w:r>
            <w:r w:rsidR="00D048F0" w:rsidRPr="000D0557">
              <w:rPr>
                <w:rFonts w:ascii="Avenir Next LT Pro Light" w:hAnsi="Avenir Next LT Pro Light" w:cstheme="minorHAnsi"/>
                <w:b/>
                <w:bCs/>
                <w:i/>
                <w:iCs/>
                <w:sz w:val="16"/>
                <w:szCs w:val="16"/>
              </w:rPr>
              <w:t>policy and</w:t>
            </w:r>
            <w:r w:rsidRPr="000D0557">
              <w:rPr>
                <w:rFonts w:ascii="Avenir Next LT Pro Light" w:hAnsi="Avenir Next LT Pro Light" w:cstheme="minorHAnsi"/>
                <w:b/>
                <w:bCs/>
                <w:i/>
                <w:iCs/>
                <w:sz w:val="16"/>
                <w:szCs w:val="16"/>
              </w:rPr>
              <w:t xml:space="preserve"> should be updated on a semesterly basis.</w:t>
            </w:r>
          </w:p>
        </w:tc>
        <w:sdt>
          <w:sdtPr>
            <w:rPr>
              <w:rFonts w:ascii="Avenir Next LT Pro Light" w:hAnsi="Avenir Next LT Pro Light" w:cstheme="minorHAnsi"/>
              <w:b/>
              <w:bCs/>
              <w:i w:val="0"/>
              <w:iCs w:val="0"/>
              <w:color w:val="003366"/>
              <w:sz w:val="20"/>
              <w:szCs w:val="20"/>
              <w14:ligatures w14:val="none"/>
            </w:rPr>
            <w:id w:val="-56712954"/>
            <w14:checkbox>
              <w14:checked w14:val="0"/>
              <w14:checkedState w14:val="2612" w14:font="MS Gothic"/>
              <w14:uncheckedState w14:val="2610" w14:font="MS Gothic"/>
            </w14:checkbox>
          </w:sdtPr>
          <w:sdtContent>
            <w:tc>
              <w:tcPr>
                <w:tcW w:w="900" w:type="dxa"/>
              </w:tcPr>
              <w:p w14:paraId="001B1CD5"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60677987"/>
            <w14:checkbox>
              <w14:checked w14:val="0"/>
              <w14:checkedState w14:val="2612" w14:font="MS Gothic"/>
              <w14:uncheckedState w14:val="2610" w14:font="MS Gothic"/>
            </w14:checkbox>
          </w:sdtPr>
          <w:sdtContent>
            <w:tc>
              <w:tcPr>
                <w:tcW w:w="810" w:type="dxa"/>
              </w:tcPr>
              <w:p w14:paraId="2B2DC16A"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1561D588" w14:textId="77777777" w:rsidR="00F4688E" w:rsidRPr="000D0557" w:rsidRDefault="00F4688E" w:rsidP="000D0557">
            <w:pPr>
              <w:pStyle w:val="Subtitle"/>
              <w:rPr>
                <w:rFonts w:ascii="Avenir Next LT Pro Light" w:hAnsi="Avenir Next LT Pro Light" w:cstheme="minorHAnsi"/>
                <w:b/>
                <w:bCs/>
                <w:i w:val="0"/>
                <w:iCs w:val="0"/>
                <w:color w:val="auto"/>
                <w:sz w:val="20"/>
                <w:szCs w:val="20"/>
                <w14:ligatures w14:val="none"/>
              </w:rPr>
            </w:pPr>
          </w:p>
        </w:tc>
      </w:tr>
      <w:tr w:rsidR="00F4688E" w:rsidRPr="000D0557" w14:paraId="15FA2349" w14:textId="77777777" w:rsidTr="000D0557">
        <w:tc>
          <w:tcPr>
            <w:tcW w:w="4045" w:type="dxa"/>
          </w:tcPr>
          <w:p w14:paraId="4DA6B77F"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Has the Unit updated the Unit’s Phone Tree (including student staff)?</w:t>
            </w:r>
          </w:p>
          <w:p w14:paraId="0FDA7302"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 xml:space="preserve">This should be updated on a semesterly basis, or when staff changes occur. </w:t>
            </w:r>
          </w:p>
        </w:tc>
        <w:sdt>
          <w:sdtPr>
            <w:rPr>
              <w:rFonts w:ascii="Avenir Next LT Pro Light" w:hAnsi="Avenir Next LT Pro Light" w:cstheme="minorHAnsi"/>
              <w:b/>
              <w:bCs/>
              <w:i w:val="0"/>
              <w:iCs w:val="0"/>
              <w:color w:val="003366"/>
              <w:sz w:val="20"/>
              <w:szCs w:val="20"/>
              <w14:ligatures w14:val="none"/>
            </w:rPr>
            <w:id w:val="-1753728954"/>
            <w14:checkbox>
              <w14:checked w14:val="0"/>
              <w14:checkedState w14:val="2612" w14:font="MS Gothic"/>
              <w14:uncheckedState w14:val="2610" w14:font="MS Gothic"/>
            </w14:checkbox>
          </w:sdtPr>
          <w:sdtContent>
            <w:tc>
              <w:tcPr>
                <w:tcW w:w="900" w:type="dxa"/>
              </w:tcPr>
              <w:p w14:paraId="4A7ACE78"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54312977"/>
            <w14:checkbox>
              <w14:checked w14:val="0"/>
              <w14:checkedState w14:val="2612" w14:font="MS Gothic"/>
              <w14:uncheckedState w14:val="2610" w14:font="MS Gothic"/>
            </w14:checkbox>
          </w:sdtPr>
          <w:sdtContent>
            <w:tc>
              <w:tcPr>
                <w:tcW w:w="810" w:type="dxa"/>
              </w:tcPr>
              <w:p w14:paraId="644FBB04"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61C67818" w14:textId="77777777" w:rsidR="00F4688E" w:rsidRPr="000D0557"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12DCF32F" w14:textId="77777777" w:rsidTr="000D0557">
        <w:tc>
          <w:tcPr>
            <w:tcW w:w="4045" w:type="dxa"/>
          </w:tcPr>
          <w:p w14:paraId="382876F2"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Has the Unit tested the Unit’s Phone Tree?</w:t>
            </w:r>
          </w:p>
          <w:p w14:paraId="0367EA13"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 xml:space="preserve">This should be updated and tested on a semesterly basis, or when staff changes occur. </w:t>
            </w:r>
          </w:p>
        </w:tc>
        <w:sdt>
          <w:sdtPr>
            <w:rPr>
              <w:rFonts w:ascii="Avenir Next LT Pro Light" w:hAnsi="Avenir Next LT Pro Light" w:cstheme="minorHAnsi"/>
              <w:b/>
              <w:bCs/>
              <w:i w:val="0"/>
              <w:iCs w:val="0"/>
              <w:color w:val="003366"/>
              <w:sz w:val="20"/>
              <w:szCs w:val="20"/>
              <w14:ligatures w14:val="none"/>
            </w:rPr>
            <w:id w:val="-513843632"/>
            <w14:checkbox>
              <w14:checked w14:val="0"/>
              <w14:checkedState w14:val="2612" w14:font="MS Gothic"/>
              <w14:uncheckedState w14:val="2610" w14:font="MS Gothic"/>
            </w14:checkbox>
          </w:sdtPr>
          <w:sdtContent>
            <w:tc>
              <w:tcPr>
                <w:tcW w:w="900" w:type="dxa"/>
              </w:tcPr>
              <w:p w14:paraId="448B8B4E"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45079173"/>
            <w14:checkbox>
              <w14:checked w14:val="0"/>
              <w14:checkedState w14:val="2612" w14:font="MS Gothic"/>
              <w14:uncheckedState w14:val="2610" w14:font="MS Gothic"/>
            </w14:checkbox>
          </w:sdtPr>
          <w:sdtContent>
            <w:tc>
              <w:tcPr>
                <w:tcW w:w="810" w:type="dxa"/>
              </w:tcPr>
              <w:p w14:paraId="386C1637"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259CFE85" w14:textId="77777777" w:rsidR="00F4688E" w:rsidRPr="000D0557"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4483B28C" w14:textId="77777777" w:rsidTr="000D0557">
        <w:tc>
          <w:tcPr>
            <w:tcW w:w="4045" w:type="dxa"/>
          </w:tcPr>
          <w:p w14:paraId="416A14C3" w14:textId="2C339175" w:rsidR="00F4688E" w:rsidRPr="000D0557" w:rsidRDefault="00D048F0" w:rsidP="000D0557">
            <w:pPr>
              <w:rPr>
                <w:rFonts w:ascii="Avenir Next LT Pro Light" w:hAnsi="Avenir Next LT Pro Light" w:cstheme="minorHAnsi"/>
                <w:sz w:val="20"/>
                <w:szCs w:val="20"/>
              </w:rPr>
            </w:pPr>
            <w:r>
              <w:rPr>
                <w:rFonts w:ascii="Avenir Next LT Pro Light" w:hAnsi="Avenir Next LT Pro Light" w:cstheme="minorHAnsi"/>
                <w:sz w:val="20"/>
                <w:szCs w:val="20"/>
              </w:rPr>
              <w:t xml:space="preserve">Has the Unit </w:t>
            </w:r>
            <w:r w:rsidRPr="000D0557">
              <w:rPr>
                <w:rFonts w:ascii="Avenir Next LT Pro Light" w:hAnsi="Avenir Next LT Pro Light" w:cstheme="minorHAnsi"/>
                <w:sz w:val="20"/>
                <w:szCs w:val="20"/>
              </w:rPr>
              <w:t>encouraged</w:t>
            </w:r>
            <w:r>
              <w:rPr>
                <w:rFonts w:ascii="Avenir Next LT Pro Light" w:hAnsi="Avenir Next LT Pro Light" w:cstheme="minorHAnsi"/>
                <w:sz w:val="20"/>
                <w:szCs w:val="20"/>
              </w:rPr>
              <w:t xml:space="preserve"> </w:t>
            </w:r>
            <w:r w:rsidR="00F4688E" w:rsidRPr="000D0557">
              <w:rPr>
                <w:rFonts w:ascii="Avenir Next LT Pro Light" w:hAnsi="Avenir Next LT Pro Light" w:cstheme="minorHAnsi"/>
                <w:sz w:val="20"/>
                <w:szCs w:val="20"/>
              </w:rPr>
              <w:t>guests and visitors to download the Owl Ready app or join the FAU Alert system to receive emergency updates in the event of an emergency?</w:t>
            </w:r>
          </w:p>
          <w:p w14:paraId="1DAB49A5" w14:textId="77777777" w:rsidR="00F4688E" w:rsidRPr="000D0557" w:rsidRDefault="00F4688E" w:rsidP="000D0557">
            <w:pPr>
              <w:rPr>
                <w:rFonts w:ascii="Avenir Next LT Pro Light" w:hAnsi="Avenir Next LT Pro Light" w:cstheme="minorHAnsi"/>
                <w:b/>
                <w:bCs/>
                <w:i/>
                <w:iCs/>
                <w:sz w:val="20"/>
                <w:szCs w:val="20"/>
              </w:rPr>
            </w:pPr>
            <w:r w:rsidRPr="000D0557">
              <w:rPr>
                <w:rFonts w:ascii="Avenir Next LT Pro Light" w:hAnsi="Avenir Next LT Pro Light" w:cstheme="minorHAnsi"/>
                <w:b/>
                <w:bCs/>
                <w:i/>
                <w:iCs/>
                <w:sz w:val="16"/>
                <w:szCs w:val="16"/>
              </w:rPr>
              <w:t>Guests can also opt into the FAU Alert system for 24 hours. Text FAUALERTGUES to 888777.</w:t>
            </w:r>
          </w:p>
        </w:tc>
        <w:sdt>
          <w:sdtPr>
            <w:rPr>
              <w:rFonts w:ascii="Avenir Next LT Pro Light" w:hAnsi="Avenir Next LT Pro Light" w:cstheme="minorHAnsi"/>
              <w:b/>
              <w:bCs/>
              <w:i w:val="0"/>
              <w:iCs w:val="0"/>
              <w:color w:val="003366"/>
              <w:sz w:val="20"/>
              <w:szCs w:val="20"/>
              <w14:ligatures w14:val="none"/>
            </w:rPr>
            <w:id w:val="-581909862"/>
            <w14:checkbox>
              <w14:checked w14:val="0"/>
              <w14:checkedState w14:val="2612" w14:font="MS Gothic"/>
              <w14:uncheckedState w14:val="2610" w14:font="MS Gothic"/>
            </w14:checkbox>
          </w:sdtPr>
          <w:sdtContent>
            <w:tc>
              <w:tcPr>
                <w:tcW w:w="900" w:type="dxa"/>
              </w:tcPr>
              <w:p w14:paraId="4F34F963"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475391"/>
            <w14:checkbox>
              <w14:checked w14:val="0"/>
              <w14:checkedState w14:val="2612" w14:font="MS Gothic"/>
              <w14:uncheckedState w14:val="2610" w14:font="MS Gothic"/>
            </w14:checkbox>
          </w:sdtPr>
          <w:sdtContent>
            <w:tc>
              <w:tcPr>
                <w:tcW w:w="810" w:type="dxa"/>
              </w:tcPr>
              <w:p w14:paraId="3E501884"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21C959B8" w14:textId="77777777" w:rsidR="00F4688E" w:rsidRPr="000D0557" w:rsidRDefault="00F4688E" w:rsidP="000D0557">
            <w:pPr>
              <w:pStyle w:val="Subtitle"/>
              <w:rPr>
                <w:rFonts w:ascii="Avenir Next LT Pro Light" w:hAnsi="Avenir Next LT Pro Light" w:cstheme="minorHAnsi"/>
                <w:b/>
                <w:bCs/>
                <w:i w:val="0"/>
                <w:iCs w:val="0"/>
                <w:color w:val="auto"/>
                <w:sz w:val="20"/>
                <w:szCs w:val="20"/>
                <w14:ligatures w14:val="none"/>
              </w:rPr>
            </w:pPr>
          </w:p>
        </w:tc>
      </w:tr>
      <w:tr w:rsidR="00F4688E" w:rsidRPr="000D0557" w14:paraId="5F9A8322" w14:textId="77777777" w:rsidTr="000D0557">
        <w:tc>
          <w:tcPr>
            <w:tcW w:w="4045" w:type="dxa"/>
          </w:tcPr>
          <w:p w14:paraId="0B658260" w14:textId="45AF2792"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 xml:space="preserve">Has the </w:t>
            </w:r>
            <w:r w:rsidR="00D12BA4">
              <w:rPr>
                <w:rFonts w:ascii="Avenir Next LT Pro Light" w:hAnsi="Avenir Next LT Pro Light" w:cstheme="minorHAnsi"/>
                <w:sz w:val="20"/>
                <w:szCs w:val="20"/>
              </w:rPr>
              <w:t xml:space="preserve">Notification </w:t>
            </w:r>
            <w:r w:rsidRPr="000D0557">
              <w:rPr>
                <w:rFonts w:ascii="Avenir Next LT Pro Light" w:hAnsi="Avenir Next LT Pro Light" w:cstheme="minorHAnsi"/>
                <w:sz w:val="20"/>
                <w:szCs w:val="20"/>
              </w:rPr>
              <w:t>protocol listed above been communicated to all employees?</w:t>
            </w:r>
          </w:p>
          <w:p w14:paraId="5047445D"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lastRenderedPageBreak/>
              <w:t xml:space="preserve">This should be updated on a semesterly basis, or when staff changes occur. </w:t>
            </w:r>
          </w:p>
        </w:tc>
        <w:sdt>
          <w:sdtPr>
            <w:rPr>
              <w:rFonts w:ascii="Avenir Next LT Pro Light" w:hAnsi="Avenir Next LT Pro Light" w:cstheme="minorHAnsi"/>
              <w:b/>
              <w:bCs/>
              <w:i w:val="0"/>
              <w:iCs w:val="0"/>
              <w:color w:val="003366"/>
              <w:sz w:val="20"/>
              <w:szCs w:val="20"/>
              <w14:ligatures w14:val="none"/>
            </w:rPr>
            <w:id w:val="-164179397"/>
            <w14:checkbox>
              <w14:checked w14:val="0"/>
              <w14:checkedState w14:val="2612" w14:font="MS Gothic"/>
              <w14:uncheckedState w14:val="2610" w14:font="MS Gothic"/>
            </w14:checkbox>
          </w:sdtPr>
          <w:sdtContent>
            <w:tc>
              <w:tcPr>
                <w:tcW w:w="900" w:type="dxa"/>
              </w:tcPr>
              <w:p w14:paraId="5916730F"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18945698"/>
            <w14:checkbox>
              <w14:checked w14:val="0"/>
              <w14:checkedState w14:val="2612" w14:font="MS Gothic"/>
              <w14:uncheckedState w14:val="2610" w14:font="MS Gothic"/>
            </w14:checkbox>
          </w:sdtPr>
          <w:sdtContent>
            <w:tc>
              <w:tcPr>
                <w:tcW w:w="810" w:type="dxa"/>
              </w:tcPr>
              <w:p w14:paraId="4D48E708"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00D3FCEB" w14:textId="77777777" w:rsidR="00F4688E" w:rsidRPr="000D0557" w:rsidRDefault="00F4688E" w:rsidP="000D0557">
            <w:pPr>
              <w:pStyle w:val="Subtitle"/>
              <w:rPr>
                <w:rFonts w:ascii="Avenir Next LT Pro Light" w:hAnsi="Avenir Next LT Pro Light" w:cstheme="minorHAnsi"/>
                <w:b/>
                <w:bCs/>
                <w:i w:val="0"/>
                <w:iCs w:val="0"/>
                <w:color w:val="auto"/>
                <w:sz w:val="20"/>
                <w:szCs w:val="20"/>
                <w14:ligatures w14:val="none"/>
              </w:rPr>
            </w:pPr>
          </w:p>
        </w:tc>
      </w:tr>
    </w:tbl>
    <w:p w14:paraId="7DDCF3C8" w14:textId="77777777" w:rsidR="00F4688E" w:rsidRDefault="00F4688E" w:rsidP="00F4688E">
      <w:pPr>
        <w:sectPr w:rsidR="00F4688E" w:rsidSect="00F4688E">
          <w:footerReference w:type="default" r:id="rId49"/>
          <w:footerReference w:type="first" r:id="rId50"/>
          <w:pgSz w:w="12240" w:h="15840"/>
          <w:pgMar w:top="1440" w:right="1440" w:bottom="1440" w:left="1440" w:header="720" w:footer="720" w:gutter="0"/>
          <w:cols w:space="720"/>
          <w:titlePg/>
          <w:docGrid w:linePitch="360"/>
        </w:sectPr>
      </w:pPr>
    </w:p>
    <w:p w14:paraId="3DC9E026" w14:textId="77777777" w:rsidR="00377B04" w:rsidRDefault="00377B04" w:rsidP="00377B04">
      <w:pPr>
        <w:pStyle w:val="Heading3"/>
        <w:jc w:val="left"/>
        <w:rPr>
          <w:rFonts w:ascii="Avenir Next LT Pro Light" w:hAnsi="Avenir Next LT Pro Light"/>
        </w:rPr>
      </w:pPr>
      <w:bookmarkStart w:id="98" w:name="_Toc220663090"/>
      <w:r w:rsidRPr="000D0557">
        <w:rPr>
          <w:rFonts w:ascii="Avenir Next LT Pro Light" w:hAnsi="Avenir Next LT Pro Light"/>
        </w:rPr>
        <w:lastRenderedPageBreak/>
        <w:t>Unit Phone Tree</w:t>
      </w:r>
      <w:bookmarkEnd w:id="98"/>
    </w:p>
    <w:p w14:paraId="2C64C24C" w14:textId="6CC8E73F" w:rsidR="00542B5B" w:rsidRPr="005272DB" w:rsidRDefault="00542B5B" w:rsidP="00D12BA4">
      <w:pPr>
        <w:rPr>
          <w:rFonts w:ascii="Avenir Next LT Pro Light" w:hAnsi="Avenir Next LT Pro Light"/>
          <w:sz w:val="20"/>
          <w:szCs w:val="20"/>
        </w:rPr>
      </w:pPr>
      <w:r w:rsidRPr="005272DB">
        <w:rPr>
          <w:rFonts w:ascii="Avenir Next LT Pro Light" w:hAnsi="Avenir Next LT Pro Light"/>
          <w:sz w:val="20"/>
          <w:szCs w:val="20"/>
        </w:rPr>
        <w:t xml:space="preserve">Please insert a Phone Tree for the </w:t>
      </w:r>
      <w:r w:rsidR="000544B9" w:rsidRPr="005272DB">
        <w:rPr>
          <w:rFonts w:ascii="Avenir Next LT Pro Light" w:hAnsi="Avenir Next LT Pro Light"/>
          <w:sz w:val="20"/>
          <w:szCs w:val="20"/>
        </w:rPr>
        <w:t>U</w:t>
      </w:r>
      <w:r w:rsidRPr="005272DB">
        <w:rPr>
          <w:rFonts w:ascii="Avenir Next LT Pro Light" w:hAnsi="Avenir Next LT Pro Light"/>
          <w:sz w:val="20"/>
          <w:szCs w:val="20"/>
        </w:rPr>
        <w:t xml:space="preserve">nit that uses a hierarchical, top-down communication structure. The Phone Tree should include the following for each staff member: </w:t>
      </w:r>
    </w:p>
    <w:p w14:paraId="24D587FD" w14:textId="31C9A0D4" w:rsidR="00542B5B" w:rsidRPr="005272DB" w:rsidRDefault="00542B5B" w:rsidP="00542B5B">
      <w:pPr>
        <w:pStyle w:val="ListParagraph"/>
        <w:numPr>
          <w:ilvl w:val="0"/>
          <w:numId w:val="36"/>
        </w:numPr>
        <w:rPr>
          <w:rFonts w:ascii="Avenir Next LT Pro Light" w:hAnsi="Avenir Next LT Pro Light"/>
          <w:sz w:val="20"/>
          <w:szCs w:val="20"/>
        </w:rPr>
      </w:pPr>
      <w:r w:rsidRPr="005272DB">
        <w:rPr>
          <w:rFonts w:ascii="Avenir Next LT Pro Light" w:hAnsi="Avenir Next LT Pro Light"/>
          <w:sz w:val="20"/>
          <w:szCs w:val="20"/>
        </w:rPr>
        <w:t>Name</w:t>
      </w:r>
    </w:p>
    <w:p w14:paraId="49F08632" w14:textId="35FEB9EE" w:rsidR="00542B5B" w:rsidRPr="005272DB" w:rsidRDefault="00542B5B" w:rsidP="00542B5B">
      <w:pPr>
        <w:pStyle w:val="ListParagraph"/>
        <w:numPr>
          <w:ilvl w:val="0"/>
          <w:numId w:val="36"/>
        </w:numPr>
        <w:rPr>
          <w:rFonts w:ascii="Avenir Next LT Pro Light" w:hAnsi="Avenir Next LT Pro Light"/>
          <w:sz w:val="20"/>
          <w:szCs w:val="20"/>
        </w:rPr>
      </w:pPr>
      <w:r w:rsidRPr="005272DB">
        <w:rPr>
          <w:rFonts w:ascii="Avenir Next LT Pro Light" w:hAnsi="Avenir Next LT Pro Light"/>
          <w:sz w:val="20"/>
          <w:szCs w:val="20"/>
        </w:rPr>
        <w:t>Position title</w:t>
      </w:r>
    </w:p>
    <w:p w14:paraId="121FBC57" w14:textId="082FA3B9" w:rsidR="00542B5B" w:rsidRPr="005272DB" w:rsidRDefault="00542B5B" w:rsidP="00542B5B">
      <w:pPr>
        <w:pStyle w:val="ListParagraph"/>
        <w:numPr>
          <w:ilvl w:val="0"/>
          <w:numId w:val="36"/>
        </w:numPr>
        <w:rPr>
          <w:rFonts w:ascii="Avenir Next LT Pro Light" w:hAnsi="Avenir Next LT Pro Light"/>
          <w:sz w:val="20"/>
          <w:szCs w:val="20"/>
        </w:rPr>
      </w:pPr>
      <w:r w:rsidRPr="005272DB">
        <w:rPr>
          <w:rFonts w:ascii="Avenir Next LT Pro Light" w:hAnsi="Avenir Next LT Pro Light"/>
          <w:sz w:val="20"/>
          <w:szCs w:val="20"/>
        </w:rPr>
        <w:t>Primary phone number</w:t>
      </w:r>
    </w:p>
    <w:p w14:paraId="5F6AAA5A" w14:textId="3E155D79" w:rsidR="00377B04" w:rsidRPr="005272DB" w:rsidRDefault="00542B5B" w:rsidP="00DA3B38">
      <w:pPr>
        <w:pStyle w:val="ListParagraph"/>
        <w:numPr>
          <w:ilvl w:val="0"/>
          <w:numId w:val="36"/>
        </w:numPr>
        <w:rPr>
          <w:rFonts w:ascii="Avenir Next LT Pro Light" w:hAnsi="Avenir Next LT Pro Light"/>
          <w:sz w:val="20"/>
          <w:szCs w:val="20"/>
        </w:rPr>
        <w:sectPr w:rsidR="00377B04" w:rsidRPr="005272DB" w:rsidSect="00377B04">
          <w:headerReference w:type="first" r:id="rId51"/>
          <w:pgSz w:w="15840" w:h="12240" w:orient="landscape"/>
          <w:pgMar w:top="1440" w:right="1440" w:bottom="1440" w:left="1440" w:header="720" w:footer="720" w:gutter="0"/>
          <w:cols w:space="720"/>
          <w:titlePg/>
          <w:docGrid w:linePitch="360"/>
        </w:sectPr>
      </w:pPr>
      <w:r w:rsidRPr="005272DB">
        <w:rPr>
          <w:rFonts w:ascii="Avenir Next LT Pro Light" w:hAnsi="Avenir Next LT Pro Light"/>
          <w:sz w:val="20"/>
          <w:szCs w:val="20"/>
        </w:rPr>
        <w:t>Secondary phone number</w:t>
      </w:r>
    </w:p>
    <w:p w14:paraId="6AE82E1D" w14:textId="5EFB0689" w:rsidR="00F4688E" w:rsidRPr="000D0557" w:rsidRDefault="00F4688E" w:rsidP="00377B04">
      <w:pPr>
        <w:pStyle w:val="Heading2"/>
        <w:numPr>
          <w:ilvl w:val="0"/>
          <w:numId w:val="5"/>
        </w:numPr>
        <w:spacing w:before="0"/>
      </w:pPr>
      <w:bookmarkStart w:id="99" w:name="_Toc220663091"/>
      <w:r w:rsidRPr="000D0557">
        <w:lastRenderedPageBreak/>
        <w:t>Essential Personnel Program</w:t>
      </w:r>
      <w:bookmarkEnd w:id="99"/>
      <w:r w:rsidR="003E3BDD">
        <w:t xml:space="preserve"> </w:t>
      </w:r>
    </w:p>
    <w:p w14:paraId="683DF87B" w14:textId="431AA63B" w:rsidR="00F4688E" w:rsidRPr="000D0557" w:rsidRDefault="00F4688E" w:rsidP="00F4688E">
      <w:pPr>
        <w:rPr>
          <w:rFonts w:ascii="Avenir Next LT Pro Light" w:hAnsi="Avenir Next LT Pro Light"/>
          <w:sz w:val="20"/>
          <w:szCs w:val="20"/>
        </w:rPr>
      </w:pPr>
      <w:r w:rsidRPr="000D0557">
        <w:rPr>
          <w:rFonts w:ascii="Avenir Next LT Pro Light" w:hAnsi="Avenir Next LT Pro Light"/>
          <w:sz w:val="20"/>
          <w:szCs w:val="20"/>
        </w:rPr>
        <w:t xml:space="preserve">This program </w:t>
      </w:r>
      <w:r w:rsidR="003E3BDD">
        <w:rPr>
          <w:rFonts w:ascii="Avenir Next LT Pro Light" w:hAnsi="Avenir Next LT Pro Light"/>
          <w:sz w:val="20"/>
          <w:szCs w:val="20"/>
        </w:rPr>
        <w:t xml:space="preserve">is managed by the </w:t>
      </w:r>
      <w:hyperlink r:id="rId52" w:history="1">
        <w:r w:rsidR="003E3BDD" w:rsidRPr="003E3BDD">
          <w:rPr>
            <w:rStyle w:val="Hyperlink"/>
            <w:rFonts w:ascii="Avenir Next LT Pro Light" w:hAnsi="Avenir Next LT Pro Light"/>
            <w:sz w:val="20"/>
            <w:szCs w:val="20"/>
          </w:rPr>
          <w:t>Department of Human Resources</w:t>
        </w:r>
      </w:hyperlink>
      <w:r w:rsidR="003E3BDD">
        <w:rPr>
          <w:rFonts w:ascii="Avenir Next LT Pro Light" w:hAnsi="Avenir Next LT Pro Light"/>
          <w:sz w:val="20"/>
          <w:szCs w:val="20"/>
        </w:rPr>
        <w:t xml:space="preserve"> and </w:t>
      </w:r>
      <w:r w:rsidRPr="000D0557">
        <w:rPr>
          <w:rFonts w:ascii="Avenir Next LT Pro Light" w:hAnsi="Avenir Next LT Pro Light"/>
          <w:sz w:val="20"/>
          <w:szCs w:val="20"/>
        </w:rPr>
        <w:t>is governed by </w:t>
      </w:r>
      <w:hyperlink r:id="rId53" w:tgtFrame="_blank" w:tooltip="FAU Policies" w:history="1">
        <w:r w:rsidR="004B10CB">
          <w:rPr>
            <w:rStyle w:val="Hyperlink"/>
            <w:rFonts w:ascii="Avenir Next LT Pro Light" w:hAnsi="Avenir Next LT Pro Light"/>
            <w:sz w:val="20"/>
            <w:szCs w:val="20"/>
          </w:rPr>
          <w:t>University Policy 3.4.1, Emergency Management, </w:t>
        </w:r>
      </w:hyperlink>
      <w:r w:rsidRPr="000D0557">
        <w:rPr>
          <w:rFonts w:ascii="Avenir Next LT Pro Light" w:hAnsi="Avenir Next LT Pro Light"/>
          <w:sz w:val="20"/>
          <w:szCs w:val="20"/>
        </w:rPr>
        <w:t> and the </w:t>
      </w:r>
      <w:hyperlink r:id="rId54" w:tgtFrame="_blank" w:tooltip="Essential Personnel Policy" w:history="1">
        <w:r w:rsidRPr="000D0557">
          <w:rPr>
            <w:rStyle w:val="Hyperlink"/>
            <w:rFonts w:ascii="Avenir Next LT Pro Light" w:hAnsi="Avenir Next LT Pro Light"/>
            <w:sz w:val="20"/>
            <w:szCs w:val="20"/>
          </w:rPr>
          <w:t>Essential Personnel Program Policy. </w:t>
        </w:r>
      </w:hyperlink>
      <w:r w:rsidRPr="000D0557">
        <w:rPr>
          <w:rFonts w:ascii="Avenir Next LT Pro Light" w:hAnsi="Avenir Next LT Pro Light"/>
          <w:sz w:val="20"/>
          <w:szCs w:val="20"/>
        </w:rPr>
        <w:t xml:space="preserve">In the event of severe weather conditions or emergency situations, the University may suspend operations and/or cancel classes in whole or in part. If this occurs, all </w:t>
      </w:r>
      <w:r w:rsidR="003E3BDD">
        <w:rPr>
          <w:rFonts w:ascii="Avenir Next LT Pro Light" w:hAnsi="Avenir Next LT Pro Light"/>
          <w:sz w:val="20"/>
          <w:szCs w:val="20"/>
        </w:rPr>
        <w:t>U</w:t>
      </w:r>
      <w:r w:rsidRPr="000D0557">
        <w:rPr>
          <w:rFonts w:ascii="Avenir Next LT Pro Light" w:hAnsi="Avenir Next LT Pro Light"/>
          <w:sz w:val="20"/>
          <w:szCs w:val="20"/>
        </w:rPr>
        <w:t xml:space="preserve">nits and employees deemed essential must remain at or report to their campuses as soon as conditions reasonably permit. During an emergency, Essential </w:t>
      </w:r>
      <w:r w:rsidR="003E3BDD">
        <w:rPr>
          <w:rFonts w:ascii="Avenir Next LT Pro Light" w:hAnsi="Avenir Next LT Pro Light"/>
          <w:sz w:val="20"/>
          <w:szCs w:val="20"/>
        </w:rPr>
        <w:t>U</w:t>
      </w:r>
      <w:r w:rsidRPr="000D0557">
        <w:rPr>
          <w:rFonts w:ascii="Avenir Next LT Pro Light" w:hAnsi="Avenir Next LT Pro Light"/>
          <w:sz w:val="20"/>
          <w:szCs w:val="20"/>
        </w:rPr>
        <w:t>nits and personnel provide services that relate directly to the health, safety, and welfare of the University, ensure continuity of critical/essential operations and functions, and maintain and protect University assets.  The designation of essential depends on an employee’s duties as well as the circumstances for suspension of operations. </w:t>
      </w:r>
    </w:p>
    <w:p w14:paraId="2C7280E5" w14:textId="654F3BDC" w:rsidR="00F4688E" w:rsidRPr="003E3BDD" w:rsidRDefault="00F4688E" w:rsidP="00F4688E">
      <w:pPr>
        <w:rPr>
          <w:rFonts w:ascii="Avenir Next LT Pro Light" w:hAnsi="Avenir Next LT Pro Light"/>
          <w:b/>
          <w:bCs/>
          <w:color w:val="003366"/>
          <w:sz w:val="20"/>
          <w:szCs w:val="20"/>
        </w:rPr>
      </w:pPr>
      <w:r w:rsidRPr="000D0557">
        <w:rPr>
          <w:rFonts w:ascii="Avenir Next LT Pro Light" w:hAnsi="Avenir Next LT Pro Light"/>
          <w:sz w:val="20"/>
          <w:szCs w:val="20"/>
        </w:rPr>
        <w:t>Only personnel who can provide appropriate documentation will be allowed on University sites/campuses, and this may also assist personnel traveling to campuses/sites.</w:t>
      </w:r>
      <w:r w:rsidR="003E3BDD">
        <w:rPr>
          <w:rFonts w:ascii="Avenir Next LT Pro Light" w:hAnsi="Avenir Next LT Pro Light"/>
          <w:sz w:val="20"/>
          <w:szCs w:val="20"/>
        </w:rPr>
        <w:t xml:space="preserve"> </w:t>
      </w:r>
      <w:r w:rsidR="003E3BDD" w:rsidRPr="000D0557">
        <w:rPr>
          <w:rFonts w:ascii="Avenir Next LT Pro Light" w:hAnsi="Avenir Next LT Pro Light"/>
          <w:b/>
          <w:bCs/>
          <w:color w:val="003366"/>
          <w:sz w:val="20"/>
          <w:szCs w:val="20"/>
        </w:rPr>
        <w:t>A list of personnel will be provided to FAU PD for access control purposes.</w:t>
      </w:r>
    </w:p>
    <w:p w14:paraId="65B1F4D9" w14:textId="3E067798" w:rsidR="00F4688E" w:rsidRPr="000D0557" w:rsidRDefault="00F4688E" w:rsidP="00F4688E">
      <w:pPr>
        <w:rPr>
          <w:rFonts w:ascii="Avenir Next LT Pro Light" w:hAnsi="Avenir Next LT Pro Light" w:cstheme="minorHAnsi"/>
          <w:sz w:val="20"/>
          <w:szCs w:val="18"/>
        </w:rPr>
      </w:pPr>
      <w:r w:rsidRPr="000D0557">
        <w:rPr>
          <w:rFonts w:ascii="Avenir Next LT Pro Light" w:hAnsi="Avenir Next LT Pro Light" w:cstheme="minorHAnsi"/>
          <w:sz w:val="20"/>
          <w:szCs w:val="18"/>
        </w:rPr>
        <w:t>It is the Vice President</w:t>
      </w:r>
      <w:r w:rsidR="007B501E">
        <w:rPr>
          <w:rFonts w:ascii="Avenir Next LT Pro Light" w:hAnsi="Avenir Next LT Pro Light" w:cstheme="minorHAnsi"/>
          <w:sz w:val="20"/>
          <w:szCs w:val="18"/>
        </w:rPr>
        <w:t xml:space="preserve"> of each respective Division that</w:t>
      </w:r>
      <w:r w:rsidRPr="000D0557">
        <w:rPr>
          <w:rFonts w:ascii="Avenir Next LT Pro Light" w:hAnsi="Avenir Next LT Pro Light" w:cstheme="minorHAnsi"/>
          <w:sz w:val="20"/>
          <w:szCs w:val="18"/>
        </w:rPr>
        <w:t xml:space="preserve"> give the final approval to whom is determined to be essential for their </w:t>
      </w:r>
      <w:r w:rsidR="000544B9">
        <w:rPr>
          <w:rFonts w:ascii="Avenir Next LT Pro Light" w:hAnsi="Avenir Next LT Pro Light" w:cstheme="minorHAnsi"/>
          <w:sz w:val="20"/>
          <w:szCs w:val="18"/>
        </w:rPr>
        <w:t>U</w:t>
      </w:r>
      <w:r w:rsidRPr="000D0557">
        <w:rPr>
          <w:rFonts w:ascii="Avenir Next LT Pro Light" w:hAnsi="Avenir Next LT Pro Light" w:cstheme="minorHAnsi"/>
          <w:sz w:val="20"/>
          <w:szCs w:val="18"/>
        </w:rPr>
        <w:t>nits. I</w:t>
      </w:r>
      <w:r w:rsidR="003E3BDD">
        <w:rPr>
          <w:rFonts w:ascii="Avenir Next LT Pro Light" w:hAnsi="Avenir Next LT Pro Light" w:cstheme="minorHAnsi"/>
          <w:sz w:val="20"/>
          <w:szCs w:val="18"/>
        </w:rPr>
        <w:t xml:space="preserve">f </w:t>
      </w:r>
      <w:r w:rsidRPr="000D0557">
        <w:rPr>
          <w:rFonts w:ascii="Avenir Next LT Pro Light" w:hAnsi="Avenir Next LT Pro Light" w:cstheme="minorHAnsi"/>
          <w:sz w:val="20"/>
          <w:szCs w:val="18"/>
        </w:rPr>
        <w:t xml:space="preserve">Unit staff should be designated as Essential, please consult your leadership. </w:t>
      </w:r>
    </w:p>
    <w:p w14:paraId="770B25CF" w14:textId="77777777" w:rsidR="00F4688E" w:rsidRPr="000D0557" w:rsidRDefault="00F4688E" w:rsidP="00F4688E">
      <w:pPr>
        <w:rPr>
          <w:rFonts w:ascii="Avenir Next LT Pro Light" w:hAnsi="Avenir Next LT Pro Light" w:cstheme="minorHAnsi"/>
          <w:sz w:val="20"/>
          <w:szCs w:val="18"/>
        </w:rPr>
      </w:pPr>
      <w:r w:rsidRPr="000D0557">
        <w:rPr>
          <w:rFonts w:ascii="Avenir Next LT Pro Light" w:hAnsi="Avenir Next LT Pro Light" w:cstheme="minorHAnsi"/>
          <w:color w:val="000000"/>
          <w:sz w:val="20"/>
          <w:szCs w:val="18"/>
        </w:rPr>
        <w:t xml:space="preserve">Please contact the Department of Human Resources for further information concerning your Unit’s Essential Personnel needs at 561-297-3057 or at </w:t>
      </w:r>
      <w:hyperlink r:id="rId55" w:history="1">
        <w:r w:rsidRPr="000D0557">
          <w:rPr>
            <w:rStyle w:val="Hyperlink"/>
            <w:rFonts w:ascii="Avenir Next LT Pro Light" w:hAnsi="Avenir Next LT Pro Light" w:cstheme="minorHAnsi"/>
            <w:b/>
            <w:bCs/>
            <w:i/>
            <w:sz w:val="20"/>
            <w:szCs w:val="18"/>
          </w:rPr>
          <w:t>http://www.fau.edu/hr/</w:t>
        </w:r>
      </w:hyperlink>
    </w:p>
    <w:tbl>
      <w:tblPr>
        <w:tblStyle w:val="TableGrid"/>
        <w:tblW w:w="0" w:type="auto"/>
        <w:tblLook w:val="04A0" w:firstRow="1" w:lastRow="0" w:firstColumn="1" w:lastColumn="0" w:noHBand="0" w:noVBand="1"/>
      </w:tblPr>
      <w:tblGrid>
        <w:gridCol w:w="4045"/>
        <w:gridCol w:w="900"/>
        <w:gridCol w:w="810"/>
        <w:gridCol w:w="3595"/>
      </w:tblGrid>
      <w:tr w:rsidR="00F4688E" w:rsidRPr="000D0557" w14:paraId="4FC6A0B7" w14:textId="77777777" w:rsidTr="000D0557">
        <w:tc>
          <w:tcPr>
            <w:tcW w:w="9350" w:type="dxa"/>
            <w:gridSpan w:val="4"/>
            <w:shd w:val="clear" w:color="auto" w:fill="003366"/>
          </w:tcPr>
          <w:p w14:paraId="01B67582"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Essential Personnel Preparation Checklist</w:t>
            </w:r>
          </w:p>
        </w:tc>
      </w:tr>
      <w:tr w:rsidR="00F4688E" w:rsidRPr="000D0557" w14:paraId="264CB79C" w14:textId="77777777" w:rsidTr="000D0557">
        <w:tc>
          <w:tcPr>
            <w:tcW w:w="4045" w:type="dxa"/>
            <w:shd w:val="clear" w:color="auto" w:fill="CC0000"/>
          </w:tcPr>
          <w:p w14:paraId="121077EF"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1CD5C213"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4F8319DC"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7383E748" w14:textId="2888DF9B"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Record Date of 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F4688E" w:rsidRPr="000D0557" w14:paraId="4AB419BD" w14:textId="77777777" w:rsidTr="000D0557">
        <w:tc>
          <w:tcPr>
            <w:tcW w:w="4045" w:type="dxa"/>
          </w:tcPr>
          <w:p w14:paraId="682C9849" w14:textId="18355131"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 xml:space="preserve">Does the Unit have employees who have been designated </w:t>
            </w:r>
            <w:r w:rsidR="003E3BDD">
              <w:rPr>
                <w:rFonts w:ascii="Avenir Next LT Pro Light" w:hAnsi="Avenir Next LT Pro Light" w:cstheme="minorHAnsi"/>
                <w:sz w:val="20"/>
                <w:szCs w:val="20"/>
              </w:rPr>
              <w:t>“E</w:t>
            </w:r>
            <w:r w:rsidRPr="000D0557">
              <w:rPr>
                <w:rFonts w:ascii="Avenir Next LT Pro Light" w:hAnsi="Avenir Next LT Pro Light" w:cstheme="minorHAnsi"/>
                <w:sz w:val="20"/>
                <w:szCs w:val="20"/>
              </w:rPr>
              <w:t>ssential</w:t>
            </w:r>
            <w:r w:rsidR="003E3BDD">
              <w:rPr>
                <w:rFonts w:ascii="Avenir Next LT Pro Light" w:hAnsi="Avenir Next LT Pro Light" w:cstheme="minorHAnsi"/>
                <w:sz w:val="20"/>
                <w:szCs w:val="20"/>
              </w:rPr>
              <w:t>”</w:t>
            </w:r>
            <w:r w:rsidRPr="000D0557">
              <w:rPr>
                <w:rFonts w:ascii="Avenir Next LT Pro Light" w:hAnsi="Avenir Next LT Pro Light" w:cstheme="minorHAnsi"/>
                <w:sz w:val="20"/>
                <w:szCs w:val="20"/>
              </w:rPr>
              <w:t>?</w:t>
            </w:r>
          </w:p>
        </w:tc>
        <w:sdt>
          <w:sdtPr>
            <w:rPr>
              <w:rFonts w:ascii="Avenir Next LT Pro Light" w:hAnsi="Avenir Next LT Pro Light" w:cstheme="minorHAnsi"/>
              <w:b/>
              <w:bCs/>
              <w:i w:val="0"/>
              <w:iCs w:val="0"/>
              <w:color w:val="003366"/>
              <w:sz w:val="20"/>
              <w:szCs w:val="20"/>
              <w14:ligatures w14:val="none"/>
            </w:rPr>
            <w:id w:val="703140325"/>
            <w14:checkbox>
              <w14:checked w14:val="0"/>
              <w14:checkedState w14:val="2612" w14:font="MS Gothic"/>
              <w14:uncheckedState w14:val="2610" w14:font="MS Gothic"/>
            </w14:checkbox>
          </w:sdtPr>
          <w:sdtContent>
            <w:tc>
              <w:tcPr>
                <w:tcW w:w="900" w:type="dxa"/>
              </w:tcPr>
              <w:p w14:paraId="11DB26B4"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26908729"/>
            <w14:checkbox>
              <w14:checked w14:val="0"/>
              <w14:checkedState w14:val="2612" w14:font="MS Gothic"/>
              <w14:uncheckedState w14:val="2610" w14:font="MS Gothic"/>
            </w14:checkbox>
          </w:sdtPr>
          <w:sdtContent>
            <w:tc>
              <w:tcPr>
                <w:tcW w:w="810" w:type="dxa"/>
              </w:tcPr>
              <w:p w14:paraId="1F68765F"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0591F015" w14:textId="77777777" w:rsidR="00F4688E" w:rsidRPr="002A1A5C" w:rsidRDefault="00F4688E" w:rsidP="000D0557">
            <w:pPr>
              <w:pStyle w:val="Subtitle"/>
              <w:rPr>
                <w:rFonts w:ascii="Avenir Next LT Pro Light" w:hAnsi="Avenir Next LT Pro Light" w:cstheme="minorHAnsi"/>
                <w:i w:val="0"/>
                <w:iCs w:val="0"/>
                <w:color w:val="auto"/>
                <w:sz w:val="20"/>
                <w:szCs w:val="20"/>
                <w14:ligatures w14:val="none"/>
              </w:rPr>
            </w:pPr>
          </w:p>
        </w:tc>
      </w:tr>
      <w:tr w:rsidR="00F4688E" w:rsidRPr="000D0557" w14:paraId="5B1D75CD" w14:textId="77777777" w:rsidTr="000D0557">
        <w:tc>
          <w:tcPr>
            <w:tcW w:w="9350" w:type="dxa"/>
            <w:gridSpan w:val="4"/>
            <w:shd w:val="clear" w:color="auto" w:fill="CC0000"/>
          </w:tcPr>
          <w:p w14:paraId="7A4C45C4" w14:textId="77777777" w:rsidR="00F4688E" w:rsidRPr="000D0557" w:rsidRDefault="00F4688E" w:rsidP="000D0557">
            <w:pPr>
              <w:pStyle w:val="Subtitle"/>
              <w:jc w:val="center"/>
              <w:rPr>
                <w:rFonts w:ascii="Avenir Next LT Pro Light" w:hAnsi="Avenir Next LT Pro Light" w:cstheme="minorHAnsi"/>
                <w:b/>
                <w:bCs/>
                <w:i w:val="0"/>
                <w:iCs w:val="0"/>
                <w:color w:val="auto"/>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r w:rsidR="00F4688E" w:rsidRPr="000D0557" w14:paraId="294BD06E" w14:textId="77777777" w:rsidTr="000D0557">
        <w:tc>
          <w:tcPr>
            <w:tcW w:w="4045" w:type="dxa"/>
          </w:tcPr>
          <w:p w14:paraId="143D0E38" w14:textId="0F84B7CB"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Has Unit leadership communicated the roles and responsibilities of Essential Personnel should an emergency occur during normal hours</w:t>
            </w:r>
            <w:r w:rsidR="003E3BDD">
              <w:rPr>
                <w:rFonts w:ascii="Avenir Next LT Pro Light" w:hAnsi="Avenir Next LT Pro Light" w:cstheme="minorHAnsi"/>
                <w:sz w:val="20"/>
                <w:szCs w:val="20"/>
              </w:rPr>
              <w:t xml:space="preserve"> or</w:t>
            </w:r>
            <w:r w:rsidRPr="000D0557">
              <w:rPr>
                <w:rFonts w:ascii="Avenir Next LT Pro Light" w:hAnsi="Avenir Next LT Pro Light" w:cstheme="minorHAnsi"/>
                <w:sz w:val="20"/>
                <w:szCs w:val="20"/>
              </w:rPr>
              <w:t xml:space="preserve"> after-hours?</w:t>
            </w:r>
          </w:p>
          <w:p w14:paraId="05573E88"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This should be updated on a semesterly basis, or when staff changes occur.</w:t>
            </w:r>
          </w:p>
        </w:tc>
        <w:sdt>
          <w:sdtPr>
            <w:rPr>
              <w:rFonts w:ascii="Avenir Next LT Pro Light" w:hAnsi="Avenir Next LT Pro Light" w:cstheme="minorHAnsi"/>
              <w:b/>
              <w:bCs/>
              <w:i w:val="0"/>
              <w:iCs w:val="0"/>
              <w:color w:val="003366"/>
              <w:sz w:val="20"/>
              <w:szCs w:val="20"/>
              <w14:ligatures w14:val="none"/>
            </w:rPr>
            <w:id w:val="1576556581"/>
            <w14:checkbox>
              <w14:checked w14:val="0"/>
              <w14:checkedState w14:val="2612" w14:font="MS Gothic"/>
              <w14:uncheckedState w14:val="2610" w14:font="MS Gothic"/>
            </w14:checkbox>
          </w:sdtPr>
          <w:sdtContent>
            <w:tc>
              <w:tcPr>
                <w:tcW w:w="900" w:type="dxa"/>
              </w:tcPr>
              <w:p w14:paraId="7F06A61E"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76358671"/>
            <w14:checkbox>
              <w14:checked w14:val="0"/>
              <w14:checkedState w14:val="2612" w14:font="MS Gothic"/>
              <w14:uncheckedState w14:val="2610" w14:font="MS Gothic"/>
            </w14:checkbox>
          </w:sdtPr>
          <w:sdtContent>
            <w:tc>
              <w:tcPr>
                <w:tcW w:w="810" w:type="dxa"/>
              </w:tcPr>
              <w:p w14:paraId="3D1FCE60"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083D0DEC" w14:textId="77777777" w:rsidR="00F4688E" w:rsidRPr="002A1A5C"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464DF46A" w14:textId="77777777" w:rsidTr="000D0557">
        <w:tc>
          <w:tcPr>
            <w:tcW w:w="4045" w:type="dxa"/>
          </w:tcPr>
          <w:p w14:paraId="5C87E08E" w14:textId="426ADF8B" w:rsidR="00F4688E" w:rsidRPr="000D0557" w:rsidRDefault="00D048F0" w:rsidP="000D0557">
            <w:pPr>
              <w:rPr>
                <w:rFonts w:ascii="Avenir Next LT Pro Light" w:hAnsi="Avenir Next LT Pro Light" w:cstheme="minorHAnsi"/>
                <w:sz w:val="20"/>
                <w:szCs w:val="20"/>
              </w:rPr>
            </w:pPr>
            <w:r>
              <w:rPr>
                <w:rFonts w:ascii="Avenir Next LT Pro Light" w:hAnsi="Avenir Next LT Pro Light" w:cstheme="minorHAnsi"/>
                <w:sz w:val="20"/>
                <w:szCs w:val="20"/>
              </w:rPr>
              <w:t>Has the Unit advised</w:t>
            </w:r>
            <w:r w:rsidR="00F4688E" w:rsidRPr="000D0557">
              <w:rPr>
                <w:rFonts w:ascii="Avenir Next LT Pro Light" w:hAnsi="Avenir Next LT Pro Light" w:cstheme="minorHAnsi"/>
                <w:sz w:val="20"/>
                <w:szCs w:val="20"/>
              </w:rPr>
              <w:t xml:space="preserve"> Essential Personnel </w:t>
            </w:r>
            <w:r>
              <w:rPr>
                <w:rFonts w:ascii="Avenir Next LT Pro Light" w:hAnsi="Avenir Next LT Pro Light" w:cstheme="minorHAnsi"/>
                <w:sz w:val="20"/>
                <w:szCs w:val="20"/>
              </w:rPr>
              <w:t xml:space="preserve">to </w:t>
            </w:r>
            <w:r w:rsidR="00F4688E" w:rsidRPr="000D0557">
              <w:rPr>
                <w:rFonts w:ascii="Avenir Next LT Pro Light" w:hAnsi="Avenir Next LT Pro Light" w:cstheme="minorHAnsi"/>
                <w:sz w:val="20"/>
                <w:szCs w:val="20"/>
              </w:rPr>
              <w:t xml:space="preserve">prepare an </w:t>
            </w:r>
            <w:hyperlink r:id="rId56" w:history="1">
              <w:r w:rsidR="003E3BDD">
                <w:rPr>
                  <w:rStyle w:val="Hyperlink"/>
                </w:rPr>
                <w:t>E</w:t>
              </w:r>
              <w:r w:rsidR="00F4688E" w:rsidRPr="003E3BDD">
                <w:rPr>
                  <w:rStyle w:val="Hyperlink"/>
                  <w:rFonts w:ascii="Avenir Next LT Pro Light" w:hAnsi="Avenir Next LT Pro Light" w:cstheme="minorHAnsi"/>
                  <w:sz w:val="20"/>
                  <w:szCs w:val="20"/>
                </w:rPr>
                <w:t xml:space="preserve">mergency </w:t>
              </w:r>
              <w:r w:rsidR="003E3BDD">
                <w:rPr>
                  <w:rStyle w:val="Hyperlink"/>
                  <w:rFonts w:ascii="Avenir Next LT Pro Light" w:hAnsi="Avenir Next LT Pro Light" w:cstheme="minorHAnsi"/>
                  <w:sz w:val="20"/>
                  <w:szCs w:val="20"/>
                </w:rPr>
                <w:t>K</w:t>
              </w:r>
              <w:r w:rsidR="00F4688E" w:rsidRPr="003E3BDD">
                <w:rPr>
                  <w:rStyle w:val="Hyperlink"/>
                  <w:rFonts w:ascii="Avenir Next LT Pro Light" w:hAnsi="Avenir Next LT Pro Light" w:cstheme="minorHAnsi"/>
                  <w:sz w:val="20"/>
                  <w:szCs w:val="20"/>
                </w:rPr>
                <w:t>it</w:t>
              </w:r>
            </w:hyperlink>
            <w:r w:rsidR="00F4688E" w:rsidRPr="000D0557">
              <w:rPr>
                <w:rFonts w:ascii="Avenir Next LT Pro Light" w:hAnsi="Avenir Next LT Pro Light" w:cstheme="minorHAnsi"/>
                <w:sz w:val="20"/>
                <w:szCs w:val="20"/>
              </w:rPr>
              <w:t xml:space="preserve"> with the necessary supplies (e.g., keys) to access unit-owned spaces following a recall?</w:t>
            </w:r>
          </w:p>
          <w:p w14:paraId="63BE8432" w14:textId="1CFD6EDD"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This should be updated on a semesterly basis, or when staff changes occur.</w:t>
            </w:r>
          </w:p>
        </w:tc>
        <w:sdt>
          <w:sdtPr>
            <w:rPr>
              <w:rFonts w:ascii="Avenir Next LT Pro Light" w:hAnsi="Avenir Next LT Pro Light" w:cstheme="minorHAnsi"/>
              <w:b/>
              <w:bCs/>
              <w:i w:val="0"/>
              <w:iCs w:val="0"/>
              <w:color w:val="003366"/>
              <w:sz w:val="20"/>
              <w:szCs w:val="20"/>
              <w14:ligatures w14:val="none"/>
            </w:rPr>
            <w:id w:val="1342817605"/>
            <w14:checkbox>
              <w14:checked w14:val="0"/>
              <w14:checkedState w14:val="2612" w14:font="MS Gothic"/>
              <w14:uncheckedState w14:val="2610" w14:font="MS Gothic"/>
            </w14:checkbox>
          </w:sdtPr>
          <w:sdtContent>
            <w:tc>
              <w:tcPr>
                <w:tcW w:w="900" w:type="dxa"/>
              </w:tcPr>
              <w:p w14:paraId="1EE25F7D"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18867064"/>
            <w14:checkbox>
              <w14:checked w14:val="0"/>
              <w14:checkedState w14:val="2612" w14:font="MS Gothic"/>
              <w14:uncheckedState w14:val="2610" w14:font="MS Gothic"/>
            </w14:checkbox>
          </w:sdtPr>
          <w:sdtContent>
            <w:tc>
              <w:tcPr>
                <w:tcW w:w="810" w:type="dxa"/>
              </w:tcPr>
              <w:p w14:paraId="6D75F268"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60E1823B" w14:textId="77777777" w:rsidR="00F4688E" w:rsidRPr="002A1A5C" w:rsidRDefault="00F4688E" w:rsidP="000D0557">
            <w:pPr>
              <w:pStyle w:val="Subtitle"/>
              <w:rPr>
                <w:rFonts w:ascii="Avenir Next LT Pro Light" w:hAnsi="Avenir Next LT Pro Light" w:cstheme="minorHAnsi"/>
                <w:b/>
                <w:bCs/>
                <w:i w:val="0"/>
                <w:iCs w:val="0"/>
                <w:color w:val="auto"/>
                <w:sz w:val="20"/>
                <w:szCs w:val="20"/>
                <w14:ligatures w14:val="none"/>
              </w:rPr>
            </w:pPr>
          </w:p>
        </w:tc>
      </w:tr>
      <w:tr w:rsidR="00F4688E" w:rsidRPr="000D0557" w14:paraId="03D974EE" w14:textId="77777777" w:rsidTr="000D0557">
        <w:tc>
          <w:tcPr>
            <w:tcW w:w="4045" w:type="dxa"/>
          </w:tcPr>
          <w:p w14:paraId="37A65E53" w14:textId="25242C43" w:rsidR="00F4688E" w:rsidRPr="000D0557" w:rsidRDefault="00D048F0" w:rsidP="000D0557">
            <w:pPr>
              <w:rPr>
                <w:rFonts w:ascii="Avenir Next LT Pro Light" w:hAnsi="Avenir Next LT Pro Light" w:cstheme="minorHAnsi"/>
                <w:b/>
                <w:bCs/>
                <w:i/>
                <w:iCs/>
                <w:color w:val="003366"/>
                <w:sz w:val="16"/>
                <w:szCs w:val="16"/>
              </w:rPr>
            </w:pPr>
            <w:r>
              <w:rPr>
                <w:rFonts w:ascii="Avenir Next LT Pro Light" w:hAnsi="Avenir Next LT Pro Light" w:cstheme="minorHAnsi"/>
                <w:sz w:val="20"/>
                <w:szCs w:val="20"/>
              </w:rPr>
              <w:t>Has the Unit advised</w:t>
            </w:r>
            <w:r w:rsidR="00F4688E" w:rsidRPr="000D0557">
              <w:rPr>
                <w:rFonts w:ascii="Avenir Next LT Pro Light" w:hAnsi="Avenir Next LT Pro Light" w:cstheme="minorHAnsi"/>
                <w:sz w:val="20"/>
                <w:szCs w:val="20"/>
              </w:rPr>
              <w:t xml:space="preserve"> Essential Personnel</w:t>
            </w:r>
            <w:r>
              <w:rPr>
                <w:rFonts w:ascii="Avenir Next LT Pro Light" w:hAnsi="Avenir Next LT Pro Light" w:cstheme="minorHAnsi"/>
                <w:sz w:val="20"/>
                <w:szCs w:val="20"/>
              </w:rPr>
              <w:t xml:space="preserve"> to</w:t>
            </w:r>
            <w:r w:rsidR="00F4688E" w:rsidRPr="000D0557">
              <w:rPr>
                <w:rFonts w:ascii="Avenir Next LT Pro Light" w:hAnsi="Avenir Next LT Pro Light" w:cstheme="minorHAnsi"/>
                <w:sz w:val="20"/>
                <w:szCs w:val="20"/>
              </w:rPr>
              <w:t xml:space="preserve"> have quick access to their Essential Personnel letter (e.g., on their phone, in their vehicle, etc.)?</w:t>
            </w:r>
          </w:p>
          <w:p w14:paraId="047D6B80"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t xml:space="preserve">This will be needed to access the University should the Florida Atlantic Police Department limit access to the campus. This should be performed on an annual basis. </w:t>
            </w:r>
          </w:p>
        </w:tc>
        <w:sdt>
          <w:sdtPr>
            <w:rPr>
              <w:rFonts w:ascii="Avenir Next LT Pro Light" w:hAnsi="Avenir Next LT Pro Light" w:cstheme="minorHAnsi"/>
              <w:b/>
              <w:bCs/>
              <w:i w:val="0"/>
              <w:iCs w:val="0"/>
              <w:color w:val="003366"/>
              <w:sz w:val="20"/>
              <w:szCs w:val="20"/>
              <w14:ligatures w14:val="none"/>
            </w:rPr>
            <w:id w:val="-1465962923"/>
            <w14:checkbox>
              <w14:checked w14:val="0"/>
              <w14:checkedState w14:val="2612" w14:font="MS Gothic"/>
              <w14:uncheckedState w14:val="2610" w14:font="MS Gothic"/>
            </w14:checkbox>
          </w:sdtPr>
          <w:sdtContent>
            <w:tc>
              <w:tcPr>
                <w:tcW w:w="900" w:type="dxa"/>
              </w:tcPr>
              <w:p w14:paraId="5A91BCB4"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03739528"/>
            <w14:checkbox>
              <w14:checked w14:val="0"/>
              <w14:checkedState w14:val="2612" w14:font="MS Gothic"/>
              <w14:uncheckedState w14:val="2610" w14:font="MS Gothic"/>
            </w14:checkbox>
          </w:sdtPr>
          <w:sdtContent>
            <w:tc>
              <w:tcPr>
                <w:tcW w:w="810" w:type="dxa"/>
              </w:tcPr>
              <w:p w14:paraId="24012FDE"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5C960F65" w14:textId="77777777" w:rsidR="00F4688E" w:rsidRPr="002A1A5C"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262B8EA7" w14:textId="77777777" w:rsidTr="000D0557">
        <w:tc>
          <w:tcPr>
            <w:tcW w:w="4045" w:type="dxa"/>
          </w:tcPr>
          <w:p w14:paraId="48677CC4" w14:textId="62781228"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 xml:space="preserve">Does the Notification </w:t>
            </w:r>
            <w:r w:rsidR="000E1622">
              <w:rPr>
                <w:rFonts w:ascii="Avenir Next LT Pro Light" w:hAnsi="Avenir Next LT Pro Light" w:cstheme="minorHAnsi"/>
                <w:sz w:val="20"/>
                <w:szCs w:val="20"/>
              </w:rPr>
              <w:t>P</w:t>
            </w:r>
            <w:r w:rsidRPr="000D0557">
              <w:rPr>
                <w:rFonts w:ascii="Avenir Next LT Pro Light" w:hAnsi="Avenir Next LT Pro Light" w:cstheme="minorHAnsi"/>
                <w:sz w:val="20"/>
                <w:szCs w:val="20"/>
              </w:rPr>
              <w:t xml:space="preserve">rotocol referred to in Section 2 address return to work procedures for Essential Personnel? </w:t>
            </w:r>
          </w:p>
          <w:p w14:paraId="452A4EC8"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b/>
                <w:bCs/>
                <w:i/>
                <w:iCs/>
                <w:sz w:val="16"/>
                <w:szCs w:val="16"/>
              </w:rPr>
              <w:lastRenderedPageBreak/>
              <w:t xml:space="preserve">If not, please include this information in the Notification of an Emergency Section. </w:t>
            </w:r>
          </w:p>
        </w:tc>
        <w:sdt>
          <w:sdtPr>
            <w:rPr>
              <w:rFonts w:ascii="Avenir Next LT Pro Light" w:hAnsi="Avenir Next LT Pro Light" w:cstheme="minorHAnsi"/>
              <w:b/>
              <w:bCs/>
              <w:i w:val="0"/>
              <w:iCs w:val="0"/>
              <w:color w:val="003366"/>
              <w:sz w:val="20"/>
              <w:szCs w:val="20"/>
              <w14:ligatures w14:val="none"/>
            </w:rPr>
            <w:id w:val="114260970"/>
            <w14:checkbox>
              <w14:checked w14:val="0"/>
              <w14:checkedState w14:val="2612" w14:font="MS Gothic"/>
              <w14:uncheckedState w14:val="2610" w14:font="MS Gothic"/>
            </w14:checkbox>
          </w:sdtPr>
          <w:sdtContent>
            <w:tc>
              <w:tcPr>
                <w:tcW w:w="900" w:type="dxa"/>
              </w:tcPr>
              <w:p w14:paraId="031D37DC"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42488509"/>
            <w14:checkbox>
              <w14:checked w14:val="0"/>
              <w14:checkedState w14:val="2612" w14:font="MS Gothic"/>
              <w14:uncheckedState w14:val="2610" w14:font="MS Gothic"/>
            </w14:checkbox>
          </w:sdtPr>
          <w:sdtContent>
            <w:tc>
              <w:tcPr>
                <w:tcW w:w="810" w:type="dxa"/>
              </w:tcPr>
              <w:p w14:paraId="12F4A74D"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4EC2E72D" w14:textId="77777777" w:rsidR="00F4688E" w:rsidRPr="002A1A5C" w:rsidRDefault="00F4688E" w:rsidP="000D0557">
            <w:pPr>
              <w:pStyle w:val="Subtitle"/>
              <w:rPr>
                <w:rFonts w:ascii="Avenir Next LT Pro Light" w:hAnsi="Avenir Next LT Pro Light" w:cstheme="minorHAnsi"/>
                <w:b/>
                <w:bCs/>
                <w:i w:val="0"/>
                <w:iCs w:val="0"/>
                <w:color w:val="auto"/>
                <w:sz w:val="20"/>
                <w:szCs w:val="20"/>
                <w14:ligatures w14:val="none"/>
              </w:rPr>
            </w:pPr>
          </w:p>
        </w:tc>
      </w:tr>
    </w:tbl>
    <w:p w14:paraId="700C6652" w14:textId="77777777" w:rsidR="00F4688E" w:rsidRDefault="00F4688E" w:rsidP="00F4688E">
      <w:pPr>
        <w:sectPr w:rsidR="00F4688E" w:rsidSect="00F4688E">
          <w:footerReference w:type="first" r:id="rId57"/>
          <w:pgSz w:w="12240" w:h="15840"/>
          <w:pgMar w:top="1440" w:right="1440" w:bottom="1440" w:left="1440" w:header="720" w:footer="720" w:gutter="0"/>
          <w:cols w:space="720"/>
          <w:titlePg/>
          <w:docGrid w:linePitch="360"/>
        </w:sectPr>
      </w:pPr>
    </w:p>
    <w:p w14:paraId="3E1712C0" w14:textId="64FB312B" w:rsidR="00D43B61" w:rsidRDefault="00F4688E" w:rsidP="00D43B61">
      <w:pPr>
        <w:pStyle w:val="Heading3"/>
      </w:pPr>
      <w:bookmarkStart w:id="100" w:name="_Toc220663092"/>
      <w:r w:rsidRPr="000D0557">
        <w:lastRenderedPageBreak/>
        <w:t>Unit Essential Personnel Roster</w:t>
      </w:r>
      <w:bookmarkEnd w:id="100"/>
      <w:r w:rsidRPr="000D0557">
        <w:t xml:space="preserve"> </w:t>
      </w:r>
    </w:p>
    <w:p w14:paraId="2096880E" w14:textId="583B7C3F" w:rsidR="000E1622" w:rsidRPr="002A1A5C" w:rsidRDefault="000E1622" w:rsidP="000E1622">
      <w:pPr>
        <w:rPr>
          <w:rFonts w:ascii="Avenir Next LT Pro Light" w:hAnsi="Avenir Next LT Pro Light"/>
          <w:sz w:val="20"/>
          <w:szCs w:val="20"/>
        </w:rPr>
      </w:pPr>
      <w:r w:rsidRPr="002A1A5C">
        <w:rPr>
          <w:rFonts w:ascii="Avenir Next LT Pro Light" w:hAnsi="Avenir Next LT Pro Light"/>
          <w:sz w:val="20"/>
          <w:szCs w:val="20"/>
        </w:rPr>
        <w:t xml:space="preserve">Provide a list of all Unit Essential Personnel. </w:t>
      </w:r>
    </w:p>
    <w:p w14:paraId="6CB03AB5" w14:textId="18B2E127" w:rsidR="00F4688E" w:rsidRPr="000D0557" w:rsidRDefault="00F4688E" w:rsidP="00AC2D96">
      <w:pPr>
        <w:pStyle w:val="Heading3"/>
      </w:pPr>
    </w:p>
    <w:tbl>
      <w:tblPr>
        <w:tblStyle w:val="TableGrid"/>
        <w:tblW w:w="5000" w:type="pct"/>
        <w:tblLook w:val="04A0" w:firstRow="1" w:lastRow="0" w:firstColumn="1" w:lastColumn="0" w:noHBand="0" w:noVBand="1"/>
      </w:tblPr>
      <w:tblGrid>
        <w:gridCol w:w="2158"/>
        <w:gridCol w:w="2158"/>
        <w:gridCol w:w="2160"/>
        <w:gridCol w:w="2157"/>
        <w:gridCol w:w="2157"/>
        <w:gridCol w:w="2160"/>
      </w:tblGrid>
      <w:tr w:rsidR="002A1A5C" w:rsidRPr="002A1A5C" w14:paraId="3A6F26BE" w14:textId="77777777" w:rsidTr="00AC2D96">
        <w:trPr>
          <w:trHeight w:val="556"/>
        </w:trPr>
        <w:tc>
          <w:tcPr>
            <w:tcW w:w="833" w:type="pct"/>
            <w:shd w:val="clear" w:color="auto" w:fill="CC0000"/>
          </w:tcPr>
          <w:p w14:paraId="37C9F3CD" w14:textId="77777777" w:rsidR="00720C6E" w:rsidRPr="002A1A5C" w:rsidRDefault="00720C6E" w:rsidP="00E61E4F">
            <w:pPr>
              <w:jc w:val="center"/>
              <w:rPr>
                <w:rFonts w:ascii="Avenir Next LT Pro Light" w:hAnsi="Avenir Next LT Pro Light" w:cstheme="majorHAnsi"/>
                <w:b/>
                <w:bCs/>
                <w:color w:val="FFFFFF" w:themeColor="background1"/>
                <w:sz w:val="20"/>
                <w:szCs w:val="20"/>
              </w:rPr>
            </w:pPr>
            <w:r w:rsidRPr="002A1A5C">
              <w:rPr>
                <w:rFonts w:ascii="Avenir Next LT Pro Light" w:hAnsi="Avenir Next LT Pro Light" w:cstheme="majorHAnsi"/>
                <w:b/>
                <w:bCs/>
                <w:color w:val="FFFFFF" w:themeColor="background1"/>
                <w:sz w:val="20"/>
                <w:szCs w:val="20"/>
              </w:rPr>
              <w:t>First Name</w:t>
            </w:r>
          </w:p>
        </w:tc>
        <w:tc>
          <w:tcPr>
            <w:tcW w:w="833" w:type="pct"/>
            <w:shd w:val="clear" w:color="auto" w:fill="CC0000"/>
          </w:tcPr>
          <w:p w14:paraId="599ACAD9" w14:textId="77777777" w:rsidR="00720C6E" w:rsidRPr="002A1A5C" w:rsidRDefault="00720C6E" w:rsidP="00E61E4F">
            <w:pPr>
              <w:jc w:val="center"/>
              <w:rPr>
                <w:rFonts w:ascii="Avenir Next LT Pro Light" w:hAnsi="Avenir Next LT Pro Light" w:cstheme="majorHAnsi"/>
                <w:b/>
                <w:bCs/>
                <w:color w:val="FFFFFF" w:themeColor="background1"/>
                <w:sz w:val="20"/>
                <w:szCs w:val="20"/>
              </w:rPr>
            </w:pPr>
            <w:r w:rsidRPr="002A1A5C">
              <w:rPr>
                <w:rFonts w:ascii="Avenir Next LT Pro Light" w:hAnsi="Avenir Next LT Pro Light" w:cstheme="majorHAnsi"/>
                <w:b/>
                <w:bCs/>
                <w:color w:val="FFFFFF" w:themeColor="background1"/>
                <w:sz w:val="20"/>
                <w:szCs w:val="20"/>
              </w:rPr>
              <w:t>Last Name</w:t>
            </w:r>
          </w:p>
        </w:tc>
        <w:tc>
          <w:tcPr>
            <w:tcW w:w="834" w:type="pct"/>
            <w:shd w:val="clear" w:color="auto" w:fill="CC0000"/>
          </w:tcPr>
          <w:p w14:paraId="2264DCB2" w14:textId="77777777" w:rsidR="00720C6E" w:rsidRPr="002A1A5C" w:rsidRDefault="00720C6E" w:rsidP="00E61E4F">
            <w:pPr>
              <w:jc w:val="center"/>
              <w:rPr>
                <w:rFonts w:ascii="Avenir Next LT Pro Light" w:hAnsi="Avenir Next LT Pro Light" w:cstheme="majorHAnsi"/>
                <w:b/>
                <w:bCs/>
                <w:color w:val="FFFFFF" w:themeColor="background1"/>
                <w:sz w:val="20"/>
                <w:szCs w:val="20"/>
              </w:rPr>
            </w:pPr>
            <w:r w:rsidRPr="002A1A5C">
              <w:rPr>
                <w:rFonts w:ascii="Avenir Next LT Pro Light" w:hAnsi="Avenir Next LT Pro Light" w:cstheme="majorHAnsi"/>
                <w:b/>
                <w:bCs/>
                <w:color w:val="FFFFFF" w:themeColor="background1"/>
                <w:sz w:val="20"/>
                <w:szCs w:val="20"/>
              </w:rPr>
              <w:t>Title</w:t>
            </w:r>
          </w:p>
        </w:tc>
        <w:tc>
          <w:tcPr>
            <w:tcW w:w="833" w:type="pct"/>
            <w:shd w:val="clear" w:color="auto" w:fill="CC0000"/>
          </w:tcPr>
          <w:p w14:paraId="127367CB" w14:textId="77777777" w:rsidR="00720C6E" w:rsidRPr="002A1A5C" w:rsidRDefault="00720C6E" w:rsidP="00E61E4F">
            <w:pPr>
              <w:jc w:val="center"/>
              <w:rPr>
                <w:rFonts w:ascii="Avenir Next LT Pro Light" w:hAnsi="Avenir Next LT Pro Light" w:cstheme="majorHAnsi"/>
                <w:b/>
                <w:bCs/>
                <w:color w:val="FFFFFF" w:themeColor="background1"/>
                <w:sz w:val="20"/>
                <w:szCs w:val="20"/>
              </w:rPr>
            </w:pPr>
            <w:r w:rsidRPr="002A1A5C">
              <w:rPr>
                <w:rFonts w:ascii="Avenir Next LT Pro Light" w:hAnsi="Avenir Next LT Pro Light" w:cstheme="majorHAnsi"/>
                <w:b/>
                <w:bCs/>
                <w:color w:val="FFFFFF" w:themeColor="background1"/>
                <w:sz w:val="20"/>
                <w:szCs w:val="20"/>
              </w:rPr>
              <w:t>Email</w:t>
            </w:r>
          </w:p>
        </w:tc>
        <w:tc>
          <w:tcPr>
            <w:tcW w:w="833" w:type="pct"/>
            <w:shd w:val="clear" w:color="auto" w:fill="CC0000"/>
          </w:tcPr>
          <w:p w14:paraId="70618307" w14:textId="0CF30A56" w:rsidR="00720C6E" w:rsidRPr="002A1A5C" w:rsidRDefault="00720C6E" w:rsidP="00E61E4F">
            <w:pPr>
              <w:jc w:val="center"/>
              <w:rPr>
                <w:rFonts w:ascii="Avenir Next LT Pro Light" w:hAnsi="Avenir Next LT Pro Light" w:cstheme="majorHAnsi"/>
                <w:b/>
                <w:bCs/>
                <w:color w:val="FFFFFF" w:themeColor="background1"/>
                <w:sz w:val="20"/>
                <w:szCs w:val="20"/>
              </w:rPr>
            </w:pPr>
            <w:r w:rsidRPr="002A1A5C">
              <w:rPr>
                <w:rFonts w:ascii="Avenir Next LT Pro Light" w:hAnsi="Avenir Next LT Pro Light" w:cstheme="majorHAnsi"/>
                <w:b/>
                <w:bCs/>
                <w:color w:val="FFFFFF" w:themeColor="background1"/>
                <w:sz w:val="20"/>
                <w:szCs w:val="20"/>
              </w:rPr>
              <w:t>Primary Phone Number</w:t>
            </w:r>
          </w:p>
        </w:tc>
        <w:tc>
          <w:tcPr>
            <w:tcW w:w="834" w:type="pct"/>
            <w:shd w:val="clear" w:color="auto" w:fill="CC0000"/>
          </w:tcPr>
          <w:p w14:paraId="67EC8ACB" w14:textId="5EC4E812" w:rsidR="00720C6E" w:rsidRPr="002A1A5C" w:rsidRDefault="00720C6E" w:rsidP="00E61E4F">
            <w:pPr>
              <w:jc w:val="center"/>
              <w:rPr>
                <w:rFonts w:ascii="Avenir Next LT Pro Light" w:hAnsi="Avenir Next LT Pro Light" w:cstheme="majorHAnsi"/>
                <w:b/>
                <w:bCs/>
                <w:color w:val="FFFFFF" w:themeColor="background1"/>
                <w:sz w:val="20"/>
                <w:szCs w:val="20"/>
              </w:rPr>
            </w:pPr>
            <w:r w:rsidRPr="002A1A5C">
              <w:rPr>
                <w:rFonts w:ascii="Avenir Next LT Pro Light" w:hAnsi="Avenir Next LT Pro Light" w:cstheme="majorHAnsi"/>
                <w:b/>
                <w:bCs/>
                <w:color w:val="FFFFFF" w:themeColor="background1"/>
                <w:sz w:val="20"/>
                <w:szCs w:val="20"/>
              </w:rPr>
              <w:t>Secondary Phone Number</w:t>
            </w:r>
          </w:p>
        </w:tc>
      </w:tr>
      <w:tr w:rsidR="002A1A5C" w:rsidRPr="002A1A5C" w14:paraId="725511C8" w14:textId="77777777" w:rsidTr="00AC2D96">
        <w:trPr>
          <w:trHeight w:val="262"/>
        </w:trPr>
        <w:tc>
          <w:tcPr>
            <w:tcW w:w="833" w:type="pct"/>
          </w:tcPr>
          <w:p w14:paraId="552E10E7"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634B4B80" w14:textId="77777777" w:rsidR="00720C6E" w:rsidRPr="002A1A5C" w:rsidRDefault="00720C6E" w:rsidP="00E61E4F">
            <w:pPr>
              <w:rPr>
                <w:rFonts w:ascii="Avenir Next LT Pro Light" w:hAnsi="Avenir Next LT Pro Light" w:cstheme="majorHAnsi"/>
                <w:sz w:val="20"/>
                <w:szCs w:val="20"/>
              </w:rPr>
            </w:pPr>
          </w:p>
        </w:tc>
        <w:tc>
          <w:tcPr>
            <w:tcW w:w="834" w:type="pct"/>
          </w:tcPr>
          <w:p w14:paraId="5A9C68AE" w14:textId="77777777" w:rsidR="00720C6E" w:rsidRPr="002A1A5C" w:rsidRDefault="00720C6E" w:rsidP="00E61E4F">
            <w:pPr>
              <w:rPr>
                <w:rFonts w:ascii="Avenir Next LT Pro Light" w:hAnsi="Avenir Next LT Pro Light" w:cstheme="majorHAnsi"/>
                <w:sz w:val="20"/>
                <w:szCs w:val="20"/>
              </w:rPr>
            </w:pPr>
          </w:p>
        </w:tc>
        <w:tc>
          <w:tcPr>
            <w:tcW w:w="833" w:type="pct"/>
          </w:tcPr>
          <w:p w14:paraId="3D68CCBA" w14:textId="77777777" w:rsidR="00720C6E" w:rsidRPr="002A1A5C" w:rsidRDefault="00720C6E" w:rsidP="00E61E4F">
            <w:pPr>
              <w:rPr>
                <w:rFonts w:ascii="Avenir Next LT Pro Light" w:hAnsi="Avenir Next LT Pro Light" w:cstheme="majorHAnsi"/>
                <w:sz w:val="20"/>
                <w:szCs w:val="20"/>
              </w:rPr>
            </w:pPr>
          </w:p>
        </w:tc>
        <w:tc>
          <w:tcPr>
            <w:tcW w:w="833" w:type="pct"/>
          </w:tcPr>
          <w:p w14:paraId="7882DC86" w14:textId="77777777" w:rsidR="00720C6E" w:rsidRPr="002A1A5C" w:rsidRDefault="00720C6E" w:rsidP="00E61E4F">
            <w:pPr>
              <w:rPr>
                <w:rFonts w:ascii="Avenir Next LT Pro Light" w:hAnsi="Avenir Next LT Pro Light" w:cstheme="majorHAnsi"/>
                <w:sz w:val="20"/>
                <w:szCs w:val="20"/>
              </w:rPr>
            </w:pPr>
          </w:p>
        </w:tc>
        <w:tc>
          <w:tcPr>
            <w:tcW w:w="834" w:type="pct"/>
          </w:tcPr>
          <w:p w14:paraId="4F530288" w14:textId="77777777" w:rsidR="00720C6E" w:rsidRPr="002A1A5C" w:rsidRDefault="00720C6E" w:rsidP="00E61E4F">
            <w:pPr>
              <w:rPr>
                <w:rFonts w:ascii="Avenir Next LT Pro Light" w:hAnsi="Avenir Next LT Pro Light" w:cstheme="majorHAnsi"/>
                <w:sz w:val="20"/>
                <w:szCs w:val="20"/>
              </w:rPr>
            </w:pPr>
          </w:p>
        </w:tc>
      </w:tr>
      <w:tr w:rsidR="002A1A5C" w:rsidRPr="002A1A5C" w14:paraId="445BB093" w14:textId="77777777" w:rsidTr="00AC2D96">
        <w:trPr>
          <w:trHeight w:val="278"/>
        </w:trPr>
        <w:tc>
          <w:tcPr>
            <w:tcW w:w="833" w:type="pct"/>
          </w:tcPr>
          <w:p w14:paraId="44981E5E"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1AD1C79B" w14:textId="77777777" w:rsidR="00720C6E" w:rsidRPr="002A1A5C" w:rsidRDefault="00720C6E" w:rsidP="00E61E4F">
            <w:pPr>
              <w:rPr>
                <w:rFonts w:ascii="Avenir Next LT Pro Light" w:hAnsi="Avenir Next LT Pro Light" w:cstheme="majorHAnsi"/>
                <w:sz w:val="20"/>
                <w:szCs w:val="20"/>
              </w:rPr>
            </w:pPr>
          </w:p>
        </w:tc>
        <w:tc>
          <w:tcPr>
            <w:tcW w:w="834" w:type="pct"/>
          </w:tcPr>
          <w:p w14:paraId="7CE33569" w14:textId="77777777" w:rsidR="00720C6E" w:rsidRPr="002A1A5C" w:rsidRDefault="00720C6E" w:rsidP="00E61E4F">
            <w:pPr>
              <w:rPr>
                <w:rFonts w:ascii="Avenir Next LT Pro Light" w:hAnsi="Avenir Next LT Pro Light" w:cstheme="majorHAnsi"/>
                <w:sz w:val="20"/>
                <w:szCs w:val="20"/>
              </w:rPr>
            </w:pPr>
          </w:p>
        </w:tc>
        <w:tc>
          <w:tcPr>
            <w:tcW w:w="833" w:type="pct"/>
          </w:tcPr>
          <w:p w14:paraId="3384EE83" w14:textId="77777777" w:rsidR="00720C6E" w:rsidRPr="002A1A5C" w:rsidRDefault="00720C6E" w:rsidP="00E61E4F">
            <w:pPr>
              <w:rPr>
                <w:rFonts w:ascii="Avenir Next LT Pro Light" w:hAnsi="Avenir Next LT Pro Light" w:cstheme="majorHAnsi"/>
                <w:sz w:val="20"/>
                <w:szCs w:val="20"/>
              </w:rPr>
            </w:pPr>
          </w:p>
        </w:tc>
        <w:tc>
          <w:tcPr>
            <w:tcW w:w="833" w:type="pct"/>
          </w:tcPr>
          <w:p w14:paraId="0DBEEAB0" w14:textId="77777777" w:rsidR="00720C6E" w:rsidRPr="002A1A5C" w:rsidRDefault="00720C6E" w:rsidP="00E61E4F">
            <w:pPr>
              <w:rPr>
                <w:rFonts w:ascii="Avenir Next LT Pro Light" w:hAnsi="Avenir Next LT Pro Light" w:cstheme="majorHAnsi"/>
                <w:sz w:val="20"/>
                <w:szCs w:val="20"/>
              </w:rPr>
            </w:pPr>
          </w:p>
        </w:tc>
        <w:tc>
          <w:tcPr>
            <w:tcW w:w="834" w:type="pct"/>
          </w:tcPr>
          <w:p w14:paraId="703E2645" w14:textId="77777777" w:rsidR="00720C6E" w:rsidRPr="002A1A5C" w:rsidRDefault="00720C6E" w:rsidP="00E61E4F">
            <w:pPr>
              <w:rPr>
                <w:rFonts w:ascii="Avenir Next LT Pro Light" w:hAnsi="Avenir Next LT Pro Light" w:cstheme="majorHAnsi"/>
                <w:sz w:val="20"/>
                <w:szCs w:val="20"/>
              </w:rPr>
            </w:pPr>
          </w:p>
        </w:tc>
      </w:tr>
      <w:tr w:rsidR="002A1A5C" w:rsidRPr="002A1A5C" w14:paraId="612821B2" w14:textId="77777777" w:rsidTr="00AC2D96">
        <w:trPr>
          <w:trHeight w:val="262"/>
        </w:trPr>
        <w:tc>
          <w:tcPr>
            <w:tcW w:w="833" w:type="pct"/>
          </w:tcPr>
          <w:p w14:paraId="0C91D42B"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51852427" w14:textId="77777777" w:rsidR="00720C6E" w:rsidRPr="002A1A5C" w:rsidRDefault="00720C6E" w:rsidP="00E61E4F">
            <w:pPr>
              <w:rPr>
                <w:rFonts w:ascii="Avenir Next LT Pro Light" w:hAnsi="Avenir Next LT Pro Light" w:cstheme="majorHAnsi"/>
                <w:sz w:val="20"/>
                <w:szCs w:val="20"/>
              </w:rPr>
            </w:pPr>
          </w:p>
        </w:tc>
        <w:tc>
          <w:tcPr>
            <w:tcW w:w="834" w:type="pct"/>
          </w:tcPr>
          <w:p w14:paraId="7BC8BE49" w14:textId="77777777" w:rsidR="00720C6E" w:rsidRPr="002A1A5C" w:rsidRDefault="00720C6E" w:rsidP="00E61E4F">
            <w:pPr>
              <w:rPr>
                <w:rFonts w:ascii="Avenir Next LT Pro Light" w:hAnsi="Avenir Next LT Pro Light" w:cstheme="majorHAnsi"/>
                <w:sz w:val="20"/>
                <w:szCs w:val="20"/>
              </w:rPr>
            </w:pPr>
          </w:p>
        </w:tc>
        <w:tc>
          <w:tcPr>
            <w:tcW w:w="833" w:type="pct"/>
          </w:tcPr>
          <w:p w14:paraId="5F38F9B8" w14:textId="77777777" w:rsidR="00720C6E" w:rsidRPr="002A1A5C" w:rsidRDefault="00720C6E" w:rsidP="00E61E4F">
            <w:pPr>
              <w:rPr>
                <w:rFonts w:ascii="Avenir Next LT Pro Light" w:hAnsi="Avenir Next LT Pro Light" w:cstheme="majorHAnsi"/>
                <w:sz w:val="20"/>
                <w:szCs w:val="20"/>
              </w:rPr>
            </w:pPr>
          </w:p>
        </w:tc>
        <w:tc>
          <w:tcPr>
            <w:tcW w:w="833" w:type="pct"/>
          </w:tcPr>
          <w:p w14:paraId="27D0E3C8" w14:textId="77777777" w:rsidR="00720C6E" w:rsidRPr="002A1A5C" w:rsidRDefault="00720C6E" w:rsidP="00E61E4F">
            <w:pPr>
              <w:rPr>
                <w:rFonts w:ascii="Avenir Next LT Pro Light" w:hAnsi="Avenir Next LT Pro Light" w:cstheme="majorHAnsi"/>
                <w:sz w:val="20"/>
                <w:szCs w:val="20"/>
              </w:rPr>
            </w:pPr>
          </w:p>
        </w:tc>
        <w:tc>
          <w:tcPr>
            <w:tcW w:w="834" w:type="pct"/>
          </w:tcPr>
          <w:p w14:paraId="13BF44A1" w14:textId="77777777" w:rsidR="00720C6E" w:rsidRPr="002A1A5C" w:rsidRDefault="00720C6E" w:rsidP="00E61E4F">
            <w:pPr>
              <w:rPr>
                <w:rFonts w:ascii="Avenir Next LT Pro Light" w:hAnsi="Avenir Next LT Pro Light" w:cstheme="majorHAnsi"/>
                <w:sz w:val="20"/>
                <w:szCs w:val="20"/>
              </w:rPr>
            </w:pPr>
          </w:p>
        </w:tc>
      </w:tr>
      <w:tr w:rsidR="002A1A5C" w:rsidRPr="002A1A5C" w14:paraId="013A639B" w14:textId="77777777" w:rsidTr="00AC2D96">
        <w:trPr>
          <w:trHeight w:val="278"/>
        </w:trPr>
        <w:tc>
          <w:tcPr>
            <w:tcW w:w="833" w:type="pct"/>
          </w:tcPr>
          <w:p w14:paraId="5BA185E6"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5E9AB965" w14:textId="77777777" w:rsidR="00720C6E" w:rsidRPr="002A1A5C" w:rsidRDefault="00720C6E" w:rsidP="00E61E4F">
            <w:pPr>
              <w:rPr>
                <w:rFonts w:ascii="Avenir Next LT Pro Light" w:hAnsi="Avenir Next LT Pro Light" w:cstheme="majorHAnsi"/>
                <w:sz w:val="20"/>
                <w:szCs w:val="20"/>
              </w:rPr>
            </w:pPr>
          </w:p>
        </w:tc>
        <w:tc>
          <w:tcPr>
            <w:tcW w:w="834" w:type="pct"/>
          </w:tcPr>
          <w:p w14:paraId="70C746A8" w14:textId="77777777" w:rsidR="00720C6E" w:rsidRPr="002A1A5C" w:rsidRDefault="00720C6E" w:rsidP="00E61E4F">
            <w:pPr>
              <w:rPr>
                <w:rFonts w:ascii="Avenir Next LT Pro Light" w:hAnsi="Avenir Next LT Pro Light" w:cstheme="majorHAnsi"/>
                <w:sz w:val="20"/>
                <w:szCs w:val="20"/>
              </w:rPr>
            </w:pPr>
          </w:p>
        </w:tc>
        <w:tc>
          <w:tcPr>
            <w:tcW w:w="833" w:type="pct"/>
          </w:tcPr>
          <w:p w14:paraId="27EE9B9C" w14:textId="77777777" w:rsidR="00720C6E" w:rsidRPr="002A1A5C" w:rsidRDefault="00720C6E" w:rsidP="00E61E4F">
            <w:pPr>
              <w:rPr>
                <w:rFonts w:ascii="Avenir Next LT Pro Light" w:hAnsi="Avenir Next LT Pro Light" w:cstheme="majorHAnsi"/>
                <w:sz w:val="20"/>
                <w:szCs w:val="20"/>
              </w:rPr>
            </w:pPr>
          </w:p>
        </w:tc>
        <w:tc>
          <w:tcPr>
            <w:tcW w:w="833" w:type="pct"/>
          </w:tcPr>
          <w:p w14:paraId="07D47DD3" w14:textId="77777777" w:rsidR="00720C6E" w:rsidRPr="002A1A5C" w:rsidRDefault="00720C6E" w:rsidP="00E61E4F">
            <w:pPr>
              <w:rPr>
                <w:rFonts w:ascii="Avenir Next LT Pro Light" w:hAnsi="Avenir Next LT Pro Light" w:cstheme="majorHAnsi"/>
                <w:sz w:val="20"/>
                <w:szCs w:val="20"/>
              </w:rPr>
            </w:pPr>
          </w:p>
        </w:tc>
        <w:tc>
          <w:tcPr>
            <w:tcW w:w="834" w:type="pct"/>
          </w:tcPr>
          <w:p w14:paraId="7DEBCC6F" w14:textId="77777777" w:rsidR="00720C6E" w:rsidRPr="002A1A5C" w:rsidRDefault="00720C6E" w:rsidP="00E61E4F">
            <w:pPr>
              <w:rPr>
                <w:rFonts w:ascii="Avenir Next LT Pro Light" w:hAnsi="Avenir Next LT Pro Light" w:cstheme="majorHAnsi"/>
                <w:sz w:val="20"/>
                <w:szCs w:val="20"/>
              </w:rPr>
            </w:pPr>
          </w:p>
        </w:tc>
      </w:tr>
      <w:tr w:rsidR="002A1A5C" w:rsidRPr="002A1A5C" w14:paraId="3AF431AF" w14:textId="77777777" w:rsidTr="00AC2D96">
        <w:trPr>
          <w:trHeight w:val="278"/>
        </w:trPr>
        <w:tc>
          <w:tcPr>
            <w:tcW w:w="833" w:type="pct"/>
          </w:tcPr>
          <w:p w14:paraId="380BE9F5"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3C1B1BC5" w14:textId="77777777" w:rsidR="00720C6E" w:rsidRPr="002A1A5C" w:rsidRDefault="00720C6E" w:rsidP="00E61E4F">
            <w:pPr>
              <w:rPr>
                <w:rFonts w:ascii="Avenir Next LT Pro Light" w:hAnsi="Avenir Next LT Pro Light" w:cstheme="majorHAnsi"/>
                <w:sz w:val="20"/>
                <w:szCs w:val="20"/>
              </w:rPr>
            </w:pPr>
          </w:p>
        </w:tc>
        <w:tc>
          <w:tcPr>
            <w:tcW w:w="834" w:type="pct"/>
          </w:tcPr>
          <w:p w14:paraId="7705299B" w14:textId="77777777" w:rsidR="00720C6E" w:rsidRPr="002A1A5C" w:rsidRDefault="00720C6E" w:rsidP="00E61E4F">
            <w:pPr>
              <w:rPr>
                <w:rFonts w:ascii="Avenir Next LT Pro Light" w:hAnsi="Avenir Next LT Pro Light" w:cstheme="majorHAnsi"/>
                <w:sz w:val="20"/>
                <w:szCs w:val="20"/>
              </w:rPr>
            </w:pPr>
          </w:p>
        </w:tc>
        <w:tc>
          <w:tcPr>
            <w:tcW w:w="833" w:type="pct"/>
          </w:tcPr>
          <w:p w14:paraId="1C1A25BC" w14:textId="77777777" w:rsidR="00720C6E" w:rsidRPr="002A1A5C" w:rsidRDefault="00720C6E" w:rsidP="00E61E4F">
            <w:pPr>
              <w:rPr>
                <w:rFonts w:ascii="Avenir Next LT Pro Light" w:hAnsi="Avenir Next LT Pro Light" w:cstheme="majorHAnsi"/>
                <w:sz w:val="20"/>
                <w:szCs w:val="20"/>
              </w:rPr>
            </w:pPr>
          </w:p>
        </w:tc>
        <w:tc>
          <w:tcPr>
            <w:tcW w:w="833" w:type="pct"/>
          </w:tcPr>
          <w:p w14:paraId="32264BAE" w14:textId="77777777" w:rsidR="00720C6E" w:rsidRPr="002A1A5C" w:rsidRDefault="00720C6E" w:rsidP="00E61E4F">
            <w:pPr>
              <w:rPr>
                <w:rFonts w:ascii="Avenir Next LT Pro Light" w:hAnsi="Avenir Next LT Pro Light" w:cstheme="majorHAnsi"/>
                <w:sz w:val="20"/>
                <w:szCs w:val="20"/>
              </w:rPr>
            </w:pPr>
          </w:p>
        </w:tc>
        <w:tc>
          <w:tcPr>
            <w:tcW w:w="834" w:type="pct"/>
          </w:tcPr>
          <w:p w14:paraId="02321666" w14:textId="77777777" w:rsidR="00720C6E" w:rsidRPr="002A1A5C" w:rsidRDefault="00720C6E" w:rsidP="00E61E4F">
            <w:pPr>
              <w:rPr>
                <w:rFonts w:ascii="Avenir Next LT Pro Light" w:hAnsi="Avenir Next LT Pro Light" w:cstheme="majorHAnsi"/>
                <w:sz w:val="20"/>
                <w:szCs w:val="20"/>
              </w:rPr>
            </w:pPr>
          </w:p>
        </w:tc>
      </w:tr>
      <w:tr w:rsidR="002A1A5C" w:rsidRPr="002A1A5C" w14:paraId="1BE0E7FE" w14:textId="77777777" w:rsidTr="00AC2D96">
        <w:trPr>
          <w:trHeight w:val="262"/>
        </w:trPr>
        <w:tc>
          <w:tcPr>
            <w:tcW w:w="833" w:type="pct"/>
          </w:tcPr>
          <w:p w14:paraId="4522CC42"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6302D6F7" w14:textId="77777777" w:rsidR="00720C6E" w:rsidRPr="002A1A5C" w:rsidRDefault="00720C6E" w:rsidP="00E61E4F">
            <w:pPr>
              <w:rPr>
                <w:rFonts w:ascii="Avenir Next LT Pro Light" w:hAnsi="Avenir Next LT Pro Light" w:cstheme="majorHAnsi"/>
                <w:sz w:val="20"/>
                <w:szCs w:val="20"/>
              </w:rPr>
            </w:pPr>
          </w:p>
        </w:tc>
        <w:tc>
          <w:tcPr>
            <w:tcW w:w="834" w:type="pct"/>
          </w:tcPr>
          <w:p w14:paraId="7EFDBD82" w14:textId="77777777" w:rsidR="00720C6E" w:rsidRPr="002A1A5C" w:rsidRDefault="00720C6E" w:rsidP="00E61E4F">
            <w:pPr>
              <w:rPr>
                <w:rFonts w:ascii="Avenir Next LT Pro Light" w:hAnsi="Avenir Next LT Pro Light" w:cstheme="majorHAnsi"/>
                <w:sz w:val="20"/>
                <w:szCs w:val="20"/>
              </w:rPr>
            </w:pPr>
          </w:p>
        </w:tc>
        <w:tc>
          <w:tcPr>
            <w:tcW w:w="833" w:type="pct"/>
          </w:tcPr>
          <w:p w14:paraId="675C2720" w14:textId="77777777" w:rsidR="00720C6E" w:rsidRPr="002A1A5C" w:rsidRDefault="00720C6E" w:rsidP="00E61E4F">
            <w:pPr>
              <w:rPr>
                <w:rFonts w:ascii="Avenir Next LT Pro Light" w:hAnsi="Avenir Next LT Pro Light" w:cstheme="majorHAnsi"/>
                <w:sz w:val="20"/>
                <w:szCs w:val="20"/>
              </w:rPr>
            </w:pPr>
          </w:p>
        </w:tc>
        <w:tc>
          <w:tcPr>
            <w:tcW w:w="833" w:type="pct"/>
          </w:tcPr>
          <w:p w14:paraId="5555DD0D" w14:textId="77777777" w:rsidR="00720C6E" w:rsidRPr="002A1A5C" w:rsidRDefault="00720C6E" w:rsidP="00E61E4F">
            <w:pPr>
              <w:rPr>
                <w:rFonts w:ascii="Avenir Next LT Pro Light" w:hAnsi="Avenir Next LT Pro Light" w:cstheme="majorHAnsi"/>
                <w:sz w:val="20"/>
                <w:szCs w:val="20"/>
              </w:rPr>
            </w:pPr>
          </w:p>
        </w:tc>
        <w:tc>
          <w:tcPr>
            <w:tcW w:w="834" w:type="pct"/>
          </w:tcPr>
          <w:p w14:paraId="5A0E212D" w14:textId="77777777" w:rsidR="00720C6E" w:rsidRPr="002A1A5C" w:rsidRDefault="00720C6E" w:rsidP="00E61E4F">
            <w:pPr>
              <w:rPr>
                <w:rFonts w:ascii="Avenir Next LT Pro Light" w:hAnsi="Avenir Next LT Pro Light" w:cstheme="majorHAnsi"/>
                <w:sz w:val="20"/>
                <w:szCs w:val="20"/>
              </w:rPr>
            </w:pPr>
          </w:p>
        </w:tc>
      </w:tr>
      <w:tr w:rsidR="002A1A5C" w:rsidRPr="002A1A5C" w14:paraId="2478B6DA" w14:textId="77777777" w:rsidTr="00AC2D96">
        <w:trPr>
          <w:trHeight w:val="278"/>
        </w:trPr>
        <w:tc>
          <w:tcPr>
            <w:tcW w:w="833" w:type="pct"/>
          </w:tcPr>
          <w:p w14:paraId="1E30B6D8"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4DE33F74" w14:textId="77777777" w:rsidR="00720C6E" w:rsidRPr="002A1A5C" w:rsidRDefault="00720C6E" w:rsidP="00E61E4F">
            <w:pPr>
              <w:rPr>
                <w:rFonts w:ascii="Avenir Next LT Pro Light" w:hAnsi="Avenir Next LT Pro Light" w:cstheme="majorHAnsi"/>
                <w:sz w:val="20"/>
                <w:szCs w:val="20"/>
              </w:rPr>
            </w:pPr>
          </w:p>
        </w:tc>
        <w:tc>
          <w:tcPr>
            <w:tcW w:w="834" w:type="pct"/>
          </w:tcPr>
          <w:p w14:paraId="22062DD1" w14:textId="77777777" w:rsidR="00720C6E" w:rsidRPr="002A1A5C" w:rsidRDefault="00720C6E" w:rsidP="00E61E4F">
            <w:pPr>
              <w:rPr>
                <w:rFonts w:ascii="Avenir Next LT Pro Light" w:hAnsi="Avenir Next LT Pro Light" w:cstheme="majorHAnsi"/>
                <w:sz w:val="20"/>
                <w:szCs w:val="20"/>
              </w:rPr>
            </w:pPr>
          </w:p>
        </w:tc>
        <w:tc>
          <w:tcPr>
            <w:tcW w:w="833" w:type="pct"/>
          </w:tcPr>
          <w:p w14:paraId="62187B3F" w14:textId="77777777" w:rsidR="00720C6E" w:rsidRPr="002A1A5C" w:rsidRDefault="00720C6E" w:rsidP="00E61E4F">
            <w:pPr>
              <w:rPr>
                <w:rFonts w:ascii="Avenir Next LT Pro Light" w:hAnsi="Avenir Next LT Pro Light" w:cstheme="majorHAnsi"/>
                <w:sz w:val="20"/>
                <w:szCs w:val="20"/>
              </w:rPr>
            </w:pPr>
          </w:p>
        </w:tc>
        <w:tc>
          <w:tcPr>
            <w:tcW w:w="833" w:type="pct"/>
          </w:tcPr>
          <w:p w14:paraId="603D154C" w14:textId="77777777" w:rsidR="00720C6E" w:rsidRPr="002A1A5C" w:rsidRDefault="00720C6E" w:rsidP="00E61E4F">
            <w:pPr>
              <w:rPr>
                <w:rFonts w:ascii="Avenir Next LT Pro Light" w:hAnsi="Avenir Next LT Pro Light" w:cstheme="majorHAnsi"/>
                <w:sz w:val="20"/>
                <w:szCs w:val="20"/>
              </w:rPr>
            </w:pPr>
          </w:p>
        </w:tc>
        <w:tc>
          <w:tcPr>
            <w:tcW w:w="834" w:type="pct"/>
          </w:tcPr>
          <w:p w14:paraId="2266F6A7" w14:textId="77777777" w:rsidR="00720C6E" w:rsidRPr="002A1A5C" w:rsidRDefault="00720C6E" w:rsidP="00E61E4F">
            <w:pPr>
              <w:rPr>
                <w:rFonts w:ascii="Avenir Next LT Pro Light" w:hAnsi="Avenir Next LT Pro Light" w:cstheme="majorHAnsi"/>
                <w:sz w:val="20"/>
                <w:szCs w:val="20"/>
              </w:rPr>
            </w:pPr>
          </w:p>
        </w:tc>
      </w:tr>
      <w:tr w:rsidR="002A1A5C" w:rsidRPr="002A1A5C" w14:paraId="11DC6900" w14:textId="77777777" w:rsidTr="00AC2D96">
        <w:trPr>
          <w:trHeight w:val="262"/>
        </w:trPr>
        <w:tc>
          <w:tcPr>
            <w:tcW w:w="833" w:type="pct"/>
          </w:tcPr>
          <w:p w14:paraId="460B9D57"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469FEBC5" w14:textId="77777777" w:rsidR="00720C6E" w:rsidRPr="002A1A5C" w:rsidRDefault="00720C6E" w:rsidP="00E61E4F">
            <w:pPr>
              <w:rPr>
                <w:rFonts w:ascii="Avenir Next LT Pro Light" w:hAnsi="Avenir Next LT Pro Light" w:cstheme="majorHAnsi"/>
                <w:sz w:val="20"/>
                <w:szCs w:val="20"/>
              </w:rPr>
            </w:pPr>
          </w:p>
        </w:tc>
        <w:tc>
          <w:tcPr>
            <w:tcW w:w="834" w:type="pct"/>
          </w:tcPr>
          <w:p w14:paraId="0024C441" w14:textId="77777777" w:rsidR="00720C6E" w:rsidRPr="002A1A5C" w:rsidRDefault="00720C6E" w:rsidP="00E61E4F">
            <w:pPr>
              <w:rPr>
                <w:rFonts w:ascii="Avenir Next LT Pro Light" w:hAnsi="Avenir Next LT Pro Light" w:cstheme="majorHAnsi"/>
                <w:sz w:val="20"/>
                <w:szCs w:val="20"/>
              </w:rPr>
            </w:pPr>
          </w:p>
        </w:tc>
        <w:tc>
          <w:tcPr>
            <w:tcW w:w="833" w:type="pct"/>
          </w:tcPr>
          <w:p w14:paraId="1D89A35E" w14:textId="77777777" w:rsidR="00720C6E" w:rsidRPr="002A1A5C" w:rsidRDefault="00720C6E" w:rsidP="00E61E4F">
            <w:pPr>
              <w:rPr>
                <w:rFonts w:ascii="Avenir Next LT Pro Light" w:hAnsi="Avenir Next LT Pro Light" w:cstheme="majorHAnsi"/>
                <w:sz w:val="20"/>
                <w:szCs w:val="20"/>
              </w:rPr>
            </w:pPr>
          </w:p>
        </w:tc>
        <w:tc>
          <w:tcPr>
            <w:tcW w:w="833" w:type="pct"/>
          </w:tcPr>
          <w:p w14:paraId="444D1801" w14:textId="77777777" w:rsidR="00720C6E" w:rsidRPr="002A1A5C" w:rsidRDefault="00720C6E" w:rsidP="00E61E4F">
            <w:pPr>
              <w:rPr>
                <w:rFonts w:ascii="Avenir Next LT Pro Light" w:hAnsi="Avenir Next LT Pro Light" w:cstheme="majorHAnsi"/>
                <w:sz w:val="20"/>
                <w:szCs w:val="20"/>
              </w:rPr>
            </w:pPr>
          </w:p>
        </w:tc>
        <w:tc>
          <w:tcPr>
            <w:tcW w:w="834" w:type="pct"/>
          </w:tcPr>
          <w:p w14:paraId="5C9EB1D5" w14:textId="77777777" w:rsidR="00720C6E" w:rsidRPr="002A1A5C" w:rsidRDefault="00720C6E" w:rsidP="00E61E4F">
            <w:pPr>
              <w:rPr>
                <w:rFonts w:ascii="Avenir Next LT Pro Light" w:hAnsi="Avenir Next LT Pro Light" w:cstheme="majorHAnsi"/>
                <w:sz w:val="20"/>
                <w:szCs w:val="20"/>
              </w:rPr>
            </w:pPr>
          </w:p>
        </w:tc>
      </w:tr>
      <w:tr w:rsidR="002A1A5C" w:rsidRPr="002A1A5C" w14:paraId="77B2F067" w14:textId="77777777" w:rsidTr="00AC2D96">
        <w:trPr>
          <w:trHeight w:val="278"/>
        </w:trPr>
        <w:tc>
          <w:tcPr>
            <w:tcW w:w="833" w:type="pct"/>
          </w:tcPr>
          <w:p w14:paraId="4FB4D361"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671E1AC9" w14:textId="77777777" w:rsidR="00720C6E" w:rsidRPr="002A1A5C" w:rsidRDefault="00720C6E" w:rsidP="00E61E4F">
            <w:pPr>
              <w:rPr>
                <w:rFonts w:ascii="Avenir Next LT Pro Light" w:hAnsi="Avenir Next LT Pro Light" w:cstheme="majorHAnsi"/>
                <w:sz w:val="20"/>
                <w:szCs w:val="20"/>
              </w:rPr>
            </w:pPr>
          </w:p>
        </w:tc>
        <w:tc>
          <w:tcPr>
            <w:tcW w:w="834" w:type="pct"/>
          </w:tcPr>
          <w:p w14:paraId="08F6761A" w14:textId="77777777" w:rsidR="00720C6E" w:rsidRPr="002A1A5C" w:rsidRDefault="00720C6E" w:rsidP="00E61E4F">
            <w:pPr>
              <w:rPr>
                <w:rFonts w:ascii="Avenir Next LT Pro Light" w:hAnsi="Avenir Next LT Pro Light" w:cstheme="majorHAnsi"/>
                <w:sz w:val="20"/>
                <w:szCs w:val="20"/>
              </w:rPr>
            </w:pPr>
          </w:p>
        </w:tc>
        <w:tc>
          <w:tcPr>
            <w:tcW w:w="833" w:type="pct"/>
          </w:tcPr>
          <w:p w14:paraId="721D7831" w14:textId="77777777" w:rsidR="00720C6E" w:rsidRPr="002A1A5C" w:rsidRDefault="00720C6E" w:rsidP="00E61E4F">
            <w:pPr>
              <w:rPr>
                <w:rFonts w:ascii="Avenir Next LT Pro Light" w:hAnsi="Avenir Next LT Pro Light" w:cstheme="majorHAnsi"/>
                <w:sz w:val="20"/>
                <w:szCs w:val="20"/>
              </w:rPr>
            </w:pPr>
          </w:p>
        </w:tc>
        <w:tc>
          <w:tcPr>
            <w:tcW w:w="833" w:type="pct"/>
          </w:tcPr>
          <w:p w14:paraId="6F98EB35" w14:textId="77777777" w:rsidR="00720C6E" w:rsidRPr="002A1A5C" w:rsidRDefault="00720C6E" w:rsidP="00E61E4F">
            <w:pPr>
              <w:rPr>
                <w:rFonts w:ascii="Avenir Next LT Pro Light" w:hAnsi="Avenir Next LT Pro Light" w:cstheme="majorHAnsi"/>
                <w:sz w:val="20"/>
                <w:szCs w:val="20"/>
              </w:rPr>
            </w:pPr>
          </w:p>
        </w:tc>
        <w:tc>
          <w:tcPr>
            <w:tcW w:w="834" w:type="pct"/>
          </w:tcPr>
          <w:p w14:paraId="58843063" w14:textId="77777777" w:rsidR="00720C6E" w:rsidRPr="002A1A5C" w:rsidRDefault="00720C6E" w:rsidP="00E61E4F">
            <w:pPr>
              <w:rPr>
                <w:rFonts w:ascii="Avenir Next LT Pro Light" w:hAnsi="Avenir Next LT Pro Light" w:cstheme="majorHAnsi"/>
                <w:sz w:val="20"/>
                <w:szCs w:val="20"/>
              </w:rPr>
            </w:pPr>
          </w:p>
        </w:tc>
      </w:tr>
      <w:tr w:rsidR="002A1A5C" w:rsidRPr="002A1A5C" w14:paraId="40D717D4" w14:textId="77777777" w:rsidTr="00AC2D96">
        <w:trPr>
          <w:trHeight w:val="262"/>
        </w:trPr>
        <w:tc>
          <w:tcPr>
            <w:tcW w:w="833" w:type="pct"/>
          </w:tcPr>
          <w:p w14:paraId="26BD88FE"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503D4F90" w14:textId="77777777" w:rsidR="00720C6E" w:rsidRPr="002A1A5C" w:rsidRDefault="00720C6E" w:rsidP="00E61E4F">
            <w:pPr>
              <w:rPr>
                <w:rFonts w:ascii="Avenir Next LT Pro Light" w:hAnsi="Avenir Next LT Pro Light" w:cstheme="majorHAnsi"/>
                <w:sz w:val="20"/>
                <w:szCs w:val="20"/>
              </w:rPr>
            </w:pPr>
          </w:p>
        </w:tc>
        <w:tc>
          <w:tcPr>
            <w:tcW w:w="834" w:type="pct"/>
          </w:tcPr>
          <w:p w14:paraId="5B22389A" w14:textId="77777777" w:rsidR="00720C6E" w:rsidRPr="002A1A5C" w:rsidRDefault="00720C6E" w:rsidP="00E61E4F">
            <w:pPr>
              <w:rPr>
                <w:rFonts w:ascii="Avenir Next LT Pro Light" w:hAnsi="Avenir Next LT Pro Light" w:cstheme="majorHAnsi"/>
                <w:sz w:val="20"/>
                <w:szCs w:val="20"/>
              </w:rPr>
            </w:pPr>
          </w:p>
        </w:tc>
        <w:tc>
          <w:tcPr>
            <w:tcW w:w="833" w:type="pct"/>
          </w:tcPr>
          <w:p w14:paraId="4AE25E5C" w14:textId="77777777" w:rsidR="00720C6E" w:rsidRPr="002A1A5C" w:rsidRDefault="00720C6E" w:rsidP="00E61E4F">
            <w:pPr>
              <w:rPr>
                <w:rFonts w:ascii="Avenir Next LT Pro Light" w:hAnsi="Avenir Next LT Pro Light" w:cstheme="majorHAnsi"/>
                <w:sz w:val="20"/>
                <w:szCs w:val="20"/>
              </w:rPr>
            </w:pPr>
          </w:p>
        </w:tc>
        <w:tc>
          <w:tcPr>
            <w:tcW w:w="833" w:type="pct"/>
          </w:tcPr>
          <w:p w14:paraId="694AD745" w14:textId="77777777" w:rsidR="00720C6E" w:rsidRPr="002A1A5C" w:rsidRDefault="00720C6E" w:rsidP="00E61E4F">
            <w:pPr>
              <w:rPr>
                <w:rFonts w:ascii="Avenir Next LT Pro Light" w:hAnsi="Avenir Next LT Pro Light" w:cstheme="majorHAnsi"/>
                <w:sz w:val="20"/>
                <w:szCs w:val="20"/>
              </w:rPr>
            </w:pPr>
          </w:p>
        </w:tc>
        <w:tc>
          <w:tcPr>
            <w:tcW w:w="834" w:type="pct"/>
          </w:tcPr>
          <w:p w14:paraId="773168D3" w14:textId="77777777" w:rsidR="00720C6E" w:rsidRPr="002A1A5C" w:rsidRDefault="00720C6E" w:rsidP="00E61E4F">
            <w:pPr>
              <w:rPr>
                <w:rFonts w:ascii="Avenir Next LT Pro Light" w:hAnsi="Avenir Next LT Pro Light" w:cstheme="majorHAnsi"/>
                <w:sz w:val="20"/>
                <w:szCs w:val="20"/>
              </w:rPr>
            </w:pPr>
          </w:p>
        </w:tc>
      </w:tr>
      <w:tr w:rsidR="002A1A5C" w:rsidRPr="002A1A5C" w14:paraId="1014D95E" w14:textId="77777777" w:rsidTr="00AC2D96">
        <w:trPr>
          <w:trHeight w:val="278"/>
        </w:trPr>
        <w:tc>
          <w:tcPr>
            <w:tcW w:w="833" w:type="pct"/>
          </w:tcPr>
          <w:p w14:paraId="16B9E567"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74A25B89" w14:textId="77777777" w:rsidR="00720C6E" w:rsidRPr="002A1A5C" w:rsidRDefault="00720C6E" w:rsidP="00E61E4F">
            <w:pPr>
              <w:rPr>
                <w:rFonts w:ascii="Avenir Next LT Pro Light" w:hAnsi="Avenir Next LT Pro Light" w:cstheme="majorHAnsi"/>
                <w:sz w:val="20"/>
                <w:szCs w:val="20"/>
              </w:rPr>
            </w:pPr>
          </w:p>
        </w:tc>
        <w:tc>
          <w:tcPr>
            <w:tcW w:w="834" w:type="pct"/>
          </w:tcPr>
          <w:p w14:paraId="139E7CAD" w14:textId="77777777" w:rsidR="00720C6E" w:rsidRPr="002A1A5C" w:rsidRDefault="00720C6E" w:rsidP="00E61E4F">
            <w:pPr>
              <w:rPr>
                <w:rFonts w:ascii="Avenir Next LT Pro Light" w:hAnsi="Avenir Next LT Pro Light" w:cstheme="majorHAnsi"/>
                <w:sz w:val="20"/>
                <w:szCs w:val="20"/>
              </w:rPr>
            </w:pPr>
          </w:p>
        </w:tc>
        <w:tc>
          <w:tcPr>
            <w:tcW w:w="833" w:type="pct"/>
          </w:tcPr>
          <w:p w14:paraId="4221AD86" w14:textId="77777777" w:rsidR="00720C6E" w:rsidRPr="002A1A5C" w:rsidRDefault="00720C6E" w:rsidP="00E61E4F">
            <w:pPr>
              <w:rPr>
                <w:rFonts w:ascii="Avenir Next LT Pro Light" w:hAnsi="Avenir Next LT Pro Light" w:cstheme="majorHAnsi"/>
                <w:sz w:val="20"/>
                <w:szCs w:val="20"/>
              </w:rPr>
            </w:pPr>
          </w:p>
        </w:tc>
        <w:tc>
          <w:tcPr>
            <w:tcW w:w="833" w:type="pct"/>
          </w:tcPr>
          <w:p w14:paraId="210ABBC2" w14:textId="77777777" w:rsidR="00720C6E" w:rsidRPr="002A1A5C" w:rsidRDefault="00720C6E" w:rsidP="00E61E4F">
            <w:pPr>
              <w:rPr>
                <w:rFonts w:ascii="Avenir Next LT Pro Light" w:hAnsi="Avenir Next LT Pro Light" w:cstheme="majorHAnsi"/>
                <w:sz w:val="20"/>
                <w:szCs w:val="20"/>
              </w:rPr>
            </w:pPr>
          </w:p>
        </w:tc>
        <w:tc>
          <w:tcPr>
            <w:tcW w:w="834" w:type="pct"/>
          </w:tcPr>
          <w:p w14:paraId="33D1BF4B" w14:textId="77777777" w:rsidR="00720C6E" w:rsidRPr="002A1A5C" w:rsidRDefault="00720C6E" w:rsidP="00E61E4F">
            <w:pPr>
              <w:rPr>
                <w:rFonts w:ascii="Avenir Next LT Pro Light" w:hAnsi="Avenir Next LT Pro Light" w:cstheme="majorHAnsi"/>
                <w:sz w:val="20"/>
                <w:szCs w:val="20"/>
              </w:rPr>
            </w:pPr>
          </w:p>
        </w:tc>
      </w:tr>
      <w:tr w:rsidR="002A1A5C" w:rsidRPr="002A1A5C" w14:paraId="2AF819C4" w14:textId="77777777" w:rsidTr="00AC2D96">
        <w:trPr>
          <w:trHeight w:val="278"/>
        </w:trPr>
        <w:tc>
          <w:tcPr>
            <w:tcW w:w="833" w:type="pct"/>
          </w:tcPr>
          <w:p w14:paraId="0AE3A05A"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598B4ED2" w14:textId="77777777" w:rsidR="00720C6E" w:rsidRPr="002A1A5C" w:rsidRDefault="00720C6E" w:rsidP="00E61E4F">
            <w:pPr>
              <w:rPr>
                <w:rFonts w:ascii="Avenir Next LT Pro Light" w:hAnsi="Avenir Next LT Pro Light" w:cstheme="majorHAnsi"/>
                <w:sz w:val="20"/>
                <w:szCs w:val="20"/>
              </w:rPr>
            </w:pPr>
          </w:p>
        </w:tc>
        <w:tc>
          <w:tcPr>
            <w:tcW w:w="834" w:type="pct"/>
          </w:tcPr>
          <w:p w14:paraId="505BBBFC" w14:textId="77777777" w:rsidR="00720C6E" w:rsidRPr="002A1A5C" w:rsidRDefault="00720C6E" w:rsidP="00E61E4F">
            <w:pPr>
              <w:rPr>
                <w:rFonts w:ascii="Avenir Next LT Pro Light" w:hAnsi="Avenir Next LT Pro Light" w:cstheme="majorHAnsi"/>
                <w:sz w:val="20"/>
                <w:szCs w:val="20"/>
              </w:rPr>
            </w:pPr>
          </w:p>
        </w:tc>
        <w:tc>
          <w:tcPr>
            <w:tcW w:w="833" w:type="pct"/>
          </w:tcPr>
          <w:p w14:paraId="6A478963" w14:textId="77777777" w:rsidR="00720C6E" w:rsidRPr="002A1A5C" w:rsidRDefault="00720C6E" w:rsidP="00E61E4F">
            <w:pPr>
              <w:rPr>
                <w:rFonts w:ascii="Avenir Next LT Pro Light" w:hAnsi="Avenir Next LT Pro Light" w:cstheme="majorHAnsi"/>
                <w:sz w:val="20"/>
                <w:szCs w:val="20"/>
              </w:rPr>
            </w:pPr>
          </w:p>
        </w:tc>
        <w:tc>
          <w:tcPr>
            <w:tcW w:w="833" w:type="pct"/>
          </w:tcPr>
          <w:p w14:paraId="556E88CF" w14:textId="77777777" w:rsidR="00720C6E" w:rsidRPr="002A1A5C" w:rsidRDefault="00720C6E" w:rsidP="00E61E4F">
            <w:pPr>
              <w:rPr>
                <w:rFonts w:ascii="Avenir Next LT Pro Light" w:hAnsi="Avenir Next LT Pro Light" w:cstheme="majorHAnsi"/>
                <w:sz w:val="20"/>
                <w:szCs w:val="20"/>
              </w:rPr>
            </w:pPr>
          </w:p>
        </w:tc>
        <w:tc>
          <w:tcPr>
            <w:tcW w:w="834" w:type="pct"/>
          </w:tcPr>
          <w:p w14:paraId="0C8351FB" w14:textId="77777777" w:rsidR="00720C6E" w:rsidRPr="002A1A5C" w:rsidRDefault="00720C6E" w:rsidP="00E61E4F">
            <w:pPr>
              <w:rPr>
                <w:rFonts w:ascii="Avenir Next LT Pro Light" w:hAnsi="Avenir Next LT Pro Light" w:cstheme="majorHAnsi"/>
                <w:sz w:val="20"/>
                <w:szCs w:val="20"/>
              </w:rPr>
            </w:pPr>
          </w:p>
        </w:tc>
      </w:tr>
      <w:tr w:rsidR="002A1A5C" w:rsidRPr="002A1A5C" w14:paraId="4D6EFF09" w14:textId="77777777" w:rsidTr="00AC2D96">
        <w:trPr>
          <w:trHeight w:val="262"/>
        </w:trPr>
        <w:tc>
          <w:tcPr>
            <w:tcW w:w="833" w:type="pct"/>
          </w:tcPr>
          <w:p w14:paraId="0B012C67"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471127BC" w14:textId="77777777" w:rsidR="00720C6E" w:rsidRPr="002A1A5C" w:rsidRDefault="00720C6E" w:rsidP="00E61E4F">
            <w:pPr>
              <w:rPr>
                <w:rFonts w:ascii="Avenir Next LT Pro Light" w:hAnsi="Avenir Next LT Pro Light" w:cstheme="majorHAnsi"/>
                <w:sz w:val="20"/>
                <w:szCs w:val="20"/>
              </w:rPr>
            </w:pPr>
          </w:p>
        </w:tc>
        <w:tc>
          <w:tcPr>
            <w:tcW w:w="834" w:type="pct"/>
          </w:tcPr>
          <w:p w14:paraId="782E399A" w14:textId="77777777" w:rsidR="00720C6E" w:rsidRPr="002A1A5C" w:rsidRDefault="00720C6E" w:rsidP="00E61E4F">
            <w:pPr>
              <w:rPr>
                <w:rFonts w:ascii="Avenir Next LT Pro Light" w:hAnsi="Avenir Next LT Pro Light" w:cstheme="majorHAnsi"/>
                <w:sz w:val="20"/>
                <w:szCs w:val="20"/>
              </w:rPr>
            </w:pPr>
          </w:p>
        </w:tc>
        <w:tc>
          <w:tcPr>
            <w:tcW w:w="833" w:type="pct"/>
          </w:tcPr>
          <w:p w14:paraId="2064AEC6" w14:textId="77777777" w:rsidR="00720C6E" w:rsidRPr="002A1A5C" w:rsidRDefault="00720C6E" w:rsidP="00E61E4F">
            <w:pPr>
              <w:rPr>
                <w:rFonts w:ascii="Avenir Next LT Pro Light" w:hAnsi="Avenir Next LT Pro Light" w:cstheme="majorHAnsi"/>
                <w:sz w:val="20"/>
                <w:szCs w:val="20"/>
              </w:rPr>
            </w:pPr>
          </w:p>
        </w:tc>
        <w:tc>
          <w:tcPr>
            <w:tcW w:w="833" w:type="pct"/>
          </w:tcPr>
          <w:p w14:paraId="5191B613" w14:textId="77777777" w:rsidR="00720C6E" w:rsidRPr="002A1A5C" w:rsidRDefault="00720C6E" w:rsidP="00B41531">
            <w:pPr>
              <w:rPr>
                <w:rFonts w:ascii="Avenir Next LT Pro Light" w:hAnsi="Avenir Next LT Pro Light" w:cstheme="majorHAnsi"/>
                <w:sz w:val="20"/>
                <w:szCs w:val="20"/>
              </w:rPr>
            </w:pPr>
          </w:p>
        </w:tc>
        <w:tc>
          <w:tcPr>
            <w:tcW w:w="834" w:type="pct"/>
          </w:tcPr>
          <w:p w14:paraId="5E02D011" w14:textId="77777777" w:rsidR="00720C6E" w:rsidRPr="002A1A5C" w:rsidRDefault="00720C6E" w:rsidP="00E61E4F">
            <w:pPr>
              <w:rPr>
                <w:rFonts w:ascii="Avenir Next LT Pro Light" w:hAnsi="Avenir Next LT Pro Light" w:cstheme="majorHAnsi"/>
                <w:sz w:val="20"/>
                <w:szCs w:val="20"/>
              </w:rPr>
            </w:pPr>
          </w:p>
        </w:tc>
      </w:tr>
      <w:tr w:rsidR="002A1A5C" w:rsidRPr="002A1A5C" w14:paraId="79F121B5" w14:textId="77777777" w:rsidTr="00AC2D96">
        <w:trPr>
          <w:trHeight w:val="278"/>
        </w:trPr>
        <w:tc>
          <w:tcPr>
            <w:tcW w:w="833" w:type="pct"/>
          </w:tcPr>
          <w:p w14:paraId="363AED7D" w14:textId="77777777" w:rsidR="00720C6E" w:rsidRPr="002A1A5C" w:rsidRDefault="00720C6E" w:rsidP="00720C6E">
            <w:pPr>
              <w:pStyle w:val="ListParagraph"/>
              <w:numPr>
                <w:ilvl w:val="0"/>
                <w:numId w:val="35"/>
              </w:numPr>
              <w:rPr>
                <w:rFonts w:ascii="Avenir Next LT Pro Light" w:hAnsi="Avenir Next LT Pro Light" w:cstheme="majorHAnsi"/>
                <w:sz w:val="20"/>
                <w:szCs w:val="20"/>
              </w:rPr>
            </w:pPr>
          </w:p>
        </w:tc>
        <w:tc>
          <w:tcPr>
            <w:tcW w:w="833" w:type="pct"/>
          </w:tcPr>
          <w:p w14:paraId="0DB5997F" w14:textId="77777777" w:rsidR="00720C6E" w:rsidRPr="002A1A5C" w:rsidRDefault="00720C6E" w:rsidP="00E61E4F">
            <w:pPr>
              <w:rPr>
                <w:rFonts w:ascii="Avenir Next LT Pro Light" w:hAnsi="Avenir Next LT Pro Light" w:cstheme="majorHAnsi"/>
                <w:sz w:val="20"/>
                <w:szCs w:val="20"/>
              </w:rPr>
            </w:pPr>
          </w:p>
        </w:tc>
        <w:tc>
          <w:tcPr>
            <w:tcW w:w="834" w:type="pct"/>
          </w:tcPr>
          <w:p w14:paraId="0ACE62C0" w14:textId="77777777" w:rsidR="00720C6E" w:rsidRPr="002A1A5C" w:rsidRDefault="00720C6E" w:rsidP="00E61E4F">
            <w:pPr>
              <w:rPr>
                <w:rFonts w:ascii="Avenir Next LT Pro Light" w:hAnsi="Avenir Next LT Pro Light" w:cstheme="majorHAnsi"/>
                <w:sz w:val="20"/>
                <w:szCs w:val="20"/>
              </w:rPr>
            </w:pPr>
          </w:p>
        </w:tc>
        <w:tc>
          <w:tcPr>
            <w:tcW w:w="833" w:type="pct"/>
          </w:tcPr>
          <w:p w14:paraId="2AAF0969" w14:textId="77777777" w:rsidR="00720C6E" w:rsidRPr="002A1A5C" w:rsidRDefault="00720C6E" w:rsidP="00E61E4F">
            <w:pPr>
              <w:rPr>
                <w:rFonts w:ascii="Avenir Next LT Pro Light" w:hAnsi="Avenir Next LT Pro Light" w:cstheme="majorHAnsi"/>
                <w:sz w:val="20"/>
                <w:szCs w:val="20"/>
              </w:rPr>
            </w:pPr>
          </w:p>
        </w:tc>
        <w:tc>
          <w:tcPr>
            <w:tcW w:w="833" w:type="pct"/>
          </w:tcPr>
          <w:p w14:paraId="1808DAB0" w14:textId="77777777" w:rsidR="00720C6E" w:rsidRPr="002A1A5C" w:rsidRDefault="00720C6E" w:rsidP="00E61E4F">
            <w:pPr>
              <w:rPr>
                <w:rFonts w:ascii="Avenir Next LT Pro Light" w:hAnsi="Avenir Next LT Pro Light" w:cstheme="majorHAnsi"/>
                <w:sz w:val="20"/>
                <w:szCs w:val="20"/>
              </w:rPr>
            </w:pPr>
          </w:p>
        </w:tc>
        <w:tc>
          <w:tcPr>
            <w:tcW w:w="834" w:type="pct"/>
          </w:tcPr>
          <w:p w14:paraId="26BA47BD" w14:textId="77777777" w:rsidR="00720C6E" w:rsidRPr="002A1A5C" w:rsidRDefault="00720C6E" w:rsidP="00E61E4F">
            <w:pPr>
              <w:rPr>
                <w:rFonts w:ascii="Avenir Next LT Pro Light" w:hAnsi="Avenir Next LT Pro Light" w:cstheme="majorHAnsi"/>
                <w:sz w:val="20"/>
                <w:szCs w:val="20"/>
              </w:rPr>
            </w:pPr>
          </w:p>
        </w:tc>
      </w:tr>
      <w:tr w:rsidR="002A1A5C" w:rsidRPr="002A1A5C" w14:paraId="4629E8A8" w14:textId="77777777" w:rsidTr="00AC2D96">
        <w:trPr>
          <w:trHeight w:val="262"/>
        </w:trPr>
        <w:tc>
          <w:tcPr>
            <w:tcW w:w="833" w:type="pct"/>
          </w:tcPr>
          <w:p w14:paraId="32A71CF5" w14:textId="77777777" w:rsidR="00720C6E" w:rsidRPr="002A1A5C" w:rsidRDefault="00720C6E" w:rsidP="00E61E4F">
            <w:pPr>
              <w:rPr>
                <w:rFonts w:ascii="Avenir Next LT Pro Light" w:hAnsi="Avenir Next LT Pro Light" w:cstheme="majorHAnsi"/>
                <w:b/>
                <w:bCs/>
                <w:i/>
                <w:sz w:val="20"/>
                <w:szCs w:val="20"/>
              </w:rPr>
            </w:pPr>
            <w:r w:rsidRPr="002A1A5C">
              <w:rPr>
                <w:rFonts w:ascii="Avenir Next LT Pro Light" w:hAnsi="Avenir Next LT Pro Light" w:cstheme="majorHAnsi"/>
                <w:b/>
                <w:bCs/>
                <w:i/>
                <w:sz w:val="20"/>
                <w:szCs w:val="20"/>
              </w:rPr>
              <w:t>(Add Rows if Needed)</w:t>
            </w:r>
          </w:p>
        </w:tc>
        <w:tc>
          <w:tcPr>
            <w:tcW w:w="833" w:type="pct"/>
          </w:tcPr>
          <w:p w14:paraId="500EB4C0" w14:textId="77777777" w:rsidR="00720C6E" w:rsidRPr="002A1A5C" w:rsidRDefault="00720C6E" w:rsidP="00E61E4F">
            <w:pPr>
              <w:rPr>
                <w:rFonts w:ascii="Avenir Next LT Pro Light" w:hAnsi="Avenir Next LT Pro Light" w:cstheme="majorHAnsi"/>
                <w:sz w:val="20"/>
                <w:szCs w:val="20"/>
              </w:rPr>
            </w:pPr>
          </w:p>
        </w:tc>
        <w:tc>
          <w:tcPr>
            <w:tcW w:w="834" w:type="pct"/>
          </w:tcPr>
          <w:p w14:paraId="5F390A1B" w14:textId="77777777" w:rsidR="00720C6E" w:rsidRPr="002A1A5C" w:rsidRDefault="00720C6E" w:rsidP="00E61E4F">
            <w:pPr>
              <w:rPr>
                <w:rFonts w:ascii="Avenir Next LT Pro Light" w:hAnsi="Avenir Next LT Pro Light" w:cstheme="majorHAnsi"/>
                <w:sz w:val="20"/>
                <w:szCs w:val="20"/>
              </w:rPr>
            </w:pPr>
          </w:p>
        </w:tc>
        <w:tc>
          <w:tcPr>
            <w:tcW w:w="833" w:type="pct"/>
          </w:tcPr>
          <w:p w14:paraId="2A459E47" w14:textId="77777777" w:rsidR="00720C6E" w:rsidRPr="002A1A5C" w:rsidRDefault="00720C6E" w:rsidP="00E61E4F">
            <w:pPr>
              <w:rPr>
                <w:rFonts w:ascii="Avenir Next LT Pro Light" w:hAnsi="Avenir Next LT Pro Light" w:cstheme="majorHAnsi"/>
                <w:sz w:val="20"/>
                <w:szCs w:val="20"/>
              </w:rPr>
            </w:pPr>
          </w:p>
        </w:tc>
        <w:tc>
          <w:tcPr>
            <w:tcW w:w="833" w:type="pct"/>
          </w:tcPr>
          <w:p w14:paraId="4BD5D5EB" w14:textId="77777777" w:rsidR="00720C6E" w:rsidRPr="002A1A5C" w:rsidRDefault="00720C6E" w:rsidP="00E61E4F">
            <w:pPr>
              <w:rPr>
                <w:rFonts w:ascii="Avenir Next LT Pro Light" w:hAnsi="Avenir Next LT Pro Light" w:cstheme="majorHAnsi"/>
                <w:sz w:val="20"/>
                <w:szCs w:val="20"/>
              </w:rPr>
            </w:pPr>
          </w:p>
        </w:tc>
        <w:tc>
          <w:tcPr>
            <w:tcW w:w="834" w:type="pct"/>
          </w:tcPr>
          <w:p w14:paraId="657C8730" w14:textId="77777777" w:rsidR="00720C6E" w:rsidRPr="002A1A5C" w:rsidRDefault="00720C6E" w:rsidP="00E61E4F">
            <w:pPr>
              <w:rPr>
                <w:rFonts w:ascii="Avenir Next LT Pro Light" w:hAnsi="Avenir Next LT Pro Light" w:cstheme="majorHAnsi"/>
                <w:sz w:val="20"/>
                <w:szCs w:val="20"/>
              </w:rPr>
            </w:pPr>
          </w:p>
        </w:tc>
      </w:tr>
    </w:tbl>
    <w:p w14:paraId="3FC93015" w14:textId="77777777" w:rsidR="00F4688E" w:rsidRDefault="00F4688E" w:rsidP="00F4688E">
      <w:pPr>
        <w:rPr>
          <w:b/>
          <w:color w:val="003366"/>
          <w:sz w:val="28"/>
        </w:rPr>
      </w:pPr>
      <w:r>
        <w:br w:type="page"/>
      </w:r>
    </w:p>
    <w:p w14:paraId="24467910" w14:textId="77777777" w:rsidR="00F4688E" w:rsidRDefault="00F4688E" w:rsidP="00377B04">
      <w:pPr>
        <w:pStyle w:val="Heading2"/>
        <w:numPr>
          <w:ilvl w:val="0"/>
          <w:numId w:val="5"/>
        </w:numPr>
        <w:sectPr w:rsidR="00F4688E" w:rsidSect="00F4688E">
          <w:footerReference w:type="first" r:id="rId58"/>
          <w:pgSz w:w="15840" w:h="12240" w:orient="landscape"/>
          <w:pgMar w:top="1440" w:right="1440" w:bottom="1440" w:left="1440" w:header="720" w:footer="720" w:gutter="0"/>
          <w:cols w:space="720"/>
          <w:titlePg/>
          <w:docGrid w:linePitch="360"/>
        </w:sectPr>
      </w:pPr>
    </w:p>
    <w:p w14:paraId="3E9F0FB6" w14:textId="77777777" w:rsidR="00F4688E" w:rsidRPr="000D0557" w:rsidRDefault="00F4688E" w:rsidP="00377B04">
      <w:pPr>
        <w:pStyle w:val="Heading2"/>
        <w:numPr>
          <w:ilvl w:val="0"/>
          <w:numId w:val="5"/>
        </w:numPr>
      </w:pPr>
      <w:bookmarkStart w:id="101" w:name="_Toc220663093"/>
      <w:r w:rsidRPr="000D0557">
        <w:lastRenderedPageBreak/>
        <w:t>Non-FAU Essential Personnel</w:t>
      </w:r>
      <w:bookmarkEnd w:id="101"/>
    </w:p>
    <w:p w14:paraId="772A9C18" w14:textId="704B0961" w:rsidR="00F4688E" w:rsidRPr="000D0557" w:rsidRDefault="00F4688E" w:rsidP="00F4688E">
      <w:pPr>
        <w:rPr>
          <w:rFonts w:ascii="Avenir Next LT Pro Light" w:hAnsi="Avenir Next LT Pro Light"/>
          <w:sz w:val="20"/>
          <w:szCs w:val="20"/>
        </w:rPr>
      </w:pPr>
      <w:hyperlink r:id="rId59" w:history="1">
        <w:r w:rsidRPr="000E1622">
          <w:rPr>
            <w:rStyle w:val="Hyperlink"/>
            <w:rFonts w:ascii="Avenir Next LT Pro Light" w:hAnsi="Avenir Next LT Pro Light"/>
            <w:sz w:val="20"/>
            <w:szCs w:val="20"/>
          </w:rPr>
          <w:t>Non-FAU Essential Personnel</w:t>
        </w:r>
      </w:hyperlink>
      <w:r w:rsidRPr="000D0557">
        <w:rPr>
          <w:rFonts w:ascii="Avenir Next LT Pro Light" w:hAnsi="Avenir Next LT Pro Light"/>
          <w:sz w:val="20"/>
          <w:szCs w:val="20"/>
        </w:rPr>
        <w:t xml:space="preserve"> are individuals who perform critical operations, functions, and tasks for the University, but are employed through an outside vendor and/or contract service providers. Examples include, but are not limited to:</w:t>
      </w:r>
    </w:p>
    <w:p w14:paraId="38B342E6" w14:textId="77777777" w:rsidR="00F4688E" w:rsidRPr="000D0557" w:rsidRDefault="00F4688E" w:rsidP="00F4688E">
      <w:pPr>
        <w:pStyle w:val="ListParagraph"/>
        <w:numPr>
          <w:ilvl w:val="0"/>
          <w:numId w:val="20"/>
        </w:numPr>
        <w:rPr>
          <w:rFonts w:ascii="Avenir Next LT Pro Light" w:hAnsi="Avenir Next LT Pro Light"/>
          <w:sz w:val="20"/>
          <w:szCs w:val="20"/>
        </w:rPr>
      </w:pPr>
      <w:r w:rsidRPr="000D0557">
        <w:rPr>
          <w:rFonts w:ascii="Avenir Next LT Pro Light" w:hAnsi="Avenir Next LT Pro Light"/>
          <w:sz w:val="20"/>
          <w:szCs w:val="20"/>
        </w:rPr>
        <w:t xml:space="preserve">Food and Dining Services </w:t>
      </w:r>
    </w:p>
    <w:p w14:paraId="785B19C5" w14:textId="2F5855B8" w:rsidR="000E1622" w:rsidRPr="000E1622" w:rsidRDefault="00F4688E" w:rsidP="000E1622">
      <w:pPr>
        <w:pStyle w:val="ListParagraph"/>
        <w:numPr>
          <w:ilvl w:val="0"/>
          <w:numId w:val="20"/>
        </w:numPr>
        <w:rPr>
          <w:rFonts w:ascii="Avenir Next LT Pro Light" w:hAnsi="Avenir Next LT Pro Light"/>
          <w:sz w:val="20"/>
          <w:szCs w:val="20"/>
        </w:rPr>
      </w:pPr>
      <w:r w:rsidRPr="000D0557">
        <w:rPr>
          <w:rFonts w:ascii="Avenir Next LT Pro Light" w:hAnsi="Avenir Next LT Pro Light"/>
          <w:sz w:val="20"/>
          <w:szCs w:val="20"/>
        </w:rPr>
        <w:t>Ground Maintenance</w:t>
      </w:r>
    </w:p>
    <w:p w14:paraId="0C5558EE" w14:textId="7CEA77F3" w:rsidR="000E1622" w:rsidRDefault="00F4688E" w:rsidP="00F4688E">
      <w:pPr>
        <w:rPr>
          <w:rFonts w:ascii="Avenir Next LT Pro Light" w:hAnsi="Avenir Next LT Pro Light"/>
          <w:sz w:val="20"/>
          <w:szCs w:val="20"/>
        </w:rPr>
      </w:pPr>
      <w:r w:rsidRPr="000D0557">
        <w:rPr>
          <w:rFonts w:ascii="Avenir Next LT Pro Light" w:hAnsi="Avenir Next LT Pro Light"/>
          <w:sz w:val="20"/>
          <w:szCs w:val="20"/>
        </w:rPr>
        <w:t xml:space="preserve">During a University closure, access to the University will be limited. Therefore, all University Units that oversee and/or manage contracts for such services are responsible for ensuring that non-FAU Essential Personnel are added to the Non-FAU Essential Personnel List, which is managed by the Department </w:t>
      </w:r>
      <w:r w:rsidR="0061185E">
        <w:rPr>
          <w:rFonts w:ascii="Avenir Next LT Pro Light" w:hAnsi="Avenir Next LT Pro Light"/>
          <w:sz w:val="20"/>
          <w:szCs w:val="20"/>
        </w:rPr>
        <w:t xml:space="preserve">of Emergency </w:t>
      </w:r>
      <w:r w:rsidRPr="000D0557">
        <w:rPr>
          <w:rFonts w:ascii="Avenir Next LT Pro Light" w:hAnsi="Avenir Next LT Pro Light"/>
          <w:sz w:val="20"/>
          <w:szCs w:val="20"/>
        </w:rPr>
        <w:t xml:space="preserve">Management. The </w:t>
      </w:r>
      <w:r w:rsidR="000E1622">
        <w:rPr>
          <w:rFonts w:ascii="Avenir Next LT Pro Light" w:hAnsi="Avenir Next LT Pro Light"/>
          <w:sz w:val="20"/>
          <w:szCs w:val="20"/>
        </w:rPr>
        <w:t xml:space="preserve">List </w:t>
      </w:r>
      <w:r w:rsidRPr="000D0557">
        <w:rPr>
          <w:rFonts w:ascii="Avenir Next LT Pro Light" w:hAnsi="Avenir Next LT Pro Light"/>
          <w:sz w:val="20"/>
          <w:szCs w:val="20"/>
        </w:rPr>
        <w:t xml:space="preserve">will be provided to the Florida Atlantic Police Department for access control purposes. All non-FAU Essential Personnel will need to present </w:t>
      </w:r>
      <w:r w:rsidR="000E1622" w:rsidRPr="000D0557">
        <w:rPr>
          <w:rFonts w:ascii="Avenir Next LT Pro Light" w:hAnsi="Avenir Next LT Pro Light"/>
          <w:sz w:val="20"/>
          <w:szCs w:val="20"/>
        </w:rPr>
        <w:t>the</w:t>
      </w:r>
      <w:r w:rsidR="000E1622">
        <w:rPr>
          <w:rFonts w:ascii="Avenir Next LT Pro Light" w:hAnsi="Avenir Next LT Pro Light"/>
          <w:sz w:val="20"/>
          <w:szCs w:val="20"/>
        </w:rPr>
        <w:t xml:space="preserve"> following to gain access to the University during a closure or suspension of operations: </w:t>
      </w:r>
    </w:p>
    <w:p w14:paraId="1FF7BC22" w14:textId="76F09B84" w:rsidR="000E1622" w:rsidRDefault="000E1622" w:rsidP="000E1622">
      <w:pPr>
        <w:pStyle w:val="ListParagraph"/>
        <w:numPr>
          <w:ilvl w:val="0"/>
          <w:numId w:val="37"/>
        </w:numPr>
        <w:rPr>
          <w:rFonts w:ascii="Avenir Next LT Pro Light" w:hAnsi="Avenir Next LT Pro Light"/>
          <w:sz w:val="20"/>
          <w:szCs w:val="20"/>
        </w:rPr>
      </w:pPr>
      <w:r>
        <w:rPr>
          <w:rFonts w:ascii="Avenir Next LT Pro Light" w:hAnsi="Avenir Next LT Pro Light"/>
          <w:sz w:val="20"/>
          <w:szCs w:val="20"/>
        </w:rPr>
        <w:t xml:space="preserve">Designated as </w:t>
      </w:r>
      <w:proofErr w:type="gramStart"/>
      <w:r>
        <w:rPr>
          <w:rFonts w:ascii="Avenir Next LT Pro Light" w:hAnsi="Avenir Next LT Pro Light"/>
          <w:sz w:val="20"/>
          <w:szCs w:val="20"/>
        </w:rPr>
        <w:t>a non</w:t>
      </w:r>
      <w:proofErr w:type="gramEnd"/>
      <w:r>
        <w:rPr>
          <w:rFonts w:ascii="Avenir Next LT Pro Light" w:hAnsi="Avenir Next LT Pro Light"/>
          <w:sz w:val="20"/>
          <w:szCs w:val="20"/>
        </w:rPr>
        <w:t xml:space="preserve">-FAU Essential Personnel by the Department of Emergency Management; and </w:t>
      </w:r>
    </w:p>
    <w:p w14:paraId="04FD7EBD" w14:textId="38F3835C" w:rsidR="00F4688E" w:rsidRPr="000E1622" w:rsidRDefault="000E1622" w:rsidP="000E1622">
      <w:pPr>
        <w:pStyle w:val="ListParagraph"/>
        <w:numPr>
          <w:ilvl w:val="0"/>
          <w:numId w:val="37"/>
        </w:numPr>
        <w:rPr>
          <w:rFonts w:ascii="Avenir Next LT Pro Light" w:hAnsi="Avenir Next LT Pro Light"/>
          <w:sz w:val="20"/>
          <w:szCs w:val="20"/>
        </w:rPr>
      </w:pPr>
      <w:r>
        <w:rPr>
          <w:rFonts w:ascii="Avenir Next LT Pro Light" w:hAnsi="Avenir Next LT Pro Light"/>
          <w:sz w:val="20"/>
          <w:szCs w:val="20"/>
        </w:rPr>
        <w:t xml:space="preserve">A </w:t>
      </w:r>
      <w:r w:rsidR="00F4688E" w:rsidRPr="000E1622">
        <w:rPr>
          <w:rFonts w:ascii="Avenir Next LT Pro Light" w:hAnsi="Avenir Next LT Pro Light"/>
          <w:sz w:val="20"/>
          <w:szCs w:val="20"/>
        </w:rPr>
        <w:t>current, active form of identification, such as a driver's license</w:t>
      </w:r>
    </w:p>
    <w:p w14:paraId="0BF3D069" w14:textId="77777777" w:rsidR="00F4688E" w:rsidRPr="000D0557" w:rsidRDefault="00F4688E" w:rsidP="00F4688E">
      <w:pPr>
        <w:rPr>
          <w:rFonts w:ascii="Avenir Next LT Pro Light" w:hAnsi="Avenir Next LT Pro Light"/>
          <w:sz w:val="20"/>
          <w:szCs w:val="20"/>
        </w:rPr>
      </w:pPr>
      <w:r w:rsidRPr="000D0557">
        <w:rPr>
          <w:rFonts w:ascii="Avenir Next LT Pro Light" w:hAnsi="Avenir Next LT Pro Light"/>
          <w:sz w:val="20"/>
          <w:szCs w:val="20"/>
        </w:rPr>
        <w:t>To update contact information, remove individuals from the program, or add non-FAU Employees to the program, please utilize the </w:t>
      </w:r>
      <w:hyperlink r:id="rId60" w:tgtFrame="_blank" w:history="1">
        <w:r w:rsidRPr="000D0557">
          <w:rPr>
            <w:rStyle w:val="Hyperlink"/>
            <w:rFonts w:ascii="Avenir Next LT Pro Light" w:hAnsi="Avenir Next LT Pro Light"/>
            <w:sz w:val="20"/>
            <w:szCs w:val="20"/>
          </w:rPr>
          <w:t>Non-FAU Essential Personnel Form</w:t>
        </w:r>
      </w:hyperlink>
      <w:r w:rsidRPr="000D0557">
        <w:rPr>
          <w:rFonts w:ascii="Avenir Next LT Pro Light" w:hAnsi="Avenir Next LT Pro Light"/>
          <w:sz w:val="20"/>
          <w:szCs w:val="20"/>
        </w:rPr>
        <w:t>. Forms that are not fully completed will not be accepted. </w:t>
      </w:r>
    </w:p>
    <w:p w14:paraId="238F0504" w14:textId="77777777" w:rsidR="00F4688E" w:rsidRPr="000D0557" w:rsidRDefault="00F4688E" w:rsidP="00F4688E">
      <w:pPr>
        <w:rPr>
          <w:rFonts w:ascii="Avenir Next LT Pro Light" w:hAnsi="Avenir Next LT Pro Light"/>
          <w:sz w:val="20"/>
          <w:szCs w:val="20"/>
        </w:rPr>
      </w:pPr>
      <w:r w:rsidRPr="000D0557">
        <w:rPr>
          <w:rFonts w:ascii="Avenir Next LT Pro Light" w:hAnsi="Avenir Next LT Pro Light"/>
          <w:sz w:val="20"/>
          <w:szCs w:val="20"/>
        </w:rPr>
        <w:t>Questions regarding the non-FAU Essential Personnel Program should be directed to the Department of Emergency Management at </w:t>
      </w:r>
      <w:hyperlink r:id="rId61" w:history="1">
        <w:r w:rsidRPr="000D0557">
          <w:rPr>
            <w:rStyle w:val="Hyperlink"/>
            <w:rFonts w:ascii="Avenir Next LT Pro Light" w:hAnsi="Avenir Next LT Pro Light"/>
            <w:sz w:val="20"/>
            <w:szCs w:val="20"/>
          </w:rPr>
          <w:t>em@fau.edu</w:t>
        </w:r>
      </w:hyperlink>
      <w:r w:rsidRPr="000D0557">
        <w:rPr>
          <w:rFonts w:ascii="Avenir Next LT Pro Light" w:hAnsi="Avenir Next LT Pro Light"/>
          <w:sz w:val="20"/>
          <w:szCs w:val="20"/>
        </w:rPr>
        <w:t>. </w:t>
      </w:r>
    </w:p>
    <w:tbl>
      <w:tblPr>
        <w:tblStyle w:val="TableGrid"/>
        <w:tblW w:w="0" w:type="auto"/>
        <w:tblLook w:val="04A0" w:firstRow="1" w:lastRow="0" w:firstColumn="1" w:lastColumn="0" w:noHBand="0" w:noVBand="1"/>
      </w:tblPr>
      <w:tblGrid>
        <w:gridCol w:w="4045"/>
        <w:gridCol w:w="900"/>
        <w:gridCol w:w="810"/>
        <w:gridCol w:w="3595"/>
      </w:tblGrid>
      <w:tr w:rsidR="00F4688E" w:rsidRPr="000D0557" w14:paraId="2A426BD8" w14:textId="77777777" w:rsidTr="000D0557">
        <w:tc>
          <w:tcPr>
            <w:tcW w:w="9350" w:type="dxa"/>
            <w:gridSpan w:val="4"/>
            <w:shd w:val="clear" w:color="auto" w:fill="003366"/>
          </w:tcPr>
          <w:p w14:paraId="40C03F1F"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Non-FAU Essential Personnel Preparation Checklist</w:t>
            </w:r>
          </w:p>
        </w:tc>
      </w:tr>
      <w:tr w:rsidR="00F4688E" w:rsidRPr="000D0557" w14:paraId="4875D8E9" w14:textId="77777777" w:rsidTr="000D0557">
        <w:trPr>
          <w:trHeight w:val="161"/>
        </w:trPr>
        <w:tc>
          <w:tcPr>
            <w:tcW w:w="4045" w:type="dxa"/>
            <w:shd w:val="clear" w:color="auto" w:fill="CC0000"/>
          </w:tcPr>
          <w:p w14:paraId="5130004E"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39888B13"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464C3078"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73EC39E4" w14:textId="56188051"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Record Date of 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F4688E" w:rsidRPr="000D0557" w14:paraId="4F0C3C14" w14:textId="77777777" w:rsidTr="000D0557">
        <w:tc>
          <w:tcPr>
            <w:tcW w:w="4045" w:type="dxa"/>
          </w:tcPr>
          <w:p w14:paraId="6C0F50DD"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Does the Unit have contracted services that provide essential services to the Unit or University?</w:t>
            </w:r>
          </w:p>
        </w:tc>
        <w:sdt>
          <w:sdtPr>
            <w:rPr>
              <w:rFonts w:ascii="Avenir Next LT Pro Light" w:hAnsi="Avenir Next LT Pro Light" w:cstheme="minorHAnsi"/>
              <w:b/>
              <w:bCs/>
              <w:i w:val="0"/>
              <w:iCs w:val="0"/>
              <w:color w:val="003366"/>
              <w:sz w:val="20"/>
              <w:szCs w:val="20"/>
              <w14:ligatures w14:val="none"/>
            </w:rPr>
            <w:id w:val="1053269973"/>
            <w14:checkbox>
              <w14:checked w14:val="0"/>
              <w14:checkedState w14:val="2612" w14:font="MS Gothic"/>
              <w14:uncheckedState w14:val="2610" w14:font="MS Gothic"/>
            </w14:checkbox>
          </w:sdtPr>
          <w:sdtContent>
            <w:tc>
              <w:tcPr>
                <w:tcW w:w="900" w:type="dxa"/>
              </w:tcPr>
              <w:p w14:paraId="229E0F8B"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7828420"/>
            <w14:checkbox>
              <w14:checked w14:val="0"/>
              <w14:checkedState w14:val="2612" w14:font="MS Gothic"/>
              <w14:uncheckedState w14:val="2610" w14:font="MS Gothic"/>
            </w14:checkbox>
          </w:sdtPr>
          <w:sdtContent>
            <w:tc>
              <w:tcPr>
                <w:tcW w:w="810" w:type="dxa"/>
              </w:tcPr>
              <w:p w14:paraId="24C718A5"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050940EB" w14:textId="77777777" w:rsidR="00F4688E" w:rsidRPr="00A55628" w:rsidRDefault="00F4688E" w:rsidP="000D0557">
            <w:pPr>
              <w:pStyle w:val="Subtitle"/>
              <w:rPr>
                <w:rFonts w:ascii="Avenir Next LT Pro Light" w:hAnsi="Avenir Next LT Pro Light" w:cstheme="minorHAnsi"/>
                <w:i w:val="0"/>
                <w:iCs w:val="0"/>
                <w:color w:val="auto"/>
                <w:sz w:val="20"/>
                <w:szCs w:val="20"/>
                <w14:ligatures w14:val="none"/>
              </w:rPr>
            </w:pPr>
          </w:p>
        </w:tc>
      </w:tr>
      <w:tr w:rsidR="00F4688E" w:rsidRPr="000D0557" w14:paraId="2A2E891B" w14:textId="77777777" w:rsidTr="000D0557">
        <w:tc>
          <w:tcPr>
            <w:tcW w:w="9350" w:type="dxa"/>
            <w:gridSpan w:val="4"/>
            <w:shd w:val="clear" w:color="auto" w:fill="CC0000"/>
          </w:tcPr>
          <w:p w14:paraId="2369BAC3" w14:textId="77777777" w:rsidR="00F4688E" w:rsidRPr="000D0557" w:rsidRDefault="00F4688E" w:rsidP="000D0557">
            <w:pPr>
              <w:pStyle w:val="Subtitle"/>
              <w:jc w:val="center"/>
              <w:rPr>
                <w:rFonts w:ascii="Avenir Next LT Pro Light" w:hAnsi="Avenir Next LT Pro Light" w:cstheme="minorHAnsi"/>
                <w:b/>
                <w:bCs/>
                <w:i w:val="0"/>
                <w:iCs w:val="0"/>
                <w:color w:val="auto"/>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r w:rsidR="00F4688E" w:rsidRPr="000D0557" w14:paraId="34BE0485" w14:textId="77777777" w:rsidTr="000D0557">
        <w:tc>
          <w:tcPr>
            <w:tcW w:w="4045" w:type="dxa"/>
          </w:tcPr>
          <w:p w14:paraId="564EA879"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Does the Unit maintain an up-to-date list of primary and secondary contacts for each essential vendor?</w:t>
            </w:r>
          </w:p>
        </w:tc>
        <w:sdt>
          <w:sdtPr>
            <w:rPr>
              <w:rFonts w:ascii="Avenir Next LT Pro Light" w:hAnsi="Avenir Next LT Pro Light" w:cstheme="minorHAnsi"/>
              <w:b/>
              <w:bCs/>
              <w:i w:val="0"/>
              <w:iCs w:val="0"/>
              <w:color w:val="003366"/>
              <w:sz w:val="20"/>
              <w:szCs w:val="20"/>
              <w14:ligatures w14:val="none"/>
            </w:rPr>
            <w:id w:val="-173725512"/>
            <w14:checkbox>
              <w14:checked w14:val="0"/>
              <w14:checkedState w14:val="2612" w14:font="MS Gothic"/>
              <w14:uncheckedState w14:val="2610" w14:font="MS Gothic"/>
            </w14:checkbox>
          </w:sdtPr>
          <w:sdtContent>
            <w:tc>
              <w:tcPr>
                <w:tcW w:w="900" w:type="dxa"/>
              </w:tcPr>
              <w:p w14:paraId="22A217BB" w14:textId="2DAF92B3" w:rsidR="00F4688E" w:rsidRPr="000D0557" w:rsidRDefault="0033782B"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26468790"/>
            <w14:checkbox>
              <w14:checked w14:val="0"/>
              <w14:checkedState w14:val="2612" w14:font="MS Gothic"/>
              <w14:uncheckedState w14:val="2610" w14:font="MS Gothic"/>
            </w14:checkbox>
          </w:sdtPr>
          <w:sdtContent>
            <w:tc>
              <w:tcPr>
                <w:tcW w:w="810" w:type="dxa"/>
              </w:tcPr>
              <w:p w14:paraId="3F751862" w14:textId="48A4A6A7" w:rsidR="00F4688E" w:rsidRPr="000D0557" w:rsidRDefault="0033782B"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0A352AF7" w14:textId="77777777" w:rsidR="00F4688E" w:rsidRPr="00A55628"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3F9624F2" w14:textId="77777777" w:rsidTr="000D0557">
        <w:tc>
          <w:tcPr>
            <w:tcW w:w="4045" w:type="dxa"/>
          </w:tcPr>
          <w:p w14:paraId="78C04465" w14:textId="7777777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Have expectations been clearly communicated to vendors regarding how and when they will be contacted during an emergency?</w:t>
            </w:r>
          </w:p>
        </w:tc>
        <w:sdt>
          <w:sdtPr>
            <w:rPr>
              <w:rFonts w:ascii="Avenir Next LT Pro Light" w:hAnsi="Avenir Next LT Pro Light" w:cstheme="minorHAnsi"/>
              <w:b/>
              <w:bCs/>
              <w:i w:val="0"/>
              <w:iCs w:val="0"/>
              <w:color w:val="003366"/>
              <w:sz w:val="20"/>
              <w:szCs w:val="20"/>
              <w14:ligatures w14:val="none"/>
            </w:rPr>
            <w:id w:val="77952185"/>
            <w14:checkbox>
              <w14:checked w14:val="0"/>
              <w14:checkedState w14:val="2612" w14:font="MS Gothic"/>
              <w14:uncheckedState w14:val="2610" w14:font="MS Gothic"/>
            </w14:checkbox>
          </w:sdtPr>
          <w:sdtContent>
            <w:tc>
              <w:tcPr>
                <w:tcW w:w="900" w:type="dxa"/>
              </w:tcPr>
              <w:p w14:paraId="030CCDFB" w14:textId="1720A1BB" w:rsidR="00F4688E" w:rsidRPr="000D0557" w:rsidRDefault="0033782B"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78096918"/>
            <w14:checkbox>
              <w14:checked w14:val="0"/>
              <w14:checkedState w14:val="2612" w14:font="MS Gothic"/>
              <w14:uncheckedState w14:val="2610" w14:font="MS Gothic"/>
            </w14:checkbox>
          </w:sdtPr>
          <w:sdtContent>
            <w:tc>
              <w:tcPr>
                <w:tcW w:w="810" w:type="dxa"/>
              </w:tcPr>
              <w:p w14:paraId="1D46D041" w14:textId="3C288DC3" w:rsidR="00F4688E" w:rsidRPr="000D0557" w:rsidRDefault="0033782B"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40B01EB0" w14:textId="77777777" w:rsidR="00F4688E" w:rsidRPr="00A55628"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24E13DBF" w14:textId="77777777" w:rsidTr="000D0557">
        <w:tc>
          <w:tcPr>
            <w:tcW w:w="4045" w:type="dxa"/>
          </w:tcPr>
          <w:p w14:paraId="7E143E0A" w14:textId="77777777" w:rsidR="00F4688E" w:rsidRPr="000D0557" w:rsidRDefault="00F4688E" w:rsidP="000D0557">
            <w:pPr>
              <w:rPr>
                <w:rFonts w:ascii="Avenir Next LT Pro Light" w:hAnsi="Avenir Next LT Pro Light" w:cstheme="minorHAnsi"/>
                <w:b/>
                <w:bCs/>
                <w:i/>
                <w:iCs/>
                <w:sz w:val="16"/>
                <w:szCs w:val="16"/>
              </w:rPr>
            </w:pPr>
            <w:r w:rsidRPr="000D0557">
              <w:rPr>
                <w:rFonts w:ascii="Avenir Next LT Pro Light" w:hAnsi="Avenir Next LT Pro Light" w:cstheme="minorHAnsi"/>
                <w:sz w:val="20"/>
                <w:szCs w:val="20"/>
              </w:rPr>
              <w:t>Have all non-FAU essential personnel updated their contact information in the FAU Alert system?</w:t>
            </w:r>
          </w:p>
          <w:p w14:paraId="699CF593" w14:textId="77777777" w:rsidR="00F4688E" w:rsidRPr="000D0557" w:rsidRDefault="00F4688E" w:rsidP="000D0557">
            <w:pPr>
              <w:rPr>
                <w:rFonts w:ascii="Avenir Next LT Pro Light" w:hAnsi="Avenir Next LT Pro Light" w:cstheme="minorHAnsi"/>
                <w:b/>
                <w:bCs/>
                <w:i/>
                <w:iCs/>
                <w:sz w:val="20"/>
                <w:szCs w:val="20"/>
              </w:rPr>
            </w:pPr>
            <w:r w:rsidRPr="000D0557">
              <w:rPr>
                <w:rFonts w:ascii="Avenir Next LT Pro Light" w:hAnsi="Avenir Next LT Pro Light" w:cstheme="minorHAnsi"/>
                <w:b/>
                <w:bCs/>
                <w:i/>
                <w:iCs/>
                <w:sz w:val="16"/>
                <w:szCs w:val="16"/>
              </w:rPr>
              <w:t xml:space="preserve">Non-FAU Essential Personnel can join the FAU Alert system by completing this </w:t>
            </w:r>
            <w:hyperlink r:id="rId62" w:history="1">
              <w:r w:rsidRPr="000D0557">
                <w:rPr>
                  <w:rStyle w:val="Hyperlink"/>
                  <w:rFonts w:ascii="Avenir Next LT Pro Light" w:hAnsi="Avenir Next LT Pro Light" w:cstheme="minorHAnsi"/>
                  <w:b/>
                  <w:bCs/>
                  <w:i/>
                  <w:iCs/>
                  <w:color w:val="003366"/>
                  <w:sz w:val="16"/>
                  <w:szCs w:val="16"/>
                </w:rPr>
                <w:t>form</w:t>
              </w:r>
            </w:hyperlink>
            <w:r w:rsidRPr="000D0557">
              <w:rPr>
                <w:rFonts w:ascii="Avenir Next LT Pro Light" w:hAnsi="Avenir Next LT Pro Light" w:cstheme="minorHAnsi"/>
                <w:b/>
                <w:bCs/>
                <w:i/>
                <w:iCs/>
                <w:sz w:val="16"/>
                <w:szCs w:val="16"/>
              </w:rPr>
              <w:t xml:space="preserve">. </w:t>
            </w:r>
          </w:p>
        </w:tc>
        <w:sdt>
          <w:sdtPr>
            <w:rPr>
              <w:rFonts w:ascii="Avenir Next LT Pro Light" w:hAnsi="Avenir Next LT Pro Light" w:cstheme="minorHAnsi"/>
              <w:b/>
              <w:bCs/>
              <w:i w:val="0"/>
              <w:iCs w:val="0"/>
              <w:color w:val="003366"/>
              <w:sz w:val="20"/>
              <w:szCs w:val="20"/>
              <w14:ligatures w14:val="none"/>
            </w:rPr>
            <w:id w:val="-787890416"/>
            <w14:checkbox>
              <w14:checked w14:val="0"/>
              <w14:checkedState w14:val="2612" w14:font="MS Gothic"/>
              <w14:uncheckedState w14:val="2610" w14:font="MS Gothic"/>
            </w14:checkbox>
          </w:sdtPr>
          <w:sdtContent>
            <w:tc>
              <w:tcPr>
                <w:tcW w:w="900" w:type="dxa"/>
              </w:tcPr>
              <w:p w14:paraId="4585F0A1"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86732503"/>
            <w14:checkbox>
              <w14:checked w14:val="0"/>
              <w14:checkedState w14:val="2612" w14:font="MS Gothic"/>
              <w14:uncheckedState w14:val="2610" w14:font="MS Gothic"/>
            </w14:checkbox>
          </w:sdtPr>
          <w:sdtContent>
            <w:tc>
              <w:tcPr>
                <w:tcW w:w="810" w:type="dxa"/>
              </w:tcPr>
              <w:p w14:paraId="3E6D1D5D"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7B0C608F" w14:textId="77777777" w:rsidR="00F4688E" w:rsidRPr="00A55628" w:rsidRDefault="00F4688E" w:rsidP="000D0557">
            <w:pPr>
              <w:pStyle w:val="Subtitle"/>
              <w:rPr>
                <w:rFonts w:ascii="Avenir Next LT Pro Light" w:hAnsi="Avenir Next LT Pro Light" w:cstheme="minorHAnsi"/>
                <w:bCs/>
                <w:i w:val="0"/>
                <w:iCs w:val="0"/>
                <w:color w:val="auto"/>
                <w:sz w:val="20"/>
                <w:szCs w:val="20"/>
                <w14:ligatures w14:val="none"/>
              </w:rPr>
            </w:pPr>
          </w:p>
        </w:tc>
      </w:tr>
    </w:tbl>
    <w:p w14:paraId="700A7C29" w14:textId="77777777" w:rsidR="00F4688E" w:rsidRDefault="00F4688E" w:rsidP="00F4688E"/>
    <w:p w14:paraId="5D4A1E70" w14:textId="77777777" w:rsidR="00F4688E" w:rsidRDefault="00F4688E" w:rsidP="00F4688E">
      <w:r>
        <w:br w:type="page"/>
      </w:r>
    </w:p>
    <w:p w14:paraId="7F7E9E1A" w14:textId="77777777" w:rsidR="00F4688E" w:rsidRDefault="00F4688E" w:rsidP="00F4688E">
      <w:pPr>
        <w:sectPr w:rsidR="00F4688E" w:rsidSect="00F4688E">
          <w:footerReference w:type="first" r:id="rId63"/>
          <w:pgSz w:w="12240" w:h="15840"/>
          <w:pgMar w:top="1440" w:right="1440" w:bottom="1440" w:left="1440" w:header="720" w:footer="720" w:gutter="0"/>
          <w:cols w:space="720"/>
          <w:titlePg/>
          <w:docGrid w:linePitch="360"/>
        </w:sectPr>
      </w:pPr>
    </w:p>
    <w:p w14:paraId="37844F78" w14:textId="77777777" w:rsidR="00F4688E" w:rsidRPr="000D0557" w:rsidRDefault="00F4688E" w:rsidP="00F4688E">
      <w:pPr>
        <w:pStyle w:val="Heading3"/>
        <w:rPr>
          <w:rFonts w:ascii="Avenir Next LT Pro Light" w:hAnsi="Avenir Next LT Pro Light"/>
        </w:rPr>
      </w:pPr>
      <w:bookmarkStart w:id="102" w:name="_Toc220663094"/>
      <w:r w:rsidRPr="000D0557">
        <w:rPr>
          <w:rFonts w:ascii="Avenir Next LT Pro Light" w:hAnsi="Avenir Next LT Pro Light"/>
        </w:rPr>
        <w:lastRenderedPageBreak/>
        <w:t>Unit Non-FAU Essential Personnel Roster</w:t>
      </w:r>
      <w:bookmarkEnd w:id="102"/>
      <w:r w:rsidRPr="000D0557">
        <w:rPr>
          <w:rFonts w:ascii="Avenir Next LT Pro Light" w:hAnsi="Avenir Next LT Pro Light"/>
        </w:rPr>
        <w:t xml:space="preserve"> </w:t>
      </w:r>
    </w:p>
    <w:p w14:paraId="69E98A87" w14:textId="77777777" w:rsidR="00F4688E" w:rsidRPr="002A1A5C" w:rsidRDefault="00F4688E" w:rsidP="00F4688E">
      <w:pPr>
        <w:rPr>
          <w:rFonts w:ascii="Avenir Next LT Pro Light" w:hAnsi="Avenir Next LT Pro Light"/>
          <w:sz w:val="20"/>
          <w:szCs w:val="20"/>
        </w:rPr>
      </w:pPr>
      <w:r w:rsidRPr="002A1A5C">
        <w:rPr>
          <w:rFonts w:ascii="Avenir Next LT Pro Light" w:hAnsi="Avenir Next LT Pro Light"/>
          <w:sz w:val="20"/>
          <w:szCs w:val="20"/>
        </w:rPr>
        <w:t>Attach a list of the Unit’s Non-FAU Essential Personnel. Lists can be acquired from the Department of Emergency Management (</w:t>
      </w:r>
      <w:hyperlink r:id="rId64" w:history="1">
        <w:r w:rsidRPr="002A1A5C">
          <w:rPr>
            <w:rStyle w:val="Hyperlink"/>
            <w:rFonts w:ascii="Avenir Next LT Pro Light" w:hAnsi="Avenir Next LT Pro Light"/>
            <w:color w:val="auto"/>
            <w:sz w:val="20"/>
            <w:szCs w:val="20"/>
          </w:rPr>
          <w:t>em@fau.edu</w:t>
        </w:r>
      </w:hyperlink>
      <w:r w:rsidRPr="002A1A5C">
        <w:rPr>
          <w:rFonts w:ascii="Avenir Next LT Pro Light" w:hAnsi="Avenir Next LT Pro Light"/>
          <w:sz w:val="20"/>
          <w:szCs w:val="20"/>
        </w:rPr>
        <w:t xml:space="preserve">). </w:t>
      </w:r>
    </w:p>
    <w:p w14:paraId="3F745860" w14:textId="77777777" w:rsidR="00F4688E" w:rsidRPr="00633D9B" w:rsidRDefault="00F4688E" w:rsidP="00F4688E"/>
    <w:p w14:paraId="6D6F33F6" w14:textId="77777777" w:rsidR="00F4688E" w:rsidRDefault="00F4688E" w:rsidP="00377B04">
      <w:pPr>
        <w:pStyle w:val="Heading2"/>
        <w:sectPr w:rsidR="00F4688E" w:rsidSect="00F4688E">
          <w:footerReference w:type="first" r:id="rId65"/>
          <w:pgSz w:w="15840" w:h="12240" w:orient="landscape"/>
          <w:pgMar w:top="1440" w:right="1440" w:bottom="1440" w:left="1440" w:header="720" w:footer="720" w:gutter="0"/>
          <w:cols w:space="720"/>
          <w:titlePg/>
          <w:docGrid w:linePitch="360"/>
        </w:sectPr>
      </w:pPr>
    </w:p>
    <w:p w14:paraId="5E296372" w14:textId="77777777" w:rsidR="00F4688E" w:rsidRPr="000D0557" w:rsidRDefault="00F4688E" w:rsidP="00377B04">
      <w:pPr>
        <w:pStyle w:val="Heading2"/>
      </w:pPr>
      <w:bookmarkStart w:id="103" w:name="_Toc220663095"/>
      <w:r w:rsidRPr="000D0557">
        <w:lastRenderedPageBreak/>
        <w:t>Global Travel Safety &amp; Security</w:t>
      </w:r>
      <w:bookmarkEnd w:id="103"/>
    </w:p>
    <w:p w14:paraId="74D8E8A6" w14:textId="113F25FD" w:rsidR="00F4688E" w:rsidRPr="000D0557" w:rsidRDefault="00F4688E" w:rsidP="00F4688E">
      <w:pPr>
        <w:rPr>
          <w:rFonts w:ascii="Avenir Next LT Pro Light" w:hAnsi="Avenir Next LT Pro Light"/>
          <w:sz w:val="20"/>
          <w:szCs w:val="20"/>
        </w:rPr>
      </w:pPr>
      <w:r w:rsidRPr="000D0557">
        <w:rPr>
          <w:rFonts w:ascii="Avenir Next LT Pro Light" w:hAnsi="Avenir Next LT Pro Light"/>
          <w:sz w:val="20"/>
          <w:szCs w:val="20"/>
        </w:rPr>
        <w:t>Board of Governors' Regulation 9.012, Foreign Influence, and Florida State Statute 1010.36, Foreign Travel for Research Institutions, require every state research institution to report and track international travel to not just countries of concern but all destinations abroad. Moreover, University Policy</w:t>
      </w:r>
      <w:r w:rsidR="004B10CB">
        <w:rPr>
          <w:rFonts w:ascii="Avenir Next LT Pro Light" w:hAnsi="Avenir Next LT Pro Light"/>
          <w:sz w:val="20"/>
          <w:szCs w:val="20"/>
        </w:rPr>
        <w:t xml:space="preserve"> 3.4.2,</w:t>
      </w:r>
      <w:r w:rsidRPr="000D0557">
        <w:rPr>
          <w:rFonts w:ascii="Avenir Next LT Pro Light" w:hAnsi="Avenir Next LT Pro Light"/>
          <w:sz w:val="20"/>
          <w:szCs w:val="20"/>
        </w:rPr>
        <w:t xml:space="preserve"> </w:t>
      </w:r>
      <w:hyperlink r:id="rId66" w:history="1">
        <w:r w:rsidRPr="000D0557">
          <w:rPr>
            <w:rStyle w:val="Hyperlink"/>
            <w:rFonts w:ascii="Avenir Next LT Pro Light" w:hAnsi="Avenir Next LT Pro Light"/>
            <w:sz w:val="20"/>
            <w:szCs w:val="20"/>
          </w:rPr>
          <w:t>Global Travel Safety and Security</w:t>
        </w:r>
      </w:hyperlink>
      <w:r w:rsidRPr="000D0557">
        <w:rPr>
          <w:rFonts w:ascii="Avenir Next LT Pro Light" w:hAnsi="Avenir Next LT Pro Light"/>
          <w:sz w:val="20"/>
          <w:szCs w:val="20"/>
        </w:rPr>
        <w:t xml:space="preserve">, requires all colleges and Units to be in compliance with the procedures and processes listed therein. </w:t>
      </w:r>
    </w:p>
    <w:p w14:paraId="40621926" w14:textId="557BC607" w:rsidR="00F4688E" w:rsidRDefault="00F4688E" w:rsidP="00F4688E">
      <w:pPr>
        <w:rPr>
          <w:rFonts w:ascii="Avenir Next LT Pro Light" w:hAnsi="Avenir Next LT Pro Light"/>
          <w:sz w:val="20"/>
          <w:szCs w:val="20"/>
        </w:rPr>
      </w:pPr>
      <w:r w:rsidRPr="000D0557">
        <w:rPr>
          <w:rFonts w:ascii="Avenir Next LT Pro Light" w:hAnsi="Avenir Next LT Pro Light"/>
          <w:sz w:val="20"/>
          <w:szCs w:val="20"/>
        </w:rPr>
        <w:t xml:space="preserve">It is the responsibility of all </w:t>
      </w:r>
      <w:r w:rsidR="000E1622">
        <w:rPr>
          <w:rFonts w:ascii="Avenir Next LT Pro Light" w:hAnsi="Avenir Next LT Pro Light"/>
          <w:sz w:val="20"/>
          <w:szCs w:val="20"/>
        </w:rPr>
        <w:t>colleges and</w:t>
      </w:r>
      <w:hyperlink r:id="rId67" w:history="1">
        <w:r w:rsidR="000E1622" w:rsidRPr="009D0835">
          <w:rPr>
            <w:rStyle w:val="Hyperlink"/>
            <w:rFonts w:ascii="Avenir Next LT Pro Light" w:hAnsi="Avenir Next LT Pro Light"/>
            <w:sz w:val="20"/>
            <w:szCs w:val="20"/>
          </w:rPr>
          <w:t xml:space="preserve"> </w:t>
        </w:r>
        <w:r w:rsidRPr="009D0835">
          <w:rPr>
            <w:rStyle w:val="Hyperlink"/>
            <w:rFonts w:ascii="Avenir Next LT Pro Light" w:hAnsi="Avenir Next LT Pro Light"/>
            <w:sz w:val="20"/>
            <w:szCs w:val="20"/>
          </w:rPr>
          <w:t>Units that have staff who travel abroad</w:t>
        </w:r>
      </w:hyperlink>
      <w:r w:rsidRPr="000D0557">
        <w:rPr>
          <w:rFonts w:ascii="Avenir Next LT Pro Light" w:hAnsi="Avenir Next LT Pro Light"/>
          <w:sz w:val="20"/>
          <w:szCs w:val="20"/>
        </w:rPr>
        <w:t xml:space="preserve"> to comply with all applicable travel-related and safety and security-related policies and procedures. </w:t>
      </w:r>
      <w:hyperlink r:id="rId68" w:history="1">
        <w:r w:rsidRPr="000D0557">
          <w:rPr>
            <w:rStyle w:val="Hyperlink"/>
            <w:rFonts w:ascii="Avenir Next LT Pro Light" w:hAnsi="Avenir Next LT Pro Light"/>
            <w:sz w:val="20"/>
            <w:szCs w:val="20"/>
          </w:rPr>
          <w:t>Failure to comply with requirements</w:t>
        </w:r>
      </w:hyperlink>
      <w:r w:rsidRPr="000D0557">
        <w:rPr>
          <w:rFonts w:ascii="Avenir Next LT Pro Light" w:hAnsi="Avenir Next LT Pro Light"/>
          <w:sz w:val="20"/>
          <w:szCs w:val="20"/>
        </w:rPr>
        <w:t xml:space="preserve"> set forth within University Policy</w:t>
      </w:r>
      <w:r w:rsidR="00F52D8E">
        <w:rPr>
          <w:rFonts w:ascii="Avenir Next LT Pro Light" w:hAnsi="Avenir Next LT Pro Light"/>
          <w:sz w:val="20"/>
          <w:szCs w:val="20"/>
        </w:rPr>
        <w:t xml:space="preserve"> 3.4.2</w:t>
      </w:r>
      <w:r w:rsidRPr="000D0557">
        <w:rPr>
          <w:rFonts w:ascii="Avenir Next LT Pro Light" w:hAnsi="Avenir Next LT Pro Light"/>
          <w:sz w:val="20"/>
          <w:szCs w:val="20"/>
        </w:rPr>
        <w:t xml:space="preserve">, Global Travel Safety and Security, may result in consequences, including but not limited to delays in processing travel requests, personal fiscal responsibility, and disciplinary actions. </w:t>
      </w:r>
    </w:p>
    <w:p w14:paraId="0F0DFB78" w14:textId="17D8E348" w:rsidR="009D0835" w:rsidRPr="009D0835" w:rsidRDefault="009D0835" w:rsidP="009D0835">
      <w:pPr>
        <w:rPr>
          <w:rFonts w:ascii="Avenir Next LT Pro Light" w:hAnsi="Avenir Next LT Pro Light"/>
          <w:sz w:val="20"/>
          <w:szCs w:val="20"/>
        </w:rPr>
      </w:pPr>
      <w:r w:rsidRPr="009D0835">
        <w:rPr>
          <w:rFonts w:ascii="Avenir Next LT Pro Light" w:hAnsi="Avenir Next LT Pro Light"/>
          <w:sz w:val="20"/>
          <w:szCs w:val="20"/>
        </w:rPr>
        <w:t xml:space="preserve">The </w:t>
      </w:r>
      <w:hyperlink r:id="rId69" w:history="1">
        <w:r w:rsidRPr="009D0835">
          <w:rPr>
            <w:rStyle w:val="Hyperlink"/>
            <w:rFonts w:ascii="Avenir Next LT Pro Light" w:hAnsi="Avenir Next LT Pro Light"/>
            <w:sz w:val="20"/>
            <w:szCs w:val="20"/>
          </w:rPr>
          <w:t xml:space="preserve">Global Travel Safety &amp; Security Committee (GTSSC) </w:t>
        </w:r>
      </w:hyperlink>
      <w:r w:rsidRPr="009D0835">
        <w:rPr>
          <w:rFonts w:ascii="Avenir Next LT Pro Light" w:hAnsi="Avenir Next LT Pro Light"/>
          <w:sz w:val="20"/>
          <w:szCs w:val="20"/>
        </w:rPr>
        <w:t>is appointed and supported by the Department of Emergency Management (DEM) and provides independent review and risk assessments for proposed international travel—particularly to destinations identified by the U.S. Department of State as Level 3 or Level 4, and to countries designated as a Foreign Country of Concern.</w:t>
      </w:r>
    </w:p>
    <w:p w14:paraId="55304509" w14:textId="2674E8DC" w:rsidR="009D0835" w:rsidRPr="000D0557" w:rsidRDefault="009D0835" w:rsidP="009D0835">
      <w:pPr>
        <w:rPr>
          <w:rFonts w:ascii="Avenir Next LT Pro Light" w:hAnsi="Avenir Next LT Pro Light"/>
          <w:sz w:val="20"/>
          <w:szCs w:val="20"/>
        </w:rPr>
      </w:pPr>
      <w:r w:rsidRPr="009D0835">
        <w:rPr>
          <w:rFonts w:ascii="Avenir Next LT Pro Light" w:hAnsi="Avenir Next LT Pro Light"/>
          <w:sz w:val="20"/>
          <w:szCs w:val="20"/>
        </w:rPr>
        <w:t>The GTSSC evaluates safety conditions, risk mitigation plans, and traveler preparedness to advise DEM and University leadership. Based on the destination’s risk level, GTSSC issues recommendations to the relevant Division Vice President or the Executive Leadership Team through the Executive Vice President and Chief Operating Officer.</w:t>
      </w:r>
    </w:p>
    <w:tbl>
      <w:tblPr>
        <w:tblStyle w:val="TableGrid"/>
        <w:tblW w:w="0" w:type="auto"/>
        <w:tblLook w:val="04A0" w:firstRow="1" w:lastRow="0" w:firstColumn="1" w:lastColumn="0" w:noHBand="0" w:noVBand="1"/>
      </w:tblPr>
      <w:tblGrid>
        <w:gridCol w:w="4045"/>
        <w:gridCol w:w="900"/>
        <w:gridCol w:w="810"/>
        <w:gridCol w:w="3595"/>
      </w:tblGrid>
      <w:tr w:rsidR="00F4688E" w:rsidRPr="000D0557" w14:paraId="4F6F4919" w14:textId="77777777" w:rsidTr="000D0557">
        <w:tc>
          <w:tcPr>
            <w:tcW w:w="9350" w:type="dxa"/>
            <w:gridSpan w:val="4"/>
            <w:shd w:val="clear" w:color="auto" w:fill="003366"/>
          </w:tcPr>
          <w:p w14:paraId="0E6B8F90"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Global Travel Safety and Security Preparation Checklist</w:t>
            </w:r>
          </w:p>
        </w:tc>
      </w:tr>
      <w:tr w:rsidR="00F4688E" w:rsidRPr="000D0557" w14:paraId="5A19A524" w14:textId="77777777" w:rsidTr="000D0557">
        <w:trPr>
          <w:trHeight w:val="161"/>
        </w:trPr>
        <w:tc>
          <w:tcPr>
            <w:tcW w:w="4045" w:type="dxa"/>
            <w:shd w:val="clear" w:color="auto" w:fill="CC0000"/>
          </w:tcPr>
          <w:p w14:paraId="7B54305A"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67CFD897"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2BB50847" w14:textId="77777777"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5B0B4317" w14:textId="6AE3FFD5" w:rsidR="00F4688E" w:rsidRPr="000D0557" w:rsidRDefault="00F4688E" w:rsidP="000D0557">
            <w:pPr>
              <w:pStyle w:val="Subtitle"/>
              <w:jc w:val="center"/>
              <w:rPr>
                <w:rFonts w:ascii="Avenir Next LT Pro Light" w:hAnsi="Avenir Next LT Pro Light" w:cstheme="minorHAnsi"/>
                <w:b/>
                <w:bCs/>
                <w:i w:val="0"/>
                <w:iCs w:val="0"/>
                <w:color w:val="FFFFFF" w:themeColor="background1"/>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Record Date of 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F4688E" w:rsidRPr="000D0557" w14:paraId="13554D9B" w14:textId="77777777" w:rsidTr="000D0557">
        <w:tc>
          <w:tcPr>
            <w:tcW w:w="4045" w:type="dxa"/>
          </w:tcPr>
          <w:p w14:paraId="24E1437A" w14:textId="7B9FC05E"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Does the Unit have staff who may engage in University-related travel outside of the United States</w:t>
            </w:r>
            <w:r w:rsidR="000E1622">
              <w:rPr>
                <w:rFonts w:ascii="Avenir Next LT Pro Light" w:hAnsi="Avenir Next LT Pro Light" w:cstheme="minorHAnsi"/>
                <w:sz w:val="20"/>
                <w:szCs w:val="20"/>
              </w:rPr>
              <w:t xml:space="preserve"> and </w:t>
            </w:r>
            <w:r w:rsidRPr="000D0557">
              <w:rPr>
                <w:rFonts w:ascii="Avenir Next LT Pro Light" w:hAnsi="Avenir Next LT Pro Light" w:cstheme="minorHAnsi"/>
                <w:sz w:val="20"/>
                <w:szCs w:val="20"/>
              </w:rPr>
              <w:t xml:space="preserve">its territories? </w:t>
            </w:r>
          </w:p>
        </w:tc>
        <w:sdt>
          <w:sdtPr>
            <w:rPr>
              <w:rFonts w:ascii="Avenir Next LT Pro Light" w:hAnsi="Avenir Next LT Pro Light" w:cstheme="minorHAnsi"/>
              <w:b/>
              <w:bCs/>
              <w:i w:val="0"/>
              <w:iCs w:val="0"/>
              <w:color w:val="003366"/>
              <w:sz w:val="20"/>
              <w:szCs w:val="20"/>
              <w14:ligatures w14:val="none"/>
            </w:rPr>
            <w:id w:val="-700316457"/>
            <w14:checkbox>
              <w14:checked w14:val="0"/>
              <w14:checkedState w14:val="2612" w14:font="MS Gothic"/>
              <w14:uncheckedState w14:val="2610" w14:font="MS Gothic"/>
            </w14:checkbox>
          </w:sdtPr>
          <w:sdtContent>
            <w:tc>
              <w:tcPr>
                <w:tcW w:w="900" w:type="dxa"/>
              </w:tcPr>
              <w:p w14:paraId="70E65A49"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437371681"/>
            <w14:checkbox>
              <w14:checked w14:val="0"/>
              <w14:checkedState w14:val="2612" w14:font="MS Gothic"/>
              <w14:uncheckedState w14:val="2610" w14:font="MS Gothic"/>
            </w14:checkbox>
          </w:sdtPr>
          <w:sdtContent>
            <w:tc>
              <w:tcPr>
                <w:tcW w:w="810" w:type="dxa"/>
              </w:tcPr>
              <w:p w14:paraId="5022A0D9"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5B818843" w14:textId="77777777" w:rsidR="00F4688E" w:rsidRPr="00A55628" w:rsidRDefault="00F4688E" w:rsidP="000D0557">
            <w:pPr>
              <w:pStyle w:val="Subtitle"/>
              <w:rPr>
                <w:rFonts w:ascii="Avenir Next LT Pro Light" w:hAnsi="Avenir Next LT Pro Light" w:cstheme="minorHAnsi"/>
                <w:i w:val="0"/>
                <w:iCs w:val="0"/>
                <w:color w:val="auto"/>
                <w:sz w:val="20"/>
                <w:szCs w:val="20"/>
                <w14:ligatures w14:val="none"/>
              </w:rPr>
            </w:pPr>
          </w:p>
        </w:tc>
      </w:tr>
      <w:tr w:rsidR="00F4688E" w:rsidRPr="000D0557" w14:paraId="3C203AD0" w14:textId="77777777" w:rsidTr="000D0557">
        <w:tc>
          <w:tcPr>
            <w:tcW w:w="4045" w:type="dxa"/>
          </w:tcPr>
          <w:p w14:paraId="4A8EEFED" w14:textId="6B645CE7"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 xml:space="preserve">Does the Unit have staff who may engage in University-related </w:t>
            </w:r>
            <w:r w:rsidR="00CD0E51">
              <w:rPr>
                <w:rFonts w:ascii="Avenir Next LT Pro Light" w:hAnsi="Avenir Next LT Pro Light" w:cstheme="minorHAnsi"/>
                <w:sz w:val="20"/>
                <w:szCs w:val="20"/>
              </w:rPr>
              <w:t xml:space="preserve">or personal </w:t>
            </w:r>
            <w:r w:rsidRPr="000D0557">
              <w:rPr>
                <w:rFonts w:ascii="Avenir Next LT Pro Light" w:hAnsi="Avenir Next LT Pro Light" w:cstheme="minorHAnsi"/>
                <w:sz w:val="20"/>
                <w:szCs w:val="20"/>
              </w:rPr>
              <w:t xml:space="preserve">travel while in possession of University assets while traveling outside of the United States </w:t>
            </w:r>
            <w:r w:rsidR="00081543">
              <w:rPr>
                <w:rFonts w:ascii="Avenir Next LT Pro Light" w:hAnsi="Avenir Next LT Pro Light" w:cstheme="minorHAnsi"/>
                <w:sz w:val="20"/>
                <w:szCs w:val="20"/>
              </w:rPr>
              <w:t>and</w:t>
            </w:r>
            <w:r w:rsidRPr="000D0557">
              <w:rPr>
                <w:rFonts w:ascii="Avenir Next LT Pro Light" w:hAnsi="Avenir Next LT Pro Light" w:cstheme="minorHAnsi"/>
                <w:sz w:val="20"/>
                <w:szCs w:val="20"/>
              </w:rPr>
              <w:t xml:space="preserve"> its territories? </w:t>
            </w:r>
          </w:p>
        </w:tc>
        <w:sdt>
          <w:sdtPr>
            <w:rPr>
              <w:rFonts w:ascii="Avenir Next LT Pro Light" w:hAnsi="Avenir Next LT Pro Light" w:cstheme="minorHAnsi"/>
              <w:b/>
              <w:bCs/>
              <w:i w:val="0"/>
              <w:iCs w:val="0"/>
              <w:color w:val="003366"/>
              <w:sz w:val="20"/>
              <w:szCs w:val="20"/>
              <w14:ligatures w14:val="none"/>
            </w:rPr>
            <w:id w:val="2090422339"/>
            <w14:checkbox>
              <w14:checked w14:val="0"/>
              <w14:checkedState w14:val="2612" w14:font="MS Gothic"/>
              <w14:uncheckedState w14:val="2610" w14:font="MS Gothic"/>
            </w14:checkbox>
          </w:sdtPr>
          <w:sdtContent>
            <w:tc>
              <w:tcPr>
                <w:tcW w:w="900" w:type="dxa"/>
              </w:tcPr>
              <w:p w14:paraId="68972EE9"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16402352"/>
            <w14:checkbox>
              <w14:checked w14:val="0"/>
              <w14:checkedState w14:val="2612" w14:font="MS Gothic"/>
              <w14:uncheckedState w14:val="2610" w14:font="MS Gothic"/>
            </w14:checkbox>
          </w:sdtPr>
          <w:sdtContent>
            <w:tc>
              <w:tcPr>
                <w:tcW w:w="810" w:type="dxa"/>
              </w:tcPr>
              <w:p w14:paraId="0AEF9C5B"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254DFE44" w14:textId="77777777" w:rsidR="00F4688E" w:rsidRPr="00A55628" w:rsidRDefault="00F4688E" w:rsidP="000D0557">
            <w:pPr>
              <w:pStyle w:val="Subtitle"/>
              <w:rPr>
                <w:rFonts w:ascii="Avenir Next LT Pro Light" w:hAnsi="Avenir Next LT Pro Light" w:cstheme="minorHAnsi"/>
                <w:i w:val="0"/>
                <w:iCs w:val="0"/>
                <w:color w:val="auto"/>
                <w:sz w:val="20"/>
                <w:szCs w:val="20"/>
                <w14:ligatures w14:val="none"/>
              </w:rPr>
            </w:pPr>
          </w:p>
        </w:tc>
      </w:tr>
      <w:tr w:rsidR="00F4688E" w:rsidRPr="000D0557" w14:paraId="499B74B8" w14:textId="77777777" w:rsidTr="000D0557">
        <w:tc>
          <w:tcPr>
            <w:tcW w:w="9350" w:type="dxa"/>
            <w:gridSpan w:val="4"/>
            <w:shd w:val="clear" w:color="auto" w:fill="CC0000"/>
          </w:tcPr>
          <w:p w14:paraId="3B7D1BAC" w14:textId="77777777" w:rsidR="00F4688E" w:rsidRPr="000D0557" w:rsidRDefault="00F4688E" w:rsidP="000D0557">
            <w:pPr>
              <w:pStyle w:val="Subtitle"/>
              <w:jc w:val="center"/>
              <w:rPr>
                <w:rFonts w:ascii="Avenir Next LT Pro Light" w:hAnsi="Avenir Next LT Pro Light" w:cstheme="minorHAnsi"/>
                <w:b/>
                <w:bCs/>
                <w:i w:val="0"/>
                <w:iCs w:val="0"/>
                <w:color w:val="auto"/>
                <w:sz w:val="20"/>
                <w:szCs w:val="20"/>
                <w14:ligatures w14:val="none"/>
              </w:rPr>
            </w:pPr>
            <w:r w:rsidRPr="000D0557">
              <w:rPr>
                <w:rFonts w:ascii="Avenir Next LT Pro Light" w:hAnsi="Avenir Next LT Pro Light" w:cstheme="minorHAnsi"/>
                <w:b/>
                <w:bCs/>
                <w:i w:val="0"/>
                <w:iCs w:val="0"/>
                <w:color w:val="FFFFFF" w:themeColor="background1"/>
                <w:sz w:val="20"/>
                <w:szCs w:val="20"/>
                <w14:ligatures w14:val="none"/>
              </w:rPr>
              <w:t>COMPLETE THE SECTION BELOW IF THE ANSWER TO BOTH PREVIOUS QUESTION IS YES</w:t>
            </w:r>
          </w:p>
        </w:tc>
      </w:tr>
      <w:tr w:rsidR="00F4688E" w:rsidRPr="000D0557" w14:paraId="30763400" w14:textId="77777777" w:rsidTr="000D0557">
        <w:tc>
          <w:tcPr>
            <w:tcW w:w="4045" w:type="dxa"/>
          </w:tcPr>
          <w:p w14:paraId="6BD98B83" w14:textId="1B4F3616"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 xml:space="preserve">Is Unit Leadership aware of University policy </w:t>
            </w:r>
            <w:r w:rsidR="00F52D8E">
              <w:rPr>
                <w:rFonts w:ascii="Avenir Next LT Pro Light" w:hAnsi="Avenir Next LT Pro Light" w:cstheme="minorHAnsi"/>
                <w:sz w:val="20"/>
                <w:szCs w:val="20"/>
              </w:rPr>
              <w:t>3.4.2</w:t>
            </w:r>
            <w:r w:rsidRPr="000D0557">
              <w:rPr>
                <w:rFonts w:ascii="Avenir Next LT Pro Light" w:hAnsi="Avenir Next LT Pro Light" w:cstheme="minorHAnsi"/>
                <w:sz w:val="20"/>
                <w:szCs w:val="20"/>
              </w:rPr>
              <w:t>, Global Travel Safety and Security?</w:t>
            </w:r>
          </w:p>
        </w:tc>
        <w:sdt>
          <w:sdtPr>
            <w:rPr>
              <w:rFonts w:ascii="Avenir Next LT Pro Light" w:hAnsi="Avenir Next LT Pro Light" w:cstheme="minorHAnsi"/>
              <w:b/>
              <w:bCs/>
              <w:i w:val="0"/>
              <w:iCs w:val="0"/>
              <w:color w:val="003366"/>
              <w:sz w:val="20"/>
              <w:szCs w:val="20"/>
              <w14:ligatures w14:val="none"/>
            </w:rPr>
            <w:id w:val="1405880583"/>
            <w14:checkbox>
              <w14:checked w14:val="0"/>
              <w14:checkedState w14:val="2612" w14:font="MS Gothic"/>
              <w14:uncheckedState w14:val="2610" w14:font="MS Gothic"/>
            </w14:checkbox>
          </w:sdtPr>
          <w:sdtContent>
            <w:tc>
              <w:tcPr>
                <w:tcW w:w="900" w:type="dxa"/>
              </w:tcPr>
              <w:p w14:paraId="13CA042C"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95856353"/>
            <w14:checkbox>
              <w14:checked w14:val="0"/>
              <w14:checkedState w14:val="2612" w14:font="MS Gothic"/>
              <w14:uncheckedState w14:val="2610" w14:font="MS Gothic"/>
            </w14:checkbox>
          </w:sdtPr>
          <w:sdtContent>
            <w:tc>
              <w:tcPr>
                <w:tcW w:w="810" w:type="dxa"/>
              </w:tcPr>
              <w:p w14:paraId="480ECEE5"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7B2408E5" w14:textId="77777777" w:rsidR="00F4688E" w:rsidRPr="00A55628"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5E7C297C" w14:textId="77777777" w:rsidTr="000D0557">
        <w:tc>
          <w:tcPr>
            <w:tcW w:w="4045" w:type="dxa"/>
          </w:tcPr>
          <w:p w14:paraId="41B5B2C0" w14:textId="32BA83D0" w:rsidR="00081543" w:rsidRPr="00081543"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Does the Unit have procedures in place to ensure early reporting and proper submission of international travel registration?</w:t>
            </w:r>
          </w:p>
        </w:tc>
        <w:sdt>
          <w:sdtPr>
            <w:rPr>
              <w:rFonts w:ascii="Avenir Next LT Pro Light" w:hAnsi="Avenir Next LT Pro Light" w:cstheme="minorHAnsi"/>
              <w:b/>
              <w:bCs/>
              <w:i w:val="0"/>
              <w:iCs w:val="0"/>
              <w:color w:val="003366"/>
              <w:sz w:val="20"/>
              <w:szCs w:val="20"/>
              <w14:ligatures w14:val="none"/>
            </w:rPr>
            <w:id w:val="1151399814"/>
            <w14:checkbox>
              <w14:checked w14:val="0"/>
              <w14:checkedState w14:val="2612" w14:font="MS Gothic"/>
              <w14:uncheckedState w14:val="2610" w14:font="MS Gothic"/>
            </w14:checkbox>
          </w:sdtPr>
          <w:sdtContent>
            <w:tc>
              <w:tcPr>
                <w:tcW w:w="900" w:type="dxa"/>
              </w:tcPr>
              <w:p w14:paraId="729745EA"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05965404"/>
            <w14:checkbox>
              <w14:checked w14:val="0"/>
              <w14:checkedState w14:val="2612" w14:font="MS Gothic"/>
              <w14:uncheckedState w14:val="2610" w14:font="MS Gothic"/>
            </w14:checkbox>
          </w:sdtPr>
          <w:sdtContent>
            <w:tc>
              <w:tcPr>
                <w:tcW w:w="810" w:type="dxa"/>
              </w:tcPr>
              <w:p w14:paraId="30621DDE"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3F208ADD" w14:textId="77777777" w:rsidR="00F4688E" w:rsidRPr="00A55628" w:rsidRDefault="00F4688E" w:rsidP="000D0557">
            <w:pPr>
              <w:pStyle w:val="Subtitle"/>
              <w:rPr>
                <w:rFonts w:ascii="Avenir Next LT Pro Light" w:hAnsi="Avenir Next LT Pro Light" w:cstheme="minorHAnsi"/>
                <w:bCs/>
                <w:i w:val="0"/>
                <w:iCs w:val="0"/>
                <w:color w:val="auto"/>
                <w:sz w:val="20"/>
                <w:szCs w:val="20"/>
                <w14:ligatures w14:val="none"/>
              </w:rPr>
            </w:pPr>
          </w:p>
        </w:tc>
      </w:tr>
      <w:tr w:rsidR="00F4688E" w:rsidRPr="000D0557" w14:paraId="55133873" w14:textId="77777777" w:rsidTr="000D0557">
        <w:tc>
          <w:tcPr>
            <w:tcW w:w="4045" w:type="dxa"/>
          </w:tcPr>
          <w:p w14:paraId="5B110A3E" w14:textId="13CB9DFA" w:rsidR="00517241" w:rsidRDefault="00517241" w:rsidP="00517241">
            <w:pPr>
              <w:rPr>
                <w:rFonts w:ascii="Avenir Next LT Pro Light" w:hAnsi="Avenir Next LT Pro Light" w:cstheme="minorHAnsi"/>
                <w:sz w:val="20"/>
                <w:szCs w:val="20"/>
              </w:rPr>
            </w:pPr>
            <w:r>
              <w:rPr>
                <w:rFonts w:ascii="Avenir Next LT Pro Light" w:hAnsi="Avenir Next LT Pro Light" w:cstheme="minorHAnsi"/>
                <w:sz w:val="20"/>
                <w:szCs w:val="20"/>
              </w:rPr>
              <w:t>Has the Unit included t</w:t>
            </w:r>
            <w:r w:rsidRPr="00517241">
              <w:rPr>
                <w:rFonts w:ascii="Avenir Next LT Pro Light" w:hAnsi="Avenir Next LT Pro Light" w:cstheme="minorHAnsi"/>
                <w:sz w:val="20"/>
                <w:szCs w:val="20"/>
              </w:rPr>
              <w:t xml:space="preserve">he processes and procedures outlined in University Policy </w:t>
            </w:r>
            <w:r w:rsidR="00F52D8E">
              <w:rPr>
                <w:rFonts w:ascii="Avenir Next LT Pro Light" w:hAnsi="Avenir Next LT Pro Light" w:cstheme="minorHAnsi"/>
                <w:sz w:val="20"/>
                <w:szCs w:val="20"/>
              </w:rPr>
              <w:t>3.4.2</w:t>
            </w:r>
            <w:r w:rsidRPr="00517241">
              <w:rPr>
                <w:rFonts w:ascii="Avenir Next LT Pro Light" w:hAnsi="Avenir Next LT Pro Light" w:cstheme="minorHAnsi"/>
                <w:sz w:val="20"/>
                <w:szCs w:val="20"/>
              </w:rPr>
              <w:t>, Global Travel Safety and Security</w:t>
            </w:r>
          </w:p>
          <w:p w14:paraId="5C5054C9" w14:textId="2928043E" w:rsidR="00F4688E" w:rsidRPr="000D0557" w:rsidRDefault="00517241" w:rsidP="000D0557">
            <w:pPr>
              <w:rPr>
                <w:rFonts w:ascii="Avenir Next LT Pro Light" w:hAnsi="Avenir Next LT Pro Light" w:cstheme="minorHAnsi"/>
                <w:sz w:val="20"/>
                <w:szCs w:val="20"/>
              </w:rPr>
            </w:pPr>
            <w:r>
              <w:rPr>
                <w:rFonts w:ascii="Avenir Next LT Pro Light" w:hAnsi="Avenir Next LT Pro Light" w:cstheme="minorHAnsi"/>
                <w:sz w:val="20"/>
                <w:szCs w:val="20"/>
              </w:rPr>
              <w:t>in the onboarding process for new staff members, including student staff?</w:t>
            </w:r>
          </w:p>
        </w:tc>
        <w:sdt>
          <w:sdtPr>
            <w:rPr>
              <w:rFonts w:ascii="Avenir Next LT Pro Light" w:hAnsi="Avenir Next LT Pro Light" w:cstheme="minorHAnsi"/>
              <w:b/>
              <w:bCs/>
              <w:i w:val="0"/>
              <w:iCs w:val="0"/>
              <w:color w:val="003366"/>
              <w:sz w:val="20"/>
              <w:szCs w:val="20"/>
              <w14:ligatures w14:val="none"/>
            </w:rPr>
            <w:id w:val="-163787846"/>
            <w14:checkbox>
              <w14:checked w14:val="0"/>
              <w14:checkedState w14:val="2612" w14:font="MS Gothic"/>
              <w14:uncheckedState w14:val="2610" w14:font="MS Gothic"/>
            </w14:checkbox>
          </w:sdtPr>
          <w:sdtContent>
            <w:tc>
              <w:tcPr>
                <w:tcW w:w="900" w:type="dxa"/>
              </w:tcPr>
              <w:p w14:paraId="10D17B97"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81621496"/>
            <w14:checkbox>
              <w14:checked w14:val="0"/>
              <w14:checkedState w14:val="2612" w14:font="MS Gothic"/>
              <w14:uncheckedState w14:val="2610" w14:font="MS Gothic"/>
            </w14:checkbox>
          </w:sdtPr>
          <w:sdtContent>
            <w:tc>
              <w:tcPr>
                <w:tcW w:w="810" w:type="dxa"/>
              </w:tcPr>
              <w:p w14:paraId="4F7EF7CB"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54F4F977" w14:textId="77777777" w:rsidR="00F4688E" w:rsidRPr="00A55628" w:rsidRDefault="00F4688E" w:rsidP="000D0557">
            <w:pPr>
              <w:pStyle w:val="Subtitle"/>
              <w:rPr>
                <w:rFonts w:ascii="Avenir Next LT Pro Light" w:hAnsi="Avenir Next LT Pro Light" w:cstheme="minorHAnsi"/>
                <w:b/>
                <w:bCs/>
                <w:i w:val="0"/>
                <w:iCs w:val="0"/>
                <w:color w:val="auto"/>
                <w:sz w:val="20"/>
                <w:szCs w:val="20"/>
                <w14:ligatures w14:val="none"/>
              </w:rPr>
            </w:pPr>
          </w:p>
        </w:tc>
      </w:tr>
      <w:tr w:rsidR="00F4688E" w:rsidRPr="000D0557" w14:paraId="3174A839" w14:textId="77777777" w:rsidTr="000D0557">
        <w:tc>
          <w:tcPr>
            <w:tcW w:w="4045" w:type="dxa"/>
          </w:tcPr>
          <w:p w14:paraId="5D697508" w14:textId="5EA49895" w:rsidR="00F4688E" w:rsidRPr="000D0557" w:rsidRDefault="00F4688E" w:rsidP="000D0557">
            <w:pPr>
              <w:rPr>
                <w:rFonts w:ascii="Avenir Next LT Pro Light" w:hAnsi="Avenir Next LT Pro Light" w:cstheme="minorHAnsi"/>
                <w:sz w:val="20"/>
                <w:szCs w:val="20"/>
              </w:rPr>
            </w:pPr>
            <w:r w:rsidRPr="000D0557">
              <w:rPr>
                <w:rFonts w:ascii="Avenir Next LT Pro Light" w:hAnsi="Avenir Next LT Pro Light" w:cstheme="minorHAnsi"/>
                <w:sz w:val="20"/>
                <w:szCs w:val="20"/>
              </w:rPr>
              <w:t xml:space="preserve">Are the Unit staff who travel and may engage in University-related travel outside of the United States and its territories </w:t>
            </w:r>
            <w:r w:rsidRPr="000D0557">
              <w:rPr>
                <w:rFonts w:ascii="Avenir Next LT Pro Light" w:hAnsi="Avenir Next LT Pro Light" w:cstheme="minorHAnsi"/>
                <w:sz w:val="20"/>
                <w:szCs w:val="20"/>
              </w:rPr>
              <w:lastRenderedPageBreak/>
              <w:t xml:space="preserve">aware of the consequences of noncompliance with the University Policy, </w:t>
            </w:r>
            <w:r w:rsidR="00F52D8E">
              <w:rPr>
                <w:rFonts w:ascii="Avenir Next LT Pro Light" w:hAnsi="Avenir Next LT Pro Light" w:cstheme="minorHAnsi"/>
                <w:sz w:val="20"/>
                <w:szCs w:val="20"/>
              </w:rPr>
              <w:t>3.4.2</w:t>
            </w:r>
            <w:r w:rsidRPr="000D0557">
              <w:rPr>
                <w:rFonts w:ascii="Avenir Next LT Pro Light" w:hAnsi="Avenir Next LT Pro Light" w:cstheme="minorHAnsi"/>
                <w:sz w:val="20"/>
                <w:szCs w:val="20"/>
              </w:rPr>
              <w:t xml:space="preserve">, Global Travel? </w:t>
            </w:r>
          </w:p>
        </w:tc>
        <w:sdt>
          <w:sdtPr>
            <w:rPr>
              <w:rFonts w:ascii="Avenir Next LT Pro Light" w:hAnsi="Avenir Next LT Pro Light" w:cstheme="minorHAnsi"/>
              <w:b/>
              <w:bCs/>
              <w:i w:val="0"/>
              <w:iCs w:val="0"/>
              <w:color w:val="003366"/>
              <w:sz w:val="20"/>
              <w:szCs w:val="20"/>
              <w14:ligatures w14:val="none"/>
            </w:rPr>
            <w:id w:val="44564396"/>
            <w14:checkbox>
              <w14:checked w14:val="0"/>
              <w14:checkedState w14:val="2612" w14:font="MS Gothic"/>
              <w14:uncheckedState w14:val="2610" w14:font="MS Gothic"/>
            </w14:checkbox>
          </w:sdtPr>
          <w:sdtContent>
            <w:tc>
              <w:tcPr>
                <w:tcW w:w="900" w:type="dxa"/>
              </w:tcPr>
              <w:p w14:paraId="31BBAB45" w14:textId="77777777" w:rsidR="00F4688E" w:rsidRPr="000D0557" w:rsidRDefault="00F4688E" w:rsidP="000D0557">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456636278"/>
            <w14:checkbox>
              <w14:checked w14:val="0"/>
              <w14:checkedState w14:val="2612" w14:font="MS Gothic"/>
              <w14:uncheckedState w14:val="2610" w14:font="MS Gothic"/>
            </w14:checkbox>
          </w:sdtPr>
          <w:sdtContent>
            <w:tc>
              <w:tcPr>
                <w:tcW w:w="810" w:type="dxa"/>
              </w:tcPr>
              <w:p w14:paraId="07A6371C" w14:textId="77777777" w:rsidR="00F4688E" w:rsidRPr="000D0557" w:rsidRDefault="00F4688E" w:rsidP="000D05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D0557">
                  <w:rPr>
                    <w:rFonts w:ascii="Segoe UI Symbol" w:eastAsia="MS Gothic" w:hAnsi="Segoe UI Symbol" w:cs="Segoe UI Symbol"/>
                    <w:b/>
                    <w:bCs/>
                    <w:i w:val="0"/>
                    <w:iCs w:val="0"/>
                    <w:color w:val="003366"/>
                    <w:sz w:val="20"/>
                    <w:szCs w:val="20"/>
                    <w14:ligatures w14:val="none"/>
                  </w:rPr>
                  <w:t>☐</w:t>
                </w:r>
              </w:p>
            </w:tc>
          </w:sdtContent>
        </w:sdt>
        <w:tc>
          <w:tcPr>
            <w:tcW w:w="3595" w:type="dxa"/>
          </w:tcPr>
          <w:p w14:paraId="0E9CD3C3" w14:textId="77777777" w:rsidR="00F4688E" w:rsidRPr="00A55628" w:rsidRDefault="00F4688E" w:rsidP="000D0557">
            <w:pPr>
              <w:pStyle w:val="Subtitle"/>
              <w:rPr>
                <w:rFonts w:ascii="Avenir Next LT Pro Light" w:hAnsi="Avenir Next LT Pro Light" w:cstheme="minorHAnsi"/>
                <w:b/>
                <w:bCs/>
                <w:i w:val="0"/>
                <w:iCs w:val="0"/>
                <w:color w:val="auto"/>
                <w:sz w:val="20"/>
                <w:szCs w:val="20"/>
                <w14:ligatures w14:val="none"/>
              </w:rPr>
            </w:pPr>
          </w:p>
        </w:tc>
      </w:tr>
    </w:tbl>
    <w:p w14:paraId="38668023" w14:textId="6EF52CC1" w:rsidR="00671FF4" w:rsidRDefault="00671FF4" w:rsidP="00671FF4">
      <w:pPr>
        <w:pStyle w:val="Heading1"/>
        <w:spacing w:before="0"/>
        <w:sectPr w:rsidR="00671FF4" w:rsidSect="00F50EA5">
          <w:footerReference w:type="default" r:id="rId70"/>
          <w:footerReference w:type="first" r:id="rId71"/>
          <w:pgSz w:w="12240" w:h="15840"/>
          <w:pgMar w:top="1440" w:right="1440" w:bottom="1440" w:left="1440" w:header="720" w:footer="720" w:gutter="0"/>
          <w:cols w:space="720"/>
          <w:titlePg/>
          <w:docGrid w:linePitch="360"/>
        </w:sectPr>
      </w:pPr>
    </w:p>
    <w:p w14:paraId="40123D64" w14:textId="66B61E5D" w:rsidR="006F3D9C" w:rsidRDefault="006F3D9C" w:rsidP="00CF2692">
      <w:pPr>
        <w:pStyle w:val="Heading1"/>
        <w:spacing w:before="0"/>
      </w:pPr>
      <w:bookmarkStart w:id="104" w:name="_Toc220663096"/>
      <w:r>
        <w:lastRenderedPageBreak/>
        <w:t>EVACUATION &amp; SHELTER-IN-PLACE PROCEDURES</w:t>
      </w:r>
      <w:bookmarkEnd w:id="104"/>
    </w:p>
    <w:p w14:paraId="61564C3D" w14:textId="3DA59EBA" w:rsidR="00C118E4" w:rsidRPr="00560BCF" w:rsidRDefault="006F2728" w:rsidP="00377B04">
      <w:pPr>
        <w:pStyle w:val="Heading2"/>
        <w:numPr>
          <w:ilvl w:val="0"/>
          <w:numId w:val="6"/>
        </w:numPr>
      </w:pPr>
      <w:bookmarkStart w:id="105" w:name="_Toc220663097"/>
      <w:r w:rsidRPr="00560BCF">
        <w:t>Evacuation</w:t>
      </w:r>
      <w:r w:rsidR="00E90D7D" w:rsidRPr="00560BCF">
        <w:t xml:space="preserve"> Procedures</w:t>
      </w:r>
      <w:bookmarkEnd w:id="105"/>
    </w:p>
    <w:p w14:paraId="7ECD60EC" w14:textId="18FFB89C" w:rsidR="00EF0A1C" w:rsidRPr="00560BCF" w:rsidRDefault="005D58D1" w:rsidP="00C118E4">
      <w:pPr>
        <w:rPr>
          <w:rFonts w:ascii="Avenir Next LT Pro Light" w:hAnsi="Avenir Next LT Pro Light"/>
          <w:sz w:val="20"/>
          <w:szCs w:val="20"/>
        </w:rPr>
      </w:pPr>
      <w:r w:rsidRPr="00560BCF">
        <w:rPr>
          <w:rFonts w:ascii="Avenir Next LT Pro Light" w:hAnsi="Avenir Next LT Pro Light"/>
          <w:sz w:val="20"/>
          <w:szCs w:val="20"/>
        </w:rPr>
        <w:t xml:space="preserve">Evacuation is a directive to move outdoors when dangerous interior conditions exist. </w:t>
      </w:r>
      <w:r w:rsidR="00C118E4" w:rsidRPr="00560BCF">
        <w:rPr>
          <w:rFonts w:ascii="Avenir Next LT Pro Light" w:hAnsi="Avenir Next LT Pro Light"/>
          <w:sz w:val="20"/>
          <w:szCs w:val="20"/>
        </w:rPr>
        <w:t xml:space="preserve">When exiting a building for an evacuation, proceed to the Unit’s primary or secondary assembly area.  </w:t>
      </w:r>
    </w:p>
    <w:p w14:paraId="484D026C" w14:textId="3EF9FBE0" w:rsidR="00851AAB" w:rsidRPr="00560BCF" w:rsidRDefault="00851AAB" w:rsidP="00C118E4">
      <w:pPr>
        <w:rPr>
          <w:rFonts w:ascii="Avenir Next LT Pro Light" w:hAnsi="Avenir Next LT Pro Light"/>
          <w:sz w:val="20"/>
          <w:szCs w:val="20"/>
        </w:rPr>
      </w:pPr>
      <w:r w:rsidRPr="00560BCF">
        <w:rPr>
          <w:rFonts w:ascii="Avenir Next LT Pro Light" w:hAnsi="Avenir Next LT Pro Light"/>
          <w:noProof/>
          <w:sz w:val="20"/>
          <w:szCs w:val="20"/>
        </w:rPr>
        <mc:AlternateContent>
          <mc:Choice Requires="wps">
            <w:drawing>
              <wp:inline distT="0" distB="0" distL="0" distR="0" wp14:anchorId="17409DE3" wp14:editId="24F5DB51">
                <wp:extent cx="5939942" cy="1492301"/>
                <wp:effectExtent l="0" t="0" r="22860" b="12700"/>
                <wp:docPr id="1294399205" name="Text Box 1"/>
                <wp:cNvGraphicFramePr/>
                <a:graphic xmlns:a="http://schemas.openxmlformats.org/drawingml/2006/main">
                  <a:graphicData uri="http://schemas.microsoft.com/office/word/2010/wordprocessingShape">
                    <wps:wsp>
                      <wps:cNvSpPr txBox="1"/>
                      <wps:spPr>
                        <a:xfrm>
                          <a:off x="0" y="0"/>
                          <a:ext cx="5939942" cy="1492301"/>
                        </a:xfrm>
                        <a:prstGeom prst="rect">
                          <a:avLst/>
                        </a:prstGeom>
                        <a:solidFill>
                          <a:schemeClr val="lt1"/>
                        </a:solidFill>
                        <a:ln w="6350">
                          <a:solidFill>
                            <a:prstClr val="black"/>
                          </a:solidFill>
                        </a:ln>
                      </wps:spPr>
                      <wps:txbx>
                        <w:txbxContent>
                          <w:p w14:paraId="41DD1BC4" w14:textId="2644F9D0" w:rsidR="0081446E" w:rsidRDefault="00851AAB" w:rsidP="00851AAB">
                            <w:pPr>
                              <w:rPr>
                                <w:b/>
                                <w:bCs/>
                                <w:color w:val="CC0000"/>
                                <w:sz w:val="20"/>
                                <w:szCs w:val="20"/>
                              </w:rPr>
                            </w:pPr>
                            <w:r w:rsidRPr="001E3359">
                              <w:rPr>
                                <w:b/>
                                <w:bCs/>
                                <w:color w:val="CC0000"/>
                                <w:sz w:val="20"/>
                                <w:szCs w:val="20"/>
                              </w:rPr>
                              <w:t xml:space="preserve">[Insert special details regarding the facilitation of an evacuation of the Unit spaces, accounting for </w:t>
                            </w:r>
                            <w:r w:rsidR="00172167">
                              <w:rPr>
                                <w:b/>
                                <w:bCs/>
                                <w:color w:val="CC0000"/>
                                <w:sz w:val="20"/>
                                <w:szCs w:val="20"/>
                              </w:rPr>
                              <w:t>U</w:t>
                            </w:r>
                            <w:r w:rsidRPr="001E3359">
                              <w:rPr>
                                <w:b/>
                                <w:bCs/>
                                <w:color w:val="CC0000"/>
                                <w:sz w:val="20"/>
                                <w:szCs w:val="20"/>
                              </w:rPr>
                              <w:t>nit staff, and who will have specific roles and responsibilities in communicating and coordinating between affected staff and the Unit leadership team.]</w:t>
                            </w:r>
                          </w:p>
                          <w:p w14:paraId="2FD79434" w14:textId="4552EBF5" w:rsidR="0081446E" w:rsidRPr="0081446E" w:rsidRDefault="0081446E" w:rsidP="0081446E">
                            <w:pPr>
                              <w:rPr>
                                <w:b/>
                                <w:bCs/>
                                <w:color w:val="003366"/>
                                <w:sz w:val="20"/>
                                <w:szCs w:val="20"/>
                              </w:rPr>
                            </w:pPr>
                            <w:r>
                              <w:rPr>
                                <w:b/>
                                <w:bCs/>
                                <w:color w:val="003366"/>
                                <w:sz w:val="20"/>
                                <w:szCs w:val="20"/>
                              </w:rPr>
                              <w:t>For assistance in drafting the Evacuation Procedures</w:t>
                            </w:r>
                            <w:r w:rsidRPr="0081446E">
                              <w:rPr>
                                <w:b/>
                                <w:bCs/>
                                <w:color w:val="003366"/>
                                <w:sz w:val="20"/>
                                <w:szCs w:val="20"/>
                              </w:rPr>
                              <w:t xml:space="preserve">, please contact the Department if Emergency Management at </w:t>
                            </w:r>
                            <w:hyperlink r:id="rId72" w:history="1">
                              <w:r w:rsidRPr="0081446E">
                                <w:rPr>
                                  <w:rStyle w:val="Hyperlink"/>
                                  <w:b/>
                                  <w:bCs/>
                                  <w:color w:val="003366"/>
                                  <w:sz w:val="20"/>
                                  <w:szCs w:val="20"/>
                                </w:rPr>
                                <w:t>em@fau.edu</w:t>
                              </w:r>
                            </w:hyperlink>
                            <w:r w:rsidRPr="0081446E">
                              <w:rPr>
                                <w:b/>
                                <w:bCs/>
                                <w:color w:val="003366"/>
                                <w:sz w:val="20"/>
                                <w:szCs w:val="20"/>
                              </w:rPr>
                              <w:t xml:space="preserve">. </w:t>
                            </w:r>
                          </w:p>
                          <w:p w14:paraId="577B4A20" w14:textId="77777777" w:rsidR="0081446E" w:rsidRPr="001E3359" w:rsidRDefault="0081446E" w:rsidP="00851AAB">
                            <w:pPr>
                              <w:rPr>
                                <w:b/>
                                <w:bCs/>
                                <w:color w:val="CC0000"/>
                                <w:sz w:val="20"/>
                                <w:szCs w:val="20"/>
                              </w:rPr>
                            </w:pPr>
                          </w:p>
                          <w:p w14:paraId="6A5A3137" w14:textId="77777777" w:rsidR="00851AAB" w:rsidRDefault="00851AAB" w:rsidP="00851A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7409DE3" id="_x0000_s1030" type="#_x0000_t202" style="width:467.7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JG4PQIAAIQEAAAOAAAAZHJzL2Uyb0RvYy54bWysVFFv2jAQfp+0/2D5fSRA6EpEqBgV06Sq&#10;rUSnPhvHIdYcn2cbEvbrdzYEaLenaS/One/83d13d5nddY0ie2GdBF3Q4SClRGgOpdTbgn5/WX26&#10;pcR5pkumQIuCHoSjd/OPH2atycUIalClsARBtMtbU9Dae5MnieO1aJgbgBEajRXYhnlU7TYpLWsR&#10;vVHJKE1vkhZsaSxw4Rze3h+NdB7xq0pw/1RVTniiCoq5+XjaeG7CmcxnLN9aZmrJT2mwf8iiYVJj&#10;0DPUPfOM7Kz8A6qR3IKDyg84NAlUleQi1oDVDNN31axrZkSsBclx5kyT+3+w/HG/Ns+W+O4LdNjA&#10;QEhrXO7wMtTTVbYJX8yUoB0pPJxpE50nHC8n0/F0mo0o4WgbZtPROI04yeW5sc5/FdCQIBTUYl8i&#10;XWz/4DyGRNfeJURzoGS5kkpFJcyCWCpL9gy7qHwP/sZLadIW9GY8SSPwG1uAPr/fKMZ/hDIx5pUX&#10;akrj5aX4IPlu0xFZFjTridlAeUC+LBxHyRm+kgj/wJx/ZhZnBynCffBPeFQKMCc4SZTUYH/97T74&#10;Y0vRSkmLs1hQ93PHrKBEfdPY7Okwy8LwRiWbfB6hYq8tm2uL3jVLQKKGuHmGRzH4e9WLlYXmFddm&#10;EaKiiWmOsQvqe3HpjxuCa8fFYhGdcFwN8w96bXiADo0JtL50r8yaU1s9TsQj9FPL8nfdPfqGlxoW&#10;Ow+VjK0PPB9ZPdGPox67c1rLsEvXevS6/DzmvwEAAP//AwBQSwMEFAAGAAgAAAAhACgu7cDaAAAA&#10;BQEAAA8AAABkcnMvZG93bnJldi54bWxMj8FOwzAQRO9I/IO1SNyoQ0tRGuJUgFounCiI8zbe2hbx&#10;OordNP17DBe4rDSa0czbej35Tow0RBdYwe2sAEHcBu3YKPh4396UIGJC1tgFJgVnirBuLi9qrHQ4&#10;8RuNu2RELuFYoQKbUl9JGVtLHuMs9MTZO4TBY8pyMFIPeMrlvpPzoriXHh3nBYs9PVtqv3ZHr2Dz&#10;ZFamLXGwm1I7N06fh1fzotT11fT4ACLRlP7C8IOf0aHJTPtwZB1FpyA/kn5v9laL5R2IvYL5YlmA&#10;bGr5n775BgAA//8DAFBLAQItABQABgAIAAAAIQC2gziS/gAAAOEBAAATAAAAAAAAAAAAAAAAAAAA&#10;AABbQ29udGVudF9UeXBlc10ueG1sUEsBAi0AFAAGAAgAAAAhADj9If/WAAAAlAEAAAsAAAAAAAAA&#10;AAAAAAAALwEAAF9yZWxzLy5yZWxzUEsBAi0AFAAGAAgAAAAhAGxkkbg9AgAAhAQAAA4AAAAAAAAA&#10;AAAAAAAALgIAAGRycy9lMm9Eb2MueG1sUEsBAi0AFAAGAAgAAAAhACgu7cDaAAAABQEAAA8AAAAA&#10;AAAAAAAAAAAAlwQAAGRycy9kb3ducmV2LnhtbFBLBQYAAAAABAAEAPMAAACeBQAAAAA=&#10;" fillcolor="white [3201]" strokeweight=".5pt">
                <v:textbox>
                  <w:txbxContent>
                    <w:p w14:paraId="41DD1BC4" w14:textId="2644F9D0" w:rsidR="0081446E" w:rsidRDefault="00851AAB" w:rsidP="00851AAB">
                      <w:pPr>
                        <w:rPr>
                          <w:b/>
                          <w:bCs/>
                          <w:color w:val="CC0000"/>
                          <w:sz w:val="20"/>
                          <w:szCs w:val="20"/>
                        </w:rPr>
                      </w:pPr>
                      <w:r w:rsidRPr="001E3359">
                        <w:rPr>
                          <w:b/>
                          <w:bCs/>
                          <w:color w:val="CC0000"/>
                          <w:sz w:val="20"/>
                          <w:szCs w:val="20"/>
                        </w:rPr>
                        <w:t xml:space="preserve">[Insert special details regarding the facilitation of an evacuation of the Unit spaces, accounting for </w:t>
                      </w:r>
                      <w:r w:rsidR="00172167">
                        <w:rPr>
                          <w:b/>
                          <w:bCs/>
                          <w:color w:val="CC0000"/>
                          <w:sz w:val="20"/>
                          <w:szCs w:val="20"/>
                        </w:rPr>
                        <w:t>U</w:t>
                      </w:r>
                      <w:r w:rsidRPr="001E3359">
                        <w:rPr>
                          <w:b/>
                          <w:bCs/>
                          <w:color w:val="CC0000"/>
                          <w:sz w:val="20"/>
                          <w:szCs w:val="20"/>
                        </w:rPr>
                        <w:t>nit staff, and who will have specific roles and responsibilities in communicating and coordinating between affected staff and the Unit leadership team.]</w:t>
                      </w:r>
                    </w:p>
                    <w:p w14:paraId="2FD79434" w14:textId="4552EBF5" w:rsidR="0081446E" w:rsidRPr="0081446E" w:rsidRDefault="0081446E" w:rsidP="0081446E">
                      <w:pPr>
                        <w:rPr>
                          <w:b/>
                          <w:bCs/>
                          <w:color w:val="003366"/>
                          <w:sz w:val="20"/>
                          <w:szCs w:val="20"/>
                        </w:rPr>
                      </w:pPr>
                      <w:r>
                        <w:rPr>
                          <w:b/>
                          <w:bCs/>
                          <w:color w:val="003366"/>
                          <w:sz w:val="20"/>
                          <w:szCs w:val="20"/>
                        </w:rPr>
                        <w:t>For assistance in drafting the Evacuation Procedures</w:t>
                      </w:r>
                      <w:r w:rsidRPr="0081446E">
                        <w:rPr>
                          <w:b/>
                          <w:bCs/>
                          <w:color w:val="003366"/>
                          <w:sz w:val="20"/>
                          <w:szCs w:val="20"/>
                        </w:rPr>
                        <w:t xml:space="preserve">, please contact the Department if Emergency Management at </w:t>
                      </w:r>
                      <w:hyperlink r:id="rId73" w:history="1">
                        <w:r w:rsidRPr="0081446E">
                          <w:rPr>
                            <w:rStyle w:val="Hyperlink"/>
                            <w:b/>
                            <w:bCs/>
                            <w:color w:val="003366"/>
                            <w:sz w:val="20"/>
                            <w:szCs w:val="20"/>
                          </w:rPr>
                          <w:t>em@fau.edu</w:t>
                        </w:r>
                      </w:hyperlink>
                      <w:r w:rsidRPr="0081446E">
                        <w:rPr>
                          <w:b/>
                          <w:bCs/>
                          <w:color w:val="003366"/>
                          <w:sz w:val="20"/>
                          <w:szCs w:val="20"/>
                        </w:rPr>
                        <w:t xml:space="preserve">. </w:t>
                      </w:r>
                    </w:p>
                    <w:p w14:paraId="577B4A20" w14:textId="77777777" w:rsidR="0081446E" w:rsidRPr="001E3359" w:rsidRDefault="0081446E" w:rsidP="00851AAB">
                      <w:pPr>
                        <w:rPr>
                          <w:b/>
                          <w:bCs/>
                          <w:color w:val="CC0000"/>
                          <w:sz w:val="20"/>
                          <w:szCs w:val="20"/>
                        </w:rPr>
                      </w:pPr>
                    </w:p>
                    <w:p w14:paraId="6A5A3137" w14:textId="77777777" w:rsidR="00851AAB" w:rsidRDefault="00851AAB" w:rsidP="00851AAB"/>
                  </w:txbxContent>
                </v:textbox>
                <w10:anchorlock/>
              </v:shape>
            </w:pict>
          </mc:Fallback>
        </mc:AlternateContent>
      </w:r>
    </w:p>
    <w:p w14:paraId="2D46490C" w14:textId="3FBF04D3" w:rsidR="00152954" w:rsidRPr="00560BCF" w:rsidRDefault="00152954" w:rsidP="00152954">
      <w:pPr>
        <w:pStyle w:val="Heading3"/>
        <w:rPr>
          <w:rFonts w:ascii="Avenir Next LT Pro Light" w:eastAsiaTheme="majorEastAsia" w:hAnsi="Avenir Next LT Pro Light"/>
        </w:rPr>
      </w:pPr>
      <w:bookmarkStart w:id="106" w:name="_Toc220663098"/>
      <w:r w:rsidRPr="00560BCF">
        <w:rPr>
          <w:rFonts w:ascii="Avenir Next LT Pro Light" w:eastAsiaTheme="majorEastAsia" w:hAnsi="Avenir Next LT Pro Light"/>
        </w:rPr>
        <w:t xml:space="preserve">Visitor </w:t>
      </w:r>
      <w:r w:rsidR="00081543">
        <w:rPr>
          <w:rFonts w:ascii="Avenir Next LT Pro Light" w:eastAsiaTheme="majorEastAsia" w:hAnsi="Avenir Next LT Pro Light"/>
        </w:rPr>
        <w:t xml:space="preserve">Evacuation </w:t>
      </w:r>
      <w:r w:rsidRPr="00560BCF">
        <w:rPr>
          <w:rFonts w:ascii="Avenir Next LT Pro Light" w:eastAsiaTheme="majorEastAsia" w:hAnsi="Avenir Next LT Pro Light"/>
        </w:rPr>
        <w:t>Procedures</w:t>
      </w:r>
      <w:bookmarkEnd w:id="106"/>
    </w:p>
    <w:p w14:paraId="7C6D2846" w14:textId="019E110D" w:rsidR="00152954" w:rsidRPr="00560BCF" w:rsidRDefault="00152954" w:rsidP="00152954">
      <w:pPr>
        <w:spacing w:before="240"/>
        <w:rPr>
          <w:rFonts w:ascii="Avenir Next LT Pro Light" w:hAnsi="Avenir Next LT Pro Light"/>
          <w:sz w:val="20"/>
          <w:szCs w:val="20"/>
        </w:rPr>
      </w:pPr>
      <w:r w:rsidRPr="00560BCF">
        <w:rPr>
          <w:rFonts w:ascii="Avenir Next LT Pro Light" w:hAnsi="Avenir Next LT Pro Light"/>
          <w:sz w:val="20"/>
          <w:szCs w:val="20"/>
        </w:rPr>
        <w:t>Visitor</w:t>
      </w:r>
      <w:r w:rsidR="00BF78B5" w:rsidRPr="00560BCF">
        <w:rPr>
          <w:rFonts w:ascii="Avenir Next LT Pro Light" w:hAnsi="Avenir Next LT Pro Light"/>
          <w:sz w:val="20"/>
          <w:szCs w:val="20"/>
        </w:rPr>
        <w:t>s</w:t>
      </w:r>
      <w:r w:rsidRPr="00560BCF">
        <w:rPr>
          <w:rFonts w:ascii="Avenir Next LT Pro Light" w:hAnsi="Avenir Next LT Pro Light"/>
          <w:sz w:val="20"/>
          <w:szCs w:val="20"/>
        </w:rPr>
        <w:t xml:space="preserve"> present a unique challenge as they are not generally familiar with the Unit’s emergency procedures. During an emergenc</w:t>
      </w:r>
      <w:r w:rsidR="00BF78B5" w:rsidRPr="00560BCF">
        <w:rPr>
          <w:rFonts w:ascii="Avenir Next LT Pro Light" w:hAnsi="Avenir Next LT Pro Light"/>
          <w:sz w:val="20"/>
          <w:szCs w:val="20"/>
        </w:rPr>
        <w:t>y</w:t>
      </w:r>
      <w:r w:rsidRPr="00560BCF">
        <w:rPr>
          <w:rFonts w:ascii="Avenir Next LT Pro Light" w:hAnsi="Avenir Next LT Pro Light"/>
          <w:sz w:val="20"/>
          <w:szCs w:val="20"/>
        </w:rPr>
        <w:t>, visitors should be given special care to ensure that they follow the e</w:t>
      </w:r>
      <w:r w:rsidR="00081543">
        <w:rPr>
          <w:rFonts w:ascii="Avenir Next LT Pro Light" w:hAnsi="Avenir Next LT Pro Light"/>
          <w:sz w:val="20"/>
          <w:szCs w:val="20"/>
        </w:rPr>
        <w:t>vacuation</w:t>
      </w:r>
      <w:r w:rsidRPr="00560BCF">
        <w:rPr>
          <w:rFonts w:ascii="Avenir Next LT Pro Light" w:hAnsi="Avenir Next LT Pro Light"/>
          <w:sz w:val="20"/>
          <w:szCs w:val="20"/>
        </w:rPr>
        <w:t xml:space="preserve"> procedures </w:t>
      </w:r>
      <w:r w:rsidR="00324242">
        <w:rPr>
          <w:rFonts w:ascii="Avenir Next LT Pro Light" w:hAnsi="Avenir Next LT Pro Light"/>
          <w:sz w:val="20"/>
          <w:szCs w:val="20"/>
        </w:rPr>
        <w:t xml:space="preserve">listed </w:t>
      </w:r>
      <w:r w:rsidRPr="00560BCF">
        <w:rPr>
          <w:rFonts w:ascii="Avenir Next LT Pro Light" w:hAnsi="Avenir Next LT Pro Light"/>
          <w:sz w:val="20"/>
          <w:szCs w:val="20"/>
        </w:rPr>
        <w:t xml:space="preserve">within this plan. </w:t>
      </w:r>
    </w:p>
    <w:p w14:paraId="0EC838AA" w14:textId="09FD3380" w:rsidR="00851AAB" w:rsidRPr="00560BCF" w:rsidRDefault="00851AAB" w:rsidP="00152954">
      <w:pPr>
        <w:spacing w:before="240"/>
        <w:rPr>
          <w:rFonts w:ascii="Avenir Next LT Pro Light" w:hAnsi="Avenir Next LT Pro Light"/>
          <w:sz w:val="20"/>
          <w:szCs w:val="20"/>
        </w:rPr>
      </w:pPr>
      <w:r w:rsidRPr="00560BCF">
        <w:rPr>
          <w:rFonts w:ascii="Avenir Next LT Pro Light" w:hAnsi="Avenir Next LT Pro Light"/>
          <w:noProof/>
          <w:sz w:val="20"/>
          <w:szCs w:val="20"/>
        </w:rPr>
        <mc:AlternateContent>
          <mc:Choice Requires="wps">
            <w:drawing>
              <wp:inline distT="0" distB="0" distL="0" distR="0" wp14:anchorId="51AD660E" wp14:editId="0430F58A">
                <wp:extent cx="5939942" cy="1492301"/>
                <wp:effectExtent l="0" t="0" r="22860" b="12700"/>
                <wp:docPr id="1645994345" name="Text Box 1"/>
                <wp:cNvGraphicFramePr/>
                <a:graphic xmlns:a="http://schemas.openxmlformats.org/drawingml/2006/main">
                  <a:graphicData uri="http://schemas.microsoft.com/office/word/2010/wordprocessingShape">
                    <wps:wsp>
                      <wps:cNvSpPr txBox="1"/>
                      <wps:spPr>
                        <a:xfrm>
                          <a:off x="0" y="0"/>
                          <a:ext cx="5939942" cy="1492301"/>
                        </a:xfrm>
                        <a:prstGeom prst="rect">
                          <a:avLst/>
                        </a:prstGeom>
                        <a:solidFill>
                          <a:schemeClr val="lt1"/>
                        </a:solidFill>
                        <a:ln w="6350">
                          <a:solidFill>
                            <a:prstClr val="black"/>
                          </a:solidFill>
                        </a:ln>
                      </wps:spPr>
                      <wps:txbx>
                        <w:txbxContent>
                          <w:p w14:paraId="5310D8AA" w14:textId="1E28EDB1" w:rsidR="0081446E" w:rsidRDefault="00851AAB" w:rsidP="00851AAB">
                            <w:pPr>
                              <w:rPr>
                                <w:b/>
                                <w:bCs/>
                                <w:color w:val="CC0000"/>
                                <w:sz w:val="20"/>
                                <w:szCs w:val="20"/>
                              </w:rPr>
                            </w:pPr>
                            <w:r w:rsidRPr="001E3359">
                              <w:rPr>
                                <w:b/>
                                <w:bCs/>
                                <w:color w:val="CC0000"/>
                                <w:sz w:val="20"/>
                                <w:szCs w:val="20"/>
                              </w:rPr>
                              <w:t>[Insert special details regarding visitors, such as how the Unit will account for visitors during an evacuation</w:t>
                            </w:r>
                            <w:r w:rsidR="00081543">
                              <w:rPr>
                                <w:b/>
                                <w:bCs/>
                                <w:color w:val="CC0000"/>
                                <w:sz w:val="20"/>
                                <w:szCs w:val="20"/>
                              </w:rPr>
                              <w:t>.</w:t>
                            </w:r>
                            <w:r w:rsidRPr="001E3359">
                              <w:rPr>
                                <w:b/>
                                <w:bCs/>
                                <w:color w:val="CC0000"/>
                                <w:sz w:val="20"/>
                                <w:szCs w:val="20"/>
                              </w:rPr>
                              <w:t>]</w:t>
                            </w:r>
                          </w:p>
                          <w:p w14:paraId="714E2AED" w14:textId="5D046658" w:rsidR="0081446E" w:rsidRPr="0081446E" w:rsidRDefault="0081446E" w:rsidP="0081446E">
                            <w:pPr>
                              <w:rPr>
                                <w:b/>
                                <w:bCs/>
                                <w:color w:val="003366"/>
                                <w:sz w:val="20"/>
                                <w:szCs w:val="20"/>
                              </w:rPr>
                            </w:pPr>
                            <w:r>
                              <w:rPr>
                                <w:b/>
                                <w:bCs/>
                                <w:color w:val="003366"/>
                                <w:sz w:val="20"/>
                                <w:szCs w:val="20"/>
                              </w:rPr>
                              <w:t>For assistance in drafting the Visitor</w:t>
                            </w:r>
                            <w:r w:rsidR="00081543">
                              <w:rPr>
                                <w:b/>
                                <w:bCs/>
                                <w:color w:val="003366"/>
                                <w:sz w:val="20"/>
                                <w:szCs w:val="20"/>
                              </w:rPr>
                              <w:t xml:space="preserve"> Evacuation</w:t>
                            </w:r>
                            <w:r>
                              <w:rPr>
                                <w:b/>
                                <w:bCs/>
                                <w:color w:val="003366"/>
                                <w:sz w:val="20"/>
                                <w:szCs w:val="20"/>
                              </w:rPr>
                              <w:t xml:space="preserve"> Procedures,</w:t>
                            </w:r>
                            <w:r w:rsidRPr="0081446E">
                              <w:rPr>
                                <w:b/>
                                <w:bCs/>
                                <w:color w:val="003366"/>
                                <w:sz w:val="20"/>
                                <w:szCs w:val="20"/>
                              </w:rPr>
                              <w:t xml:space="preserve"> please contact the Department if Emergency Management at </w:t>
                            </w:r>
                            <w:hyperlink r:id="rId74" w:history="1">
                              <w:r w:rsidRPr="0081446E">
                                <w:rPr>
                                  <w:rStyle w:val="Hyperlink"/>
                                  <w:b/>
                                  <w:bCs/>
                                  <w:color w:val="003366"/>
                                  <w:sz w:val="20"/>
                                  <w:szCs w:val="20"/>
                                </w:rPr>
                                <w:t>em@fau.edu</w:t>
                              </w:r>
                            </w:hyperlink>
                            <w:r w:rsidRPr="0081446E">
                              <w:rPr>
                                <w:b/>
                                <w:bCs/>
                                <w:color w:val="003366"/>
                                <w:sz w:val="20"/>
                                <w:szCs w:val="20"/>
                              </w:rPr>
                              <w:t xml:space="preserve">. </w:t>
                            </w:r>
                          </w:p>
                          <w:p w14:paraId="79BA0B3D" w14:textId="77777777" w:rsidR="0081446E" w:rsidRPr="001E3359" w:rsidRDefault="0081446E" w:rsidP="00851AAB">
                            <w:pPr>
                              <w:rPr>
                                <w:b/>
                                <w:bCs/>
                                <w:color w:val="CC0000"/>
                                <w:sz w:val="20"/>
                                <w:szCs w:val="20"/>
                              </w:rPr>
                            </w:pPr>
                          </w:p>
                          <w:p w14:paraId="33136EBA" w14:textId="77777777" w:rsidR="00851AAB" w:rsidRDefault="00851AAB" w:rsidP="00851A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1AD660E" id="_x0000_s1031" type="#_x0000_t202" style="width:467.7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t5tOwIAAIQEAAAOAAAAZHJzL2Uyb0RvYy54bWysVEtv2zAMvg/YfxB0X+y8usaIU2QpMgwo&#10;2gLp0LMiS7EwWdQkJXb260cpz3Y7DbvIpEh9JD+Snt51jSY74bwCU9J+L6dEGA6VMpuSfn9Zfrql&#10;xAdmKqbBiJLuhad3s48fpq0txABq0JVwBEGML1pb0joEW2SZ57VomO+BFQaNElzDAqpuk1WOtYje&#10;6GyQ5zdZC66yDrjwHm/vD0Y6S/hSCh6epPQiEF1SzC2k06VzHc9sNmXFxjFbK35Mg/1DFg1TBoOe&#10;oe5ZYGTr1B9QjeIOPMjQ49BkIKXiItWA1fTzd9WsamZFqgXJ8fZMk/9/sPxxt7LPjoTuC3TYwEhI&#10;a33h8TLW00nXxC9mStCOFO7PtIkuEI6X48lwMhkNKOFo648mg2GecLLLc+t8+CqgIVEoqcO+JLrY&#10;7sEHDImuJ5cYzYNW1VJpnZQ4C2KhHdkx7KIOJ/A3XtqQtqQ3w3GegN/YIvT5/Voz/iOWiTGvvFDT&#10;Bi8vxUcpdOuOqAprPBGzhmqPfDk4jJK3fKkQ/oH58Mwczg5ShPsQnvCQGjAnOEqU1OB+/e0++mNL&#10;0UpJi7NYUv9zy5ygRH8z2OxJfzSKw5uU0fjzABV3bVlfW8y2WQAS1cfNszyJ0T/okygdNK+4NvMY&#10;FU3McIxd0nASF+GwIbh2XMznyQnH1bLwYFaWR+jYmEjrS/fKnD22NeBEPMJpalnxrrsH3/jSwHwb&#10;QKrU+sjzgdUj/TjqqTvHtYy7dK0nr8vPY/YbAAD//wMAUEsDBBQABgAIAAAAIQAoLu3A2gAAAAUB&#10;AAAPAAAAZHJzL2Rvd25yZXYueG1sTI/BTsMwEETvSPyDtUjcqENLURriVIBaLpwoiPM23toW8TqK&#10;3TT9ewwXuKw0mtHM23o9+U6MNEQXWMHtrABB3Abt2Cj4eN/elCBiQtbYBSYFZ4qwbi4vaqx0OPEb&#10;jbtkRC7hWKECm1JfSRlbSx7jLPTE2TuEwWPKcjBSD3jK5b6T86K4lx4d5wWLPT1bar92R69g82RW&#10;pi1xsJtSOzdOn4dX86LU9dX0+AAi0ZT+wvCDn9GhyUz7cGQdRacgP5J+b/ZWi+UdiL2C+WJZgGxq&#10;+Z+++QYAAP//AwBQSwECLQAUAAYACAAAACEAtoM4kv4AAADhAQAAEwAAAAAAAAAAAAAAAAAAAAAA&#10;W0NvbnRlbnRfVHlwZXNdLnhtbFBLAQItABQABgAIAAAAIQA4/SH/1gAAAJQBAAALAAAAAAAAAAAA&#10;AAAAAC8BAABfcmVscy8ucmVsc1BLAQItABQABgAIAAAAIQAT1t5tOwIAAIQEAAAOAAAAAAAAAAAA&#10;AAAAAC4CAABkcnMvZTJvRG9jLnhtbFBLAQItABQABgAIAAAAIQAoLu3A2gAAAAUBAAAPAAAAAAAA&#10;AAAAAAAAAJUEAABkcnMvZG93bnJldi54bWxQSwUGAAAAAAQABADzAAAAnAUAAAAA&#10;" fillcolor="white [3201]" strokeweight=".5pt">
                <v:textbox>
                  <w:txbxContent>
                    <w:p w14:paraId="5310D8AA" w14:textId="1E28EDB1" w:rsidR="0081446E" w:rsidRDefault="00851AAB" w:rsidP="00851AAB">
                      <w:pPr>
                        <w:rPr>
                          <w:b/>
                          <w:bCs/>
                          <w:color w:val="CC0000"/>
                          <w:sz w:val="20"/>
                          <w:szCs w:val="20"/>
                        </w:rPr>
                      </w:pPr>
                      <w:r w:rsidRPr="001E3359">
                        <w:rPr>
                          <w:b/>
                          <w:bCs/>
                          <w:color w:val="CC0000"/>
                          <w:sz w:val="20"/>
                          <w:szCs w:val="20"/>
                        </w:rPr>
                        <w:t>[Insert special details regarding visitors, such as how the Unit will account for visitors during an evacuation</w:t>
                      </w:r>
                      <w:r w:rsidR="00081543">
                        <w:rPr>
                          <w:b/>
                          <w:bCs/>
                          <w:color w:val="CC0000"/>
                          <w:sz w:val="20"/>
                          <w:szCs w:val="20"/>
                        </w:rPr>
                        <w:t>.</w:t>
                      </w:r>
                      <w:r w:rsidRPr="001E3359">
                        <w:rPr>
                          <w:b/>
                          <w:bCs/>
                          <w:color w:val="CC0000"/>
                          <w:sz w:val="20"/>
                          <w:szCs w:val="20"/>
                        </w:rPr>
                        <w:t>]</w:t>
                      </w:r>
                    </w:p>
                    <w:p w14:paraId="714E2AED" w14:textId="5D046658" w:rsidR="0081446E" w:rsidRPr="0081446E" w:rsidRDefault="0081446E" w:rsidP="0081446E">
                      <w:pPr>
                        <w:rPr>
                          <w:b/>
                          <w:bCs/>
                          <w:color w:val="003366"/>
                          <w:sz w:val="20"/>
                          <w:szCs w:val="20"/>
                        </w:rPr>
                      </w:pPr>
                      <w:r>
                        <w:rPr>
                          <w:b/>
                          <w:bCs/>
                          <w:color w:val="003366"/>
                          <w:sz w:val="20"/>
                          <w:szCs w:val="20"/>
                        </w:rPr>
                        <w:t>For assistance in drafting the Visitor</w:t>
                      </w:r>
                      <w:r w:rsidR="00081543">
                        <w:rPr>
                          <w:b/>
                          <w:bCs/>
                          <w:color w:val="003366"/>
                          <w:sz w:val="20"/>
                          <w:szCs w:val="20"/>
                        </w:rPr>
                        <w:t xml:space="preserve"> Evacuation</w:t>
                      </w:r>
                      <w:r>
                        <w:rPr>
                          <w:b/>
                          <w:bCs/>
                          <w:color w:val="003366"/>
                          <w:sz w:val="20"/>
                          <w:szCs w:val="20"/>
                        </w:rPr>
                        <w:t xml:space="preserve"> Procedures,</w:t>
                      </w:r>
                      <w:r w:rsidRPr="0081446E">
                        <w:rPr>
                          <w:b/>
                          <w:bCs/>
                          <w:color w:val="003366"/>
                          <w:sz w:val="20"/>
                          <w:szCs w:val="20"/>
                        </w:rPr>
                        <w:t xml:space="preserve"> please contact the Department if Emergency Management at </w:t>
                      </w:r>
                      <w:hyperlink r:id="rId75" w:history="1">
                        <w:r w:rsidRPr="0081446E">
                          <w:rPr>
                            <w:rStyle w:val="Hyperlink"/>
                            <w:b/>
                            <w:bCs/>
                            <w:color w:val="003366"/>
                            <w:sz w:val="20"/>
                            <w:szCs w:val="20"/>
                          </w:rPr>
                          <w:t>em@fau.edu</w:t>
                        </w:r>
                      </w:hyperlink>
                      <w:r w:rsidRPr="0081446E">
                        <w:rPr>
                          <w:b/>
                          <w:bCs/>
                          <w:color w:val="003366"/>
                          <w:sz w:val="20"/>
                          <w:szCs w:val="20"/>
                        </w:rPr>
                        <w:t xml:space="preserve">. </w:t>
                      </w:r>
                    </w:p>
                    <w:p w14:paraId="79BA0B3D" w14:textId="77777777" w:rsidR="0081446E" w:rsidRPr="001E3359" w:rsidRDefault="0081446E" w:rsidP="00851AAB">
                      <w:pPr>
                        <w:rPr>
                          <w:b/>
                          <w:bCs/>
                          <w:color w:val="CC0000"/>
                          <w:sz w:val="20"/>
                          <w:szCs w:val="20"/>
                        </w:rPr>
                      </w:pPr>
                    </w:p>
                    <w:p w14:paraId="33136EBA" w14:textId="77777777" w:rsidR="00851AAB" w:rsidRDefault="00851AAB" w:rsidP="00851AAB"/>
                  </w:txbxContent>
                </v:textbox>
                <w10:anchorlock/>
              </v:shape>
            </w:pict>
          </mc:Fallback>
        </mc:AlternateContent>
      </w:r>
    </w:p>
    <w:p w14:paraId="08DBB59E" w14:textId="14A0A9C9" w:rsidR="00F8171F" w:rsidRPr="00560BCF" w:rsidRDefault="00EF0A1C" w:rsidP="00EF0A1C">
      <w:pPr>
        <w:rPr>
          <w:rFonts w:ascii="Avenir Next LT Pro Light" w:hAnsi="Avenir Next LT Pro Light"/>
          <w:sz w:val="20"/>
          <w:szCs w:val="20"/>
        </w:rPr>
      </w:pPr>
      <w:r w:rsidRPr="00560BCF">
        <w:rPr>
          <w:rFonts w:ascii="Avenir Next LT Pro Light" w:hAnsi="Avenir Next LT Pro Light"/>
          <w:sz w:val="20"/>
          <w:szCs w:val="20"/>
        </w:rPr>
        <w:t xml:space="preserve">Please contact the </w:t>
      </w:r>
      <w:hyperlink r:id="rId76" w:history="1">
        <w:r w:rsidRPr="00560BCF">
          <w:rPr>
            <w:rStyle w:val="Hyperlink"/>
            <w:rFonts w:ascii="Avenir Next LT Pro Light" w:hAnsi="Avenir Next LT Pro Light"/>
            <w:sz w:val="20"/>
            <w:szCs w:val="20"/>
          </w:rPr>
          <w:t xml:space="preserve">Office of Environmental Health and Safety </w:t>
        </w:r>
      </w:hyperlink>
      <w:r w:rsidRPr="00560BCF">
        <w:rPr>
          <w:rFonts w:ascii="Avenir Next LT Pro Light" w:hAnsi="Avenir Next LT Pro Light"/>
          <w:sz w:val="20"/>
          <w:szCs w:val="20"/>
        </w:rPr>
        <w:t xml:space="preserve">to designate Assembly Areas for the Unit. </w:t>
      </w:r>
    </w:p>
    <w:tbl>
      <w:tblPr>
        <w:tblStyle w:val="TableGrid"/>
        <w:tblW w:w="0" w:type="auto"/>
        <w:tblLook w:val="04A0" w:firstRow="1" w:lastRow="0" w:firstColumn="1" w:lastColumn="0" w:noHBand="0" w:noVBand="1"/>
      </w:tblPr>
      <w:tblGrid>
        <w:gridCol w:w="9350"/>
      </w:tblGrid>
      <w:tr w:rsidR="00F8171F" w:rsidRPr="00560BCF" w14:paraId="4B101342" w14:textId="77777777" w:rsidTr="00182B31">
        <w:tc>
          <w:tcPr>
            <w:tcW w:w="9350" w:type="dxa"/>
            <w:shd w:val="clear" w:color="auto" w:fill="003366"/>
          </w:tcPr>
          <w:p w14:paraId="31134378" w14:textId="1ADE191A" w:rsidR="00F8171F" w:rsidRPr="00560BCF" w:rsidRDefault="00F8171F" w:rsidP="00866E5F">
            <w:pPr>
              <w:spacing w:line="259" w:lineRule="auto"/>
              <w:rPr>
                <w:rFonts w:ascii="Avenir Next LT Pro Light" w:hAnsi="Avenir Next LT Pro Light"/>
                <w:b/>
                <w:bCs/>
                <w:sz w:val="20"/>
                <w:szCs w:val="20"/>
              </w:rPr>
            </w:pPr>
            <w:proofErr w:type="gramStart"/>
            <w:r w:rsidRPr="00560BCF">
              <w:rPr>
                <w:rFonts w:ascii="Avenir Next LT Pro Light" w:hAnsi="Avenir Next LT Pro Light"/>
                <w:b/>
                <w:bCs/>
                <w:sz w:val="20"/>
                <w:szCs w:val="20"/>
              </w:rPr>
              <w:t>List</w:t>
            </w:r>
            <w:proofErr w:type="gramEnd"/>
            <w:r w:rsidRPr="00560BCF">
              <w:rPr>
                <w:rFonts w:ascii="Avenir Next LT Pro Light" w:hAnsi="Avenir Next LT Pro Light"/>
                <w:b/>
                <w:bCs/>
                <w:sz w:val="20"/>
                <w:szCs w:val="20"/>
              </w:rPr>
              <w:t xml:space="preserve"> the Unit’s Assembly Areas</w:t>
            </w:r>
          </w:p>
        </w:tc>
      </w:tr>
      <w:tr w:rsidR="00F8171F" w:rsidRPr="00560BCF" w14:paraId="4BBB67C3" w14:textId="77777777" w:rsidTr="00182B31">
        <w:trPr>
          <w:trHeight w:val="1000"/>
        </w:trPr>
        <w:tc>
          <w:tcPr>
            <w:tcW w:w="9350" w:type="dxa"/>
          </w:tcPr>
          <w:p w14:paraId="46BFA3BC" w14:textId="77777777" w:rsidR="00F8171F" w:rsidRPr="00560BCF" w:rsidRDefault="00F8171F" w:rsidP="00F8171F">
            <w:pPr>
              <w:pStyle w:val="ListParagraph"/>
              <w:numPr>
                <w:ilvl w:val="0"/>
                <w:numId w:val="33"/>
              </w:numPr>
              <w:rPr>
                <w:rFonts w:ascii="Avenir Next LT Pro Light" w:hAnsi="Avenir Next LT Pro Light"/>
                <w:b/>
                <w:bCs/>
                <w:sz w:val="20"/>
                <w:szCs w:val="20"/>
              </w:rPr>
            </w:pPr>
            <w:r w:rsidRPr="00560BCF">
              <w:rPr>
                <w:rFonts w:ascii="Avenir Next LT Pro Light" w:hAnsi="Avenir Next LT Pro Light"/>
                <w:b/>
                <w:bCs/>
                <w:sz w:val="20"/>
                <w:szCs w:val="20"/>
              </w:rPr>
              <w:t>Primary</w:t>
            </w:r>
          </w:p>
          <w:p w14:paraId="42BF9B73" w14:textId="53B9533E" w:rsidR="00F8171F" w:rsidRPr="00560BCF" w:rsidRDefault="00F8171F" w:rsidP="00866E5F">
            <w:pPr>
              <w:pStyle w:val="ListParagraph"/>
              <w:numPr>
                <w:ilvl w:val="0"/>
                <w:numId w:val="33"/>
              </w:numPr>
              <w:rPr>
                <w:rFonts w:ascii="Avenir Next LT Pro Light" w:hAnsi="Avenir Next LT Pro Light"/>
                <w:b/>
                <w:bCs/>
                <w:sz w:val="20"/>
                <w:szCs w:val="20"/>
              </w:rPr>
            </w:pPr>
            <w:r w:rsidRPr="00560BCF">
              <w:rPr>
                <w:rFonts w:ascii="Avenir Next LT Pro Light" w:hAnsi="Avenir Next LT Pro Light"/>
                <w:b/>
                <w:bCs/>
                <w:sz w:val="20"/>
                <w:szCs w:val="20"/>
              </w:rPr>
              <w:t>Secondary</w:t>
            </w:r>
          </w:p>
        </w:tc>
      </w:tr>
    </w:tbl>
    <w:p w14:paraId="6A8D3B37" w14:textId="1763F02B" w:rsidR="00F8171F" w:rsidRPr="00081543" w:rsidRDefault="00F8171F" w:rsidP="00EF0A1C">
      <w:pPr>
        <w:rPr>
          <w:sz w:val="20"/>
          <w:szCs w:val="20"/>
        </w:rPr>
      </w:pPr>
    </w:p>
    <w:tbl>
      <w:tblPr>
        <w:tblStyle w:val="TableGrid"/>
        <w:tblW w:w="0" w:type="auto"/>
        <w:tblLook w:val="04A0" w:firstRow="1" w:lastRow="0" w:firstColumn="1" w:lastColumn="0" w:noHBand="0" w:noVBand="1"/>
      </w:tblPr>
      <w:tblGrid>
        <w:gridCol w:w="4045"/>
        <w:gridCol w:w="900"/>
        <w:gridCol w:w="810"/>
        <w:gridCol w:w="3595"/>
      </w:tblGrid>
      <w:tr w:rsidR="00F8171F" w:rsidRPr="00560BCF" w14:paraId="52EE4404" w14:textId="77777777" w:rsidTr="00182B31">
        <w:tc>
          <w:tcPr>
            <w:tcW w:w="9350" w:type="dxa"/>
            <w:gridSpan w:val="4"/>
            <w:shd w:val="clear" w:color="auto" w:fill="003366"/>
          </w:tcPr>
          <w:p w14:paraId="28F4D078" w14:textId="734B0E73" w:rsidR="00F8171F" w:rsidRPr="00560BCF" w:rsidRDefault="00F8171F"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Evacuation Preparation Checklist</w:t>
            </w:r>
          </w:p>
        </w:tc>
      </w:tr>
      <w:tr w:rsidR="00F8171F" w:rsidRPr="00560BCF" w14:paraId="34D6D07F" w14:textId="77777777" w:rsidTr="00182B31">
        <w:tc>
          <w:tcPr>
            <w:tcW w:w="4045" w:type="dxa"/>
            <w:shd w:val="clear" w:color="auto" w:fill="CC0000"/>
          </w:tcPr>
          <w:p w14:paraId="19B41EAE" w14:textId="77777777" w:rsidR="00F8171F" w:rsidRPr="00560BCF" w:rsidRDefault="00F8171F"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2E09A8CB" w14:textId="77777777" w:rsidR="00F8171F" w:rsidRPr="00560BCF" w:rsidRDefault="00F8171F"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439D3456" w14:textId="77777777" w:rsidR="00F8171F" w:rsidRPr="00560BCF" w:rsidRDefault="00F8171F"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00ED90C0" w14:textId="673AD09C" w:rsidR="00F8171F" w:rsidRPr="00560BCF" w:rsidRDefault="00F8171F"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Record Date of 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F8171F" w:rsidRPr="00560BCF" w14:paraId="5D256D86" w14:textId="77777777" w:rsidTr="00182B31">
        <w:tc>
          <w:tcPr>
            <w:tcW w:w="4045" w:type="dxa"/>
          </w:tcPr>
          <w:p w14:paraId="71FC884E" w14:textId="3546F6E1" w:rsidR="00F8171F" w:rsidRPr="00560BCF" w:rsidRDefault="00F8171F" w:rsidP="00182B31">
            <w:pPr>
              <w:rPr>
                <w:rFonts w:ascii="Avenir Next LT Pro Light" w:hAnsi="Avenir Next LT Pro Light" w:cstheme="minorHAnsi"/>
                <w:sz w:val="20"/>
                <w:szCs w:val="20"/>
              </w:rPr>
            </w:pPr>
            <w:r w:rsidRPr="00560BCF">
              <w:rPr>
                <w:rFonts w:ascii="Avenir Next LT Pro Light" w:hAnsi="Avenir Next LT Pro Light" w:cstheme="minorHAnsi"/>
                <w:sz w:val="20"/>
                <w:szCs w:val="20"/>
              </w:rPr>
              <w:t>Have primary and secondary evacuation routes been clearly identified and communicated to all Unit members</w:t>
            </w:r>
            <w:r w:rsidR="00172167">
              <w:rPr>
                <w:rFonts w:ascii="Avenir Next LT Pro Light" w:hAnsi="Avenir Next LT Pro Light" w:cstheme="minorHAnsi"/>
                <w:sz w:val="20"/>
                <w:szCs w:val="20"/>
              </w:rPr>
              <w:t>, including student staff</w:t>
            </w:r>
            <w:r w:rsidRPr="00560BCF">
              <w:rPr>
                <w:rFonts w:ascii="Avenir Next LT Pro Light" w:hAnsi="Avenir Next LT Pro Light" w:cstheme="minorHAnsi"/>
                <w:sz w:val="20"/>
                <w:szCs w:val="20"/>
              </w:rPr>
              <w:t>?</w:t>
            </w:r>
            <w:r w:rsidRPr="00560BCF">
              <w:rPr>
                <w:rFonts w:ascii="Avenir Next LT Pro Light" w:hAnsi="Avenir Next LT Pro Light" w:cstheme="minorHAnsi"/>
                <w:b/>
                <w:bCs/>
                <w:i/>
                <w:iCs/>
                <w:sz w:val="20"/>
                <w:szCs w:val="20"/>
              </w:rPr>
              <w:t xml:space="preserve"> </w:t>
            </w:r>
          </w:p>
        </w:tc>
        <w:sdt>
          <w:sdtPr>
            <w:rPr>
              <w:rFonts w:ascii="Avenir Next LT Pro Light" w:hAnsi="Avenir Next LT Pro Light" w:cstheme="minorHAnsi"/>
              <w:b/>
              <w:bCs/>
              <w:i w:val="0"/>
              <w:iCs w:val="0"/>
              <w:color w:val="003366"/>
              <w:sz w:val="20"/>
              <w:szCs w:val="20"/>
              <w14:ligatures w14:val="none"/>
            </w:rPr>
            <w:id w:val="-1603251273"/>
            <w14:checkbox>
              <w14:checked w14:val="0"/>
              <w14:checkedState w14:val="2612" w14:font="MS Gothic"/>
              <w14:uncheckedState w14:val="2610" w14:font="MS Gothic"/>
            </w14:checkbox>
          </w:sdtPr>
          <w:sdtContent>
            <w:tc>
              <w:tcPr>
                <w:tcW w:w="900" w:type="dxa"/>
              </w:tcPr>
              <w:p w14:paraId="0006198E" w14:textId="77777777" w:rsidR="00F8171F" w:rsidRPr="00560BCF" w:rsidRDefault="00F8171F"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08864521"/>
            <w14:checkbox>
              <w14:checked w14:val="0"/>
              <w14:checkedState w14:val="2612" w14:font="MS Gothic"/>
              <w14:uncheckedState w14:val="2610" w14:font="MS Gothic"/>
            </w14:checkbox>
          </w:sdtPr>
          <w:sdtContent>
            <w:tc>
              <w:tcPr>
                <w:tcW w:w="810" w:type="dxa"/>
              </w:tcPr>
              <w:p w14:paraId="050F062D" w14:textId="77777777" w:rsidR="00F8171F" w:rsidRPr="00560BCF" w:rsidRDefault="00F8171F"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2C6C988F" w14:textId="77777777" w:rsidR="00F8171F" w:rsidRPr="00A55628" w:rsidRDefault="00F8171F" w:rsidP="00182B31">
            <w:pPr>
              <w:pStyle w:val="Subtitle"/>
              <w:rPr>
                <w:rFonts w:ascii="Avenir Next LT Pro Light" w:hAnsi="Avenir Next LT Pro Light" w:cstheme="minorHAnsi"/>
                <w:bCs/>
                <w:i w:val="0"/>
                <w:iCs w:val="0"/>
                <w:color w:val="auto"/>
                <w:sz w:val="20"/>
                <w:szCs w:val="20"/>
                <w14:ligatures w14:val="none"/>
              </w:rPr>
            </w:pPr>
          </w:p>
        </w:tc>
      </w:tr>
      <w:tr w:rsidR="00F8171F" w:rsidRPr="00560BCF" w14:paraId="57341098" w14:textId="77777777" w:rsidTr="00182B31">
        <w:tc>
          <w:tcPr>
            <w:tcW w:w="4045" w:type="dxa"/>
          </w:tcPr>
          <w:p w14:paraId="7FE7918E" w14:textId="6A2CBC6A" w:rsidR="00F8171F" w:rsidRPr="00560BCF" w:rsidRDefault="00172167" w:rsidP="00182B31">
            <w:pPr>
              <w:rPr>
                <w:rFonts w:ascii="Avenir Next LT Pro Light" w:hAnsi="Avenir Next LT Pro Light" w:cstheme="minorHAnsi"/>
                <w:sz w:val="20"/>
                <w:szCs w:val="20"/>
              </w:rPr>
            </w:pPr>
            <w:r>
              <w:rPr>
                <w:rFonts w:ascii="Avenir Next LT Pro Light" w:hAnsi="Avenir Next LT Pro Light" w:cstheme="minorHAnsi"/>
                <w:sz w:val="20"/>
                <w:szCs w:val="20"/>
              </w:rPr>
              <w:lastRenderedPageBreak/>
              <w:t>Have primary and secondary Assembly Areas been clearly communicated to Unit members, including student staff?</w:t>
            </w:r>
          </w:p>
        </w:tc>
        <w:sdt>
          <w:sdtPr>
            <w:rPr>
              <w:rFonts w:ascii="Avenir Next LT Pro Light" w:hAnsi="Avenir Next LT Pro Light" w:cstheme="minorHAnsi"/>
              <w:b/>
              <w:bCs/>
              <w:i w:val="0"/>
              <w:iCs w:val="0"/>
              <w:color w:val="003366"/>
              <w:sz w:val="20"/>
              <w:szCs w:val="20"/>
              <w14:ligatures w14:val="none"/>
            </w:rPr>
            <w:id w:val="1554885557"/>
            <w14:checkbox>
              <w14:checked w14:val="0"/>
              <w14:checkedState w14:val="2612" w14:font="MS Gothic"/>
              <w14:uncheckedState w14:val="2610" w14:font="MS Gothic"/>
            </w14:checkbox>
          </w:sdtPr>
          <w:sdtContent>
            <w:tc>
              <w:tcPr>
                <w:tcW w:w="900" w:type="dxa"/>
              </w:tcPr>
              <w:p w14:paraId="71C7F9A8" w14:textId="77777777" w:rsidR="00F8171F" w:rsidRPr="00560BCF" w:rsidRDefault="00F8171F"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66354048"/>
            <w14:checkbox>
              <w14:checked w14:val="0"/>
              <w14:checkedState w14:val="2612" w14:font="MS Gothic"/>
              <w14:uncheckedState w14:val="2610" w14:font="MS Gothic"/>
            </w14:checkbox>
          </w:sdtPr>
          <w:sdtContent>
            <w:tc>
              <w:tcPr>
                <w:tcW w:w="810" w:type="dxa"/>
              </w:tcPr>
              <w:p w14:paraId="1FC192A7" w14:textId="77777777" w:rsidR="00F8171F" w:rsidRPr="00560BCF" w:rsidRDefault="00F8171F"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6023C471" w14:textId="77777777" w:rsidR="00F8171F" w:rsidRPr="00A55628" w:rsidRDefault="00F8171F" w:rsidP="00182B31">
            <w:pPr>
              <w:pStyle w:val="Subtitle"/>
              <w:rPr>
                <w:rFonts w:ascii="Avenir Next LT Pro Light" w:hAnsi="Avenir Next LT Pro Light" w:cstheme="minorHAnsi"/>
                <w:bCs/>
                <w:i w:val="0"/>
                <w:iCs w:val="0"/>
                <w:color w:val="auto"/>
                <w:sz w:val="20"/>
                <w:szCs w:val="20"/>
                <w14:ligatures w14:val="none"/>
              </w:rPr>
            </w:pPr>
          </w:p>
        </w:tc>
      </w:tr>
      <w:tr w:rsidR="00F8171F" w:rsidRPr="00560BCF" w14:paraId="1F5BCED5" w14:textId="77777777" w:rsidTr="00182B31">
        <w:tc>
          <w:tcPr>
            <w:tcW w:w="4045" w:type="dxa"/>
          </w:tcPr>
          <w:p w14:paraId="2B15B162" w14:textId="64ADC354" w:rsidR="00F8171F" w:rsidRPr="00560BCF" w:rsidRDefault="00517241" w:rsidP="00517241">
            <w:pPr>
              <w:rPr>
                <w:rFonts w:ascii="Avenir Next LT Pro Light" w:hAnsi="Avenir Next LT Pro Light" w:cstheme="minorHAnsi"/>
                <w:sz w:val="20"/>
                <w:szCs w:val="20"/>
              </w:rPr>
            </w:pPr>
            <w:r>
              <w:rPr>
                <w:rFonts w:ascii="Avenir Next LT Pro Light" w:hAnsi="Avenir Next LT Pro Light" w:cstheme="minorHAnsi"/>
                <w:sz w:val="20"/>
                <w:szCs w:val="20"/>
              </w:rPr>
              <w:t xml:space="preserve">Has the Unit included evacuation protocols listed above in </w:t>
            </w:r>
            <w:r w:rsidR="00324242">
              <w:rPr>
                <w:rFonts w:ascii="Avenir Next LT Pro Light" w:hAnsi="Avenir Next LT Pro Light" w:cstheme="minorHAnsi"/>
                <w:sz w:val="20"/>
                <w:szCs w:val="20"/>
              </w:rPr>
              <w:t xml:space="preserve">the </w:t>
            </w:r>
            <w:r>
              <w:rPr>
                <w:rFonts w:ascii="Avenir Next LT Pro Light" w:hAnsi="Avenir Next LT Pro Light" w:cstheme="minorHAnsi"/>
                <w:sz w:val="20"/>
                <w:szCs w:val="20"/>
              </w:rPr>
              <w:t xml:space="preserve">onboarding </w:t>
            </w:r>
            <w:r w:rsidR="00324242">
              <w:rPr>
                <w:rFonts w:ascii="Avenir Next LT Pro Light" w:hAnsi="Avenir Next LT Pro Light" w:cstheme="minorHAnsi"/>
                <w:sz w:val="20"/>
                <w:szCs w:val="20"/>
              </w:rPr>
              <w:t xml:space="preserve">process </w:t>
            </w:r>
            <w:r>
              <w:rPr>
                <w:rFonts w:ascii="Avenir Next LT Pro Light" w:hAnsi="Avenir Next LT Pro Light" w:cstheme="minorHAnsi"/>
                <w:sz w:val="20"/>
                <w:szCs w:val="20"/>
              </w:rPr>
              <w:t>new staff members, including student staff?</w:t>
            </w:r>
          </w:p>
        </w:tc>
        <w:sdt>
          <w:sdtPr>
            <w:rPr>
              <w:rFonts w:ascii="Avenir Next LT Pro Light" w:hAnsi="Avenir Next LT Pro Light" w:cstheme="minorHAnsi"/>
              <w:b/>
              <w:bCs/>
              <w:i w:val="0"/>
              <w:iCs w:val="0"/>
              <w:color w:val="003366"/>
              <w:sz w:val="20"/>
              <w:szCs w:val="20"/>
              <w14:ligatures w14:val="none"/>
            </w:rPr>
            <w:id w:val="-399377173"/>
            <w14:checkbox>
              <w14:checked w14:val="0"/>
              <w14:checkedState w14:val="2612" w14:font="MS Gothic"/>
              <w14:uncheckedState w14:val="2610" w14:font="MS Gothic"/>
            </w14:checkbox>
          </w:sdtPr>
          <w:sdtContent>
            <w:tc>
              <w:tcPr>
                <w:tcW w:w="900" w:type="dxa"/>
              </w:tcPr>
              <w:p w14:paraId="7A42C2E2" w14:textId="77777777" w:rsidR="00F8171F" w:rsidRPr="00560BCF" w:rsidRDefault="00F8171F"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632526513"/>
            <w14:checkbox>
              <w14:checked w14:val="0"/>
              <w14:checkedState w14:val="2612" w14:font="MS Gothic"/>
              <w14:uncheckedState w14:val="2610" w14:font="MS Gothic"/>
            </w14:checkbox>
          </w:sdtPr>
          <w:sdtContent>
            <w:tc>
              <w:tcPr>
                <w:tcW w:w="810" w:type="dxa"/>
              </w:tcPr>
              <w:p w14:paraId="6E3B4079" w14:textId="77777777" w:rsidR="00F8171F" w:rsidRPr="00560BCF" w:rsidRDefault="00F8171F"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72256335" w14:textId="77777777" w:rsidR="00F8171F" w:rsidRPr="00A55628" w:rsidRDefault="00F8171F" w:rsidP="00182B31">
            <w:pPr>
              <w:pStyle w:val="Subtitle"/>
              <w:rPr>
                <w:rFonts w:ascii="Avenir Next LT Pro Light" w:hAnsi="Avenir Next LT Pro Light" w:cstheme="minorHAnsi"/>
                <w:b/>
                <w:i w:val="0"/>
                <w:iCs w:val="0"/>
                <w:color w:val="auto"/>
                <w:sz w:val="20"/>
                <w:szCs w:val="20"/>
                <w14:ligatures w14:val="none"/>
              </w:rPr>
            </w:pPr>
          </w:p>
        </w:tc>
      </w:tr>
      <w:tr w:rsidR="00F8171F" w:rsidRPr="00560BCF" w14:paraId="74DA1674" w14:textId="77777777" w:rsidTr="00182B31">
        <w:tc>
          <w:tcPr>
            <w:tcW w:w="4045" w:type="dxa"/>
          </w:tcPr>
          <w:p w14:paraId="5B56726E" w14:textId="14B904E0" w:rsidR="00F8171F" w:rsidRPr="00560BCF" w:rsidRDefault="00F8171F" w:rsidP="00182B31">
            <w:pPr>
              <w:rPr>
                <w:rFonts w:ascii="Avenir Next LT Pro Light" w:hAnsi="Avenir Next LT Pro Light" w:cstheme="minorHAnsi"/>
                <w:sz w:val="20"/>
                <w:szCs w:val="20"/>
              </w:rPr>
            </w:pPr>
            <w:r w:rsidRPr="00560BCF">
              <w:rPr>
                <w:rFonts w:ascii="Avenir Next LT Pro Light" w:hAnsi="Avenir Next LT Pro Light" w:cstheme="minorHAnsi"/>
                <w:sz w:val="20"/>
                <w:szCs w:val="20"/>
              </w:rPr>
              <w:t>Have all Unit staff received training on evacuation procedures listed in this section?</w:t>
            </w:r>
          </w:p>
        </w:tc>
        <w:sdt>
          <w:sdtPr>
            <w:rPr>
              <w:rFonts w:ascii="Avenir Next LT Pro Light" w:hAnsi="Avenir Next LT Pro Light" w:cstheme="minorHAnsi"/>
              <w:b/>
              <w:bCs/>
              <w:i w:val="0"/>
              <w:iCs w:val="0"/>
              <w:color w:val="003366"/>
              <w:sz w:val="20"/>
              <w:szCs w:val="20"/>
              <w14:ligatures w14:val="none"/>
            </w:rPr>
            <w:id w:val="1766417438"/>
            <w14:checkbox>
              <w14:checked w14:val="0"/>
              <w14:checkedState w14:val="2612" w14:font="MS Gothic"/>
              <w14:uncheckedState w14:val="2610" w14:font="MS Gothic"/>
            </w14:checkbox>
          </w:sdtPr>
          <w:sdtContent>
            <w:tc>
              <w:tcPr>
                <w:tcW w:w="900" w:type="dxa"/>
              </w:tcPr>
              <w:p w14:paraId="1E70C13A" w14:textId="77777777" w:rsidR="00F8171F" w:rsidRPr="00560BCF" w:rsidRDefault="00F8171F"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80301225"/>
            <w14:checkbox>
              <w14:checked w14:val="0"/>
              <w14:checkedState w14:val="2612" w14:font="MS Gothic"/>
              <w14:uncheckedState w14:val="2610" w14:font="MS Gothic"/>
            </w14:checkbox>
          </w:sdtPr>
          <w:sdtContent>
            <w:tc>
              <w:tcPr>
                <w:tcW w:w="810" w:type="dxa"/>
              </w:tcPr>
              <w:p w14:paraId="66B18AAF" w14:textId="77777777" w:rsidR="00F8171F" w:rsidRPr="00560BCF" w:rsidRDefault="00F8171F"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442259C1" w14:textId="77777777" w:rsidR="00F8171F" w:rsidRPr="00A55628" w:rsidRDefault="00F8171F" w:rsidP="00182B31">
            <w:pPr>
              <w:pStyle w:val="Subtitle"/>
              <w:rPr>
                <w:rFonts w:ascii="Avenir Next LT Pro Light" w:hAnsi="Avenir Next LT Pro Light" w:cstheme="minorHAnsi"/>
                <w:b/>
                <w:i w:val="0"/>
                <w:iCs w:val="0"/>
                <w:color w:val="auto"/>
                <w:sz w:val="20"/>
                <w:szCs w:val="20"/>
                <w14:ligatures w14:val="none"/>
              </w:rPr>
            </w:pPr>
          </w:p>
        </w:tc>
      </w:tr>
      <w:tr w:rsidR="00F8171F" w:rsidRPr="00560BCF" w14:paraId="79D174CD" w14:textId="77777777" w:rsidTr="00182B31">
        <w:tc>
          <w:tcPr>
            <w:tcW w:w="4045" w:type="dxa"/>
          </w:tcPr>
          <w:p w14:paraId="6D9C5C12" w14:textId="6F1F1C20" w:rsidR="00F8171F" w:rsidRPr="00560BCF" w:rsidRDefault="00172167" w:rsidP="00172167">
            <w:pPr>
              <w:rPr>
                <w:rFonts w:ascii="Avenir Next LT Pro Light" w:hAnsi="Avenir Next LT Pro Light" w:cstheme="minorHAnsi"/>
                <w:sz w:val="20"/>
                <w:szCs w:val="20"/>
              </w:rPr>
            </w:pPr>
            <w:r>
              <w:rPr>
                <w:rFonts w:ascii="Avenir Next LT Pro Light" w:hAnsi="Avenir Next LT Pro Light" w:cstheme="minorHAnsi"/>
                <w:sz w:val="20"/>
                <w:szCs w:val="20"/>
              </w:rPr>
              <w:t>Has the Unit conducted an Evacuation Drill within the last year?</w:t>
            </w:r>
          </w:p>
        </w:tc>
        <w:sdt>
          <w:sdtPr>
            <w:rPr>
              <w:rFonts w:ascii="Avenir Next LT Pro Light" w:hAnsi="Avenir Next LT Pro Light" w:cstheme="minorHAnsi"/>
              <w:b/>
              <w:bCs/>
              <w:i w:val="0"/>
              <w:iCs w:val="0"/>
              <w:color w:val="003366"/>
              <w:sz w:val="20"/>
              <w:szCs w:val="20"/>
              <w14:ligatures w14:val="none"/>
            </w:rPr>
            <w:id w:val="-2034572526"/>
            <w14:checkbox>
              <w14:checked w14:val="0"/>
              <w14:checkedState w14:val="2612" w14:font="MS Gothic"/>
              <w14:uncheckedState w14:val="2610" w14:font="MS Gothic"/>
            </w14:checkbox>
          </w:sdtPr>
          <w:sdtContent>
            <w:tc>
              <w:tcPr>
                <w:tcW w:w="900" w:type="dxa"/>
              </w:tcPr>
              <w:p w14:paraId="2285092A" w14:textId="77777777" w:rsidR="00F8171F" w:rsidRPr="00560BCF" w:rsidRDefault="00F8171F"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01794395"/>
            <w14:checkbox>
              <w14:checked w14:val="0"/>
              <w14:checkedState w14:val="2612" w14:font="MS Gothic"/>
              <w14:uncheckedState w14:val="2610" w14:font="MS Gothic"/>
            </w14:checkbox>
          </w:sdtPr>
          <w:sdtContent>
            <w:tc>
              <w:tcPr>
                <w:tcW w:w="810" w:type="dxa"/>
              </w:tcPr>
              <w:p w14:paraId="64BD5604" w14:textId="77777777" w:rsidR="00F8171F" w:rsidRPr="00560BCF" w:rsidRDefault="00F8171F"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4E99B56A" w14:textId="77777777" w:rsidR="00F8171F" w:rsidRPr="00A55628" w:rsidRDefault="00F8171F" w:rsidP="00182B31">
            <w:pPr>
              <w:pStyle w:val="Subtitle"/>
              <w:rPr>
                <w:rFonts w:ascii="Avenir Next LT Pro Light" w:hAnsi="Avenir Next LT Pro Light" w:cstheme="minorHAnsi"/>
                <w:b/>
                <w:i w:val="0"/>
                <w:iCs w:val="0"/>
                <w:color w:val="auto"/>
                <w:sz w:val="20"/>
                <w:szCs w:val="20"/>
                <w14:ligatures w14:val="none"/>
              </w:rPr>
            </w:pPr>
          </w:p>
        </w:tc>
      </w:tr>
    </w:tbl>
    <w:p w14:paraId="0C7A9391" w14:textId="557BC9D6" w:rsidR="00152954" w:rsidRPr="00560BCF" w:rsidRDefault="00152954" w:rsidP="00C118E4">
      <w:pPr>
        <w:rPr>
          <w:rFonts w:ascii="Avenir Next LT Pro Light" w:hAnsi="Avenir Next LT Pro Light"/>
        </w:rPr>
      </w:pPr>
      <w:r w:rsidRPr="00560BCF">
        <w:rPr>
          <w:rFonts w:ascii="Avenir Next LT Pro Light" w:hAnsi="Avenir Next LT Pro Light"/>
        </w:rPr>
        <w:br w:type="page"/>
      </w:r>
    </w:p>
    <w:p w14:paraId="0D62C736" w14:textId="77777777" w:rsidR="00152954" w:rsidRPr="00560BCF" w:rsidRDefault="00373AD9" w:rsidP="0081446E">
      <w:pPr>
        <w:pStyle w:val="Heading2"/>
        <w:spacing w:before="0"/>
        <w:rPr>
          <w:rFonts w:eastAsiaTheme="majorEastAsia" w:cstheme="minorHAnsi"/>
          <w:sz w:val="36"/>
          <w:szCs w:val="36"/>
        </w:rPr>
      </w:pPr>
      <w:bookmarkStart w:id="107" w:name="_Toc220663099"/>
      <w:r w:rsidRPr="00560BCF">
        <w:lastRenderedPageBreak/>
        <w:t>Shelter-in-Place Procedures</w:t>
      </w:r>
      <w:bookmarkEnd w:id="107"/>
    </w:p>
    <w:p w14:paraId="66855293" w14:textId="04012F4D" w:rsidR="00745A9E" w:rsidRPr="00560BCF" w:rsidRDefault="00152954" w:rsidP="00152954">
      <w:pPr>
        <w:rPr>
          <w:rFonts w:ascii="Avenir Next LT Pro Light" w:hAnsi="Avenir Next LT Pro Light"/>
          <w:sz w:val="20"/>
          <w:szCs w:val="20"/>
        </w:rPr>
      </w:pPr>
      <w:r w:rsidRPr="00560BCF">
        <w:rPr>
          <w:rFonts w:ascii="Avenir Next LT Pro Light" w:hAnsi="Avenir Next LT Pro Light"/>
          <w:sz w:val="20"/>
          <w:szCs w:val="20"/>
        </w:rPr>
        <w:t>Shelter</w:t>
      </w:r>
      <w:r w:rsidR="00CD361C" w:rsidRPr="00560BCF">
        <w:rPr>
          <w:rFonts w:ascii="Avenir Next LT Pro Light" w:hAnsi="Avenir Next LT Pro Light"/>
          <w:sz w:val="20"/>
          <w:szCs w:val="20"/>
        </w:rPr>
        <w:t>-</w:t>
      </w:r>
      <w:r w:rsidRPr="00560BCF">
        <w:rPr>
          <w:rFonts w:ascii="Avenir Next LT Pro Light" w:hAnsi="Avenir Next LT Pro Light"/>
          <w:sz w:val="20"/>
          <w:szCs w:val="20"/>
        </w:rPr>
        <w:t>in</w:t>
      </w:r>
      <w:r w:rsidR="00CD361C" w:rsidRPr="00560BCF">
        <w:rPr>
          <w:rFonts w:ascii="Avenir Next LT Pro Light" w:hAnsi="Avenir Next LT Pro Light"/>
          <w:sz w:val="20"/>
          <w:szCs w:val="20"/>
        </w:rPr>
        <w:t>-P</w:t>
      </w:r>
      <w:r w:rsidRPr="00560BCF">
        <w:rPr>
          <w:rFonts w:ascii="Avenir Next LT Pro Light" w:hAnsi="Avenir Next LT Pro Light"/>
          <w:sz w:val="20"/>
          <w:szCs w:val="20"/>
        </w:rPr>
        <w:t>lace is a directive to seek immediate shelter indoors when dangerous environmental conditions exist.</w:t>
      </w:r>
      <w:r w:rsidR="00CD361C" w:rsidRPr="00560BCF">
        <w:rPr>
          <w:rFonts w:ascii="Avenir Next LT Pro Light" w:hAnsi="Avenir Next LT Pro Light"/>
          <w:sz w:val="20"/>
          <w:szCs w:val="20"/>
        </w:rPr>
        <w:t xml:space="preserve"> </w:t>
      </w:r>
      <w:r w:rsidR="00745A9E" w:rsidRPr="00560BCF">
        <w:rPr>
          <w:rFonts w:ascii="Avenir Next LT Pro Light" w:hAnsi="Avenir Next LT Pro Light"/>
          <w:sz w:val="20"/>
          <w:szCs w:val="20"/>
        </w:rPr>
        <w:t xml:space="preserve">Similarly, these locations may also be designated by the Florida Atlantic Police Department as </w:t>
      </w:r>
      <w:r w:rsidR="00745A9E" w:rsidRPr="00560BCF">
        <w:rPr>
          <w:rFonts w:ascii="Avenir Next LT Pro Light" w:hAnsi="Avenir Next LT Pro Light"/>
          <w:b/>
          <w:bCs/>
          <w:i/>
          <w:iCs/>
          <w:sz w:val="20"/>
          <w:szCs w:val="20"/>
        </w:rPr>
        <w:t>Safe Rooms</w:t>
      </w:r>
      <w:r w:rsidR="00745A9E" w:rsidRPr="00560BCF">
        <w:rPr>
          <w:rFonts w:ascii="Avenir Next LT Pro Light" w:hAnsi="Avenir Next LT Pro Light"/>
          <w:sz w:val="20"/>
          <w:szCs w:val="20"/>
        </w:rPr>
        <w:t xml:space="preserve">, or locations that may be used to </w:t>
      </w:r>
      <w:r w:rsidR="00745A9E" w:rsidRPr="00560BCF">
        <w:rPr>
          <w:rFonts w:ascii="Avenir Next LT Pro Light" w:hAnsi="Avenir Next LT Pro Light"/>
          <w:i/>
          <w:iCs/>
          <w:sz w:val="20"/>
          <w:szCs w:val="20"/>
        </w:rPr>
        <w:t xml:space="preserve">Hide </w:t>
      </w:r>
      <w:r w:rsidR="00745A9E" w:rsidRPr="00560BCF">
        <w:rPr>
          <w:rFonts w:ascii="Avenir Next LT Pro Light" w:hAnsi="Avenir Next LT Pro Light"/>
          <w:sz w:val="20"/>
          <w:szCs w:val="20"/>
        </w:rPr>
        <w:t xml:space="preserve">during an emergency that necessitates the individuals to invoke the Run, Hide, Fight sequence, such as an active threat. </w:t>
      </w:r>
    </w:p>
    <w:p w14:paraId="5E67EBF2" w14:textId="5F8B8F9B" w:rsidR="00373AD9" w:rsidRPr="00560BCF" w:rsidRDefault="00CD361C" w:rsidP="00152954">
      <w:pPr>
        <w:rPr>
          <w:rFonts w:ascii="Avenir Next LT Pro Light" w:hAnsi="Avenir Next LT Pro Light"/>
          <w:sz w:val="20"/>
          <w:szCs w:val="20"/>
        </w:rPr>
      </w:pPr>
      <w:r w:rsidRPr="00560BCF">
        <w:rPr>
          <w:rFonts w:ascii="Avenir Next LT Pro Light" w:hAnsi="Avenir Next LT Pro Light"/>
          <w:sz w:val="20"/>
          <w:szCs w:val="20"/>
        </w:rPr>
        <w:t xml:space="preserve">Each Unit at Florida Atlantic has </w:t>
      </w:r>
      <w:r w:rsidR="00A1318A" w:rsidRPr="00560BCF">
        <w:rPr>
          <w:rFonts w:ascii="Avenir Next LT Pro Light" w:hAnsi="Avenir Next LT Pro Light"/>
          <w:sz w:val="20"/>
          <w:szCs w:val="20"/>
        </w:rPr>
        <w:t>primary</w:t>
      </w:r>
      <w:r w:rsidRPr="00560BCF">
        <w:rPr>
          <w:rFonts w:ascii="Avenir Next LT Pro Light" w:hAnsi="Avenir Next LT Pro Light"/>
          <w:sz w:val="20"/>
          <w:szCs w:val="20"/>
        </w:rPr>
        <w:t xml:space="preserve"> and secondary Shelter-in-Place </w:t>
      </w:r>
      <w:r w:rsidR="00745A9E" w:rsidRPr="00560BCF">
        <w:rPr>
          <w:rFonts w:ascii="Avenir Next LT Pro Light" w:hAnsi="Avenir Next LT Pro Light"/>
          <w:sz w:val="20"/>
          <w:szCs w:val="20"/>
        </w:rPr>
        <w:t>or Safe Room location</w:t>
      </w:r>
      <w:r w:rsidR="00EF0A1C" w:rsidRPr="00560BCF">
        <w:rPr>
          <w:rFonts w:ascii="Avenir Next LT Pro Light" w:hAnsi="Avenir Next LT Pro Light"/>
          <w:sz w:val="20"/>
          <w:szCs w:val="20"/>
        </w:rPr>
        <w:t xml:space="preserve">s </w:t>
      </w:r>
      <w:r w:rsidR="00BF7555" w:rsidRPr="00560BCF">
        <w:rPr>
          <w:rFonts w:ascii="Avenir Next LT Pro Light" w:hAnsi="Avenir Next LT Pro Light"/>
          <w:sz w:val="20"/>
          <w:szCs w:val="20"/>
        </w:rPr>
        <w:t xml:space="preserve">that may serve as a safe location to remain in place for an extended </w:t>
      </w:r>
      <w:proofErr w:type="gramStart"/>
      <w:r w:rsidR="00BF7555" w:rsidRPr="00560BCF">
        <w:rPr>
          <w:rFonts w:ascii="Avenir Next LT Pro Light" w:hAnsi="Avenir Next LT Pro Light"/>
          <w:sz w:val="20"/>
          <w:szCs w:val="20"/>
        </w:rPr>
        <w:t>period of time</w:t>
      </w:r>
      <w:proofErr w:type="gramEnd"/>
      <w:r w:rsidR="00BF7555" w:rsidRPr="00560BCF">
        <w:rPr>
          <w:rFonts w:ascii="Avenir Next LT Pro Light" w:hAnsi="Avenir Next LT Pro Light"/>
          <w:sz w:val="20"/>
          <w:szCs w:val="20"/>
        </w:rPr>
        <w:t>.</w:t>
      </w:r>
    </w:p>
    <w:p w14:paraId="714F65CC" w14:textId="33627C7D" w:rsidR="00BF7555" w:rsidRPr="00560BCF" w:rsidRDefault="00BF7555" w:rsidP="00152954">
      <w:pPr>
        <w:rPr>
          <w:rFonts w:ascii="Avenir Next LT Pro Light" w:hAnsi="Avenir Next LT Pro Light"/>
          <w:sz w:val="20"/>
          <w:szCs w:val="20"/>
        </w:rPr>
      </w:pPr>
      <w:r w:rsidRPr="00560BCF">
        <w:rPr>
          <w:rFonts w:ascii="Avenir Next LT Pro Light" w:hAnsi="Avenir Next LT Pro Light"/>
          <w:sz w:val="20"/>
          <w:szCs w:val="20"/>
        </w:rPr>
        <w:t xml:space="preserve">Please contact the </w:t>
      </w:r>
      <w:hyperlink r:id="rId77" w:history="1">
        <w:r w:rsidRPr="00560BCF">
          <w:rPr>
            <w:rStyle w:val="Hyperlink"/>
            <w:rFonts w:ascii="Avenir Next LT Pro Light" w:hAnsi="Avenir Next LT Pro Light"/>
            <w:sz w:val="20"/>
            <w:szCs w:val="20"/>
          </w:rPr>
          <w:t xml:space="preserve">Florida Atlantic Police Department </w:t>
        </w:r>
      </w:hyperlink>
      <w:r w:rsidRPr="00560BCF">
        <w:rPr>
          <w:rFonts w:ascii="Avenir Next LT Pro Light" w:hAnsi="Avenir Next LT Pro Light"/>
          <w:sz w:val="20"/>
          <w:szCs w:val="20"/>
        </w:rPr>
        <w:t>to designate Shelter-in-Place</w:t>
      </w:r>
      <w:r w:rsidR="00324242">
        <w:rPr>
          <w:rFonts w:ascii="Avenir Next LT Pro Light" w:hAnsi="Avenir Next LT Pro Light"/>
          <w:sz w:val="20"/>
          <w:szCs w:val="20"/>
        </w:rPr>
        <w:t>/</w:t>
      </w:r>
      <w:r w:rsidR="00EF0A1C" w:rsidRPr="00560BCF">
        <w:rPr>
          <w:rFonts w:ascii="Avenir Next LT Pro Light" w:hAnsi="Avenir Next LT Pro Light"/>
          <w:sz w:val="20"/>
          <w:szCs w:val="20"/>
        </w:rPr>
        <w:t>Safe Room l</w:t>
      </w:r>
      <w:r w:rsidRPr="00560BCF">
        <w:rPr>
          <w:rFonts w:ascii="Avenir Next LT Pro Light" w:hAnsi="Avenir Next LT Pro Light"/>
          <w:sz w:val="20"/>
          <w:szCs w:val="20"/>
        </w:rPr>
        <w:t xml:space="preserve">ocations for the Unit. </w:t>
      </w:r>
    </w:p>
    <w:tbl>
      <w:tblPr>
        <w:tblStyle w:val="TableGrid"/>
        <w:tblW w:w="0" w:type="auto"/>
        <w:tblLook w:val="04A0" w:firstRow="1" w:lastRow="0" w:firstColumn="1" w:lastColumn="0" w:noHBand="0" w:noVBand="1"/>
      </w:tblPr>
      <w:tblGrid>
        <w:gridCol w:w="9350"/>
      </w:tblGrid>
      <w:tr w:rsidR="00881B24" w:rsidRPr="00560BCF" w14:paraId="61769ED1" w14:textId="77777777" w:rsidTr="00182B31">
        <w:tc>
          <w:tcPr>
            <w:tcW w:w="9350" w:type="dxa"/>
            <w:shd w:val="clear" w:color="auto" w:fill="003366"/>
          </w:tcPr>
          <w:p w14:paraId="1554636A" w14:textId="77777777" w:rsidR="00881B24" w:rsidRPr="00560BCF" w:rsidRDefault="00881B24" w:rsidP="00182B31">
            <w:pPr>
              <w:pStyle w:val="Subtitle"/>
              <w:jc w:val="center"/>
              <w:rPr>
                <w:rFonts w:ascii="Avenir Next LT Pro Light" w:hAnsi="Avenir Next LT Pro Light" w:cstheme="minorHAnsi"/>
                <w:b/>
                <w:bCs/>
                <w:i w:val="0"/>
                <w:iCs w:val="0"/>
                <w:color w:val="FFFFFF" w:themeColor="background1"/>
                <w:sz w:val="20"/>
                <w:szCs w:val="20"/>
                <w14:ligatures w14:val="none"/>
              </w:rPr>
            </w:pPr>
            <w:bookmarkStart w:id="108" w:name="_Hlk211246428"/>
            <w:proofErr w:type="gramStart"/>
            <w:r w:rsidRPr="00560BCF">
              <w:rPr>
                <w:rFonts w:ascii="Avenir Next LT Pro Light" w:hAnsi="Avenir Next LT Pro Light" w:cstheme="minorHAnsi"/>
                <w:b/>
                <w:bCs/>
                <w:i w:val="0"/>
                <w:iCs w:val="0"/>
                <w:color w:val="FFFFFF" w:themeColor="background1"/>
                <w:sz w:val="20"/>
                <w:szCs w:val="20"/>
                <w14:ligatures w14:val="none"/>
              </w:rPr>
              <w:t>List</w:t>
            </w:r>
            <w:proofErr w:type="gramEnd"/>
            <w:r w:rsidRPr="00560BCF">
              <w:rPr>
                <w:rFonts w:ascii="Avenir Next LT Pro Light" w:hAnsi="Avenir Next LT Pro Light" w:cstheme="minorHAnsi"/>
                <w:b/>
                <w:bCs/>
                <w:i w:val="0"/>
                <w:iCs w:val="0"/>
                <w:color w:val="FFFFFF" w:themeColor="background1"/>
                <w:sz w:val="20"/>
                <w:szCs w:val="20"/>
                <w14:ligatures w14:val="none"/>
              </w:rPr>
              <w:t xml:space="preserve"> all Shelter-in-Place or Safe Room Locations</w:t>
            </w:r>
          </w:p>
        </w:tc>
      </w:tr>
      <w:tr w:rsidR="00881B24" w:rsidRPr="00560BCF" w14:paraId="0379BCB7" w14:textId="77777777" w:rsidTr="00182B31">
        <w:trPr>
          <w:trHeight w:val="1000"/>
        </w:trPr>
        <w:tc>
          <w:tcPr>
            <w:tcW w:w="9350" w:type="dxa"/>
          </w:tcPr>
          <w:p w14:paraId="5DC2F41D" w14:textId="77777777" w:rsidR="00881B24" w:rsidRPr="00560BCF" w:rsidRDefault="00F8171F" w:rsidP="00F8171F">
            <w:pPr>
              <w:pStyle w:val="Subtitle"/>
              <w:numPr>
                <w:ilvl w:val="0"/>
                <w:numId w:val="34"/>
              </w:numPr>
              <w:rPr>
                <w:rFonts w:ascii="Avenir Next LT Pro Light" w:hAnsi="Avenir Next LT Pro Light" w:cstheme="minorHAnsi"/>
                <w:b/>
                <w:bCs/>
                <w:i w:val="0"/>
                <w:iCs w:val="0"/>
                <w:color w:val="auto"/>
                <w:sz w:val="20"/>
                <w:szCs w:val="20"/>
                <w14:ligatures w14:val="none"/>
              </w:rPr>
            </w:pPr>
            <w:r w:rsidRPr="00560BCF">
              <w:rPr>
                <w:rFonts w:ascii="Avenir Next LT Pro Light" w:hAnsi="Avenir Next LT Pro Light" w:cstheme="minorHAnsi"/>
                <w:b/>
                <w:bCs/>
                <w:i w:val="0"/>
                <w:iCs w:val="0"/>
                <w:color w:val="auto"/>
                <w:sz w:val="20"/>
                <w:szCs w:val="20"/>
                <w14:ligatures w14:val="none"/>
              </w:rPr>
              <w:t>Primary</w:t>
            </w:r>
          </w:p>
          <w:p w14:paraId="1EB79271" w14:textId="34FE807E" w:rsidR="00F8171F" w:rsidRPr="00560BCF" w:rsidRDefault="005A7027" w:rsidP="00866E5F">
            <w:pPr>
              <w:pStyle w:val="Subtitle"/>
              <w:numPr>
                <w:ilvl w:val="0"/>
                <w:numId w:val="34"/>
              </w:numP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auto"/>
                <w:sz w:val="20"/>
                <w:szCs w:val="20"/>
                <w14:ligatures w14:val="none"/>
              </w:rPr>
              <w:t>Secondary</w:t>
            </w:r>
          </w:p>
        </w:tc>
      </w:tr>
      <w:bookmarkEnd w:id="108"/>
    </w:tbl>
    <w:p w14:paraId="1456FFAC" w14:textId="77777777" w:rsidR="00881B24" w:rsidRPr="00560BCF" w:rsidRDefault="00881B24" w:rsidP="00152954">
      <w:pPr>
        <w:rPr>
          <w:rFonts w:ascii="Avenir Next LT Pro Light" w:hAnsi="Avenir Next LT Pro Light"/>
          <w:sz w:val="20"/>
          <w:szCs w:val="20"/>
        </w:rPr>
      </w:pPr>
    </w:p>
    <w:p w14:paraId="7870AA0C" w14:textId="01BD65C0" w:rsidR="00851AAB" w:rsidRPr="00560BCF" w:rsidRDefault="00851AAB" w:rsidP="00152954">
      <w:pPr>
        <w:rPr>
          <w:rFonts w:ascii="Avenir Next LT Pro Light" w:hAnsi="Avenir Next LT Pro Light"/>
          <w:sz w:val="20"/>
          <w:szCs w:val="20"/>
        </w:rPr>
      </w:pPr>
      <w:r w:rsidRPr="00560BCF">
        <w:rPr>
          <w:rFonts w:ascii="Avenir Next LT Pro Light" w:hAnsi="Avenir Next LT Pro Light"/>
          <w:noProof/>
          <w:sz w:val="20"/>
          <w:szCs w:val="20"/>
        </w:rPr>
        <mc:AlternateContent>
          <mc:Choice Requires="wps">
            <w:drawing>
              <wp:inline distT="0" distB="0" distL="0" distR="0" wp14:anchorId="59F52162" wp14:editId="2C0E9402">
                <wp:extent cx="5939942" cy="1492301"/>
                <wp:effectExtent l="0" t="0" r="22860" b="12700"/>
                <wp:docPr id="337222668" name="Text Box 1"/>
                <wp:cNvGraphicFramePr/>
                <a:graphic xmlns:a="http://schemas.openxmlformats.org/drawingml/2006/main">
                  <a:graphicData uri="http://schemas.microsoft.com/office/word/2010/wordprocessingShape">
                    <wps:wsp>
                      <wps:cNvSpPr txBox="1"/>
                      <wps:spPr>
                        <a:xfrm>
                          <a:off x="0" y="0"/>
                          <a:ext cx="5939942" cy="1492301"/>
                        </a:xfrm>
                        <a:prstGeom prst="rect">
                          <a:avLst/>
                        </a:prstGeom>
                        <a:solidFill>
                          <a:schemeClr val="lt1"/>
                        </a:solidFill>
                        <a:ln w="6350">
                          <a:solidFill>
                            <a:prstClr val="black"/>
                          </a:solidFill>
                        </a:ln>
                      </wps:spPr>
                      <wps:txbx>
                        <w:txbxContent>
                          <w:p w14:paraId="4EB08D37" w14:textId="7FE6BEDF" w:rsidR="0081446E" w:rsidRDefault="00851AAB" w:rsidP="00851AAB">
                            <w:pPr>
                              <w:rPr>
                                <w:b/>
                                <w:bCs/>
                                <w:color w:val="CC0000"/>
                                <w:sz w:val="20"/>
                                <w:szCs w:val="20"/>
                              </w:rPr>
                            </w:pPr>
                            <w:r w:rsidRPr="001E3359">
                              <w:rPr>
                                <w:b/>
                                <w:bCs/>
                                <w:color w:val="CC0000"/>
                                <w:sz w:val="20"/>
                                <w:szCs w:val="20"/>
                              </w:rPr>
                              <w:t xml:space="preserve">[Insert special details regarding the facilitation of the movement into shelter-in-place spaces, accounting for </w:t>
                            </w:r>
                            <w:r w:rsidR="000544B9">
                              <w:rPr>
                                <w:b/>
                                <w:bCs/>
                                <w:color w:val="CC0000"/>
                                <w:sz w:val="20"/>
                                <w:szCs w:val="20"/>
                              </w:rPr>
                              <w:t>U</w:t>
                            </w:r>
                            <w:r w:rsidRPr="001E3359">
                              <w:rPr>
                                <w:b/>
                                <w:bCs/>
                                <w:color w:val="CC0000"/>
                                <w:sz w:val="20"/>
                                <w:szCs w:val="20"/>
                              </w:rPr>
                              <w:t>nit staff, and who will have specific roles and responsibilities in communicating and coordinating between affected staff and the Unit leadership team.]</w:t>
                            </w:r>
                          </w:p>
                          <w:p w14:paraId="519230F3" w14:textId="173FBDE1" w:rsidR="0081446E" w:rsidRPr="0081446E" w:rsidRDefault="0081446E" w:rsidP="0081446E">
                            <w:pPr>
                              <w:rPr>
                                <w:b/>
                                <w:bCs/>
                                <w:color w:val="003366"/>
                                <w:sz w:val="20"/>
                                <w:szCs w:val="20"/>
                              </w:rPr>
                            </w:pPr>
                            <w:r>
                              <w:rPr>
                                <w:b/>
                                <w:bCs/>
                                <w:color w:val="003366"/>
                                <w:sz w:val="20"/>
                                <w:szCs w:val="20"/>
                              </w:rPr>
                              <w:t>For assistance in drafting the Shelter-in-Place Procedures</w:t>
                            </w:r>
                            <w:r w:rsidRPr="0081446E">
                              <w:rPr>
                                <w:b/>
                                <w:bCs/>
                                <w:color w:val="003366"/>
                                <w:sz w:val="20"/>
                                <w:szCs w:val="20"/>
                              </w:rPr>
                              <w:t xml:space="preserve">, please contact the Department if Emergency Management at </w:t>
                            </w:r>
                            <w:hyperlink r:id="rId78" w:history="1">
                              <w:r w:rsidRPr="0081446E">
                                <w:rPr>
                                  <w:rStyle w:val="Hyperlink"/>
                                  <w:b/>
                                  <w:bCs/>
                                  <w:color w:val="003366"/>
                                  <w:sz w:val="20"/>
                                  <w:szCs w:val="20"/>
                                </w:rPr>
                                <w:t>em@fau.edu</w:t>
                              </w:r>
                            </w:hyperlink>
                            <w:r w:rsidRPr="0081446E">
                              <w:rPr>
                                <w:b/>
                                <w:bCs/>
                                <w:color w:val="003366"/>
                                <w:sz w:val="20"/>
                                <w:szCs w:val="20"/>
                              </w:rPr>
                              <w:t xml:space="preserve">. </w:t>
                            </w:r>
                          </w:p>
                          <w:p w14:paraId="68E5C3B7" w14:textId="77777777" w:rsidR="0081446E" w:rsidRPr="001E3359" w:rsidRDefault="0081446E" w:rsidP="00851AAB">
                            <w:pPr>
                              <w:rPr>
                                <w:b/>
                                <w:bCs/>
                                <w:color w:val="CC0000"/>
                                <w:sz w:val="20"/>
                                <w:szCs w:val="20"/>
                              </w:rPr>
                            </w:pPr>
                          </w:p>
                          <w:p w14:paraId="36A1FA08" w14:textId="6B269B6F" w:rsidR="00851AAB" w:rsidRDefault="00851AAB" w:rsidP="00851A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9F52162" id="_x0000_s1032" type="#_x0000_t202" style="width:467.7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JOwIAAIQEAAAOAAAAZHJzL2Uyb0RvYy54bWysVEtv2zAMvg/YfxB0X+y8usaIU2QpMgwo&#10;2gLp0LMiS7EwWdQkJXb260cpz3Y7DbvIpEh9JD+Snt51jSY74bwCU9J+L6dEGA6VMpuSfn9Zfrql&#10;xAdmKqbBiJLuhad3s48fpq0txABq0JVwBEGML1pb0joEW2SZ57VomO+BFQaNElzDAqpuk1WOtYje&#10;6GyQ5zdZC66yDrjwHm/vD0Y6S/hSCh6epPQiEF1SzC2k06VzHc9sNmXFxjFbK35Mg/1DFg1TBoOe&#10;oe5ZYGTr1B9QjeIOPMjQ49BkIKXiItWA1fTzd9WsamZFqgXJ8fZMk/9/sPxxt7LPjoTuC3TYwEhI&#10;a33h8TLW00nXxC9mStCOFO7PtIkuEI6X48lwMhkNKOFo648mg2GecLLLc+t8+CqgIVEoqcO+JLrY&#10;7sEHDImuJ5cYzYNW1VJpnZQ4C2KhHdkx7KIOJ/A3XtqQtqQ3w3GegN/YIvT5/Voz/iOWiTGvvFDT&#10;Bi8vxUcpdOuOqAqBT8SsodojXw4Oo+QtXyqEf2A+PDOHs4MU4T6EJzykBswJjhIlNbhff7uP/thS&#10;tFLS4iyW1P/cMico0d8MNnvSH43i8CZlNP48QMVdW9bXFrNtFoBE9XHzLE9i9A/6JEoHzSuuzTxG&#10;RRMzHGOXNJzERThsCK4dF/N5csJxtSw8mJXlETo2JtL60r0yZ49tDTgRj3CaWla86+7BN740MN8G&#10;kCq1PvJ8YPVIP4566s5xLeMuXevJ6/LzmP0GAAD//wMAUEsDBBQABgAIAAAAIQAoLu3A2gAAAAUB&#10;AAAPAAAAZHJzL2Rvd25yZXYueG1sTI/BTsMwEETvSPyDtUjcqENLURriVIBaLpwoiPM23toW8TqK&#10;3TT9ewwXuKw0mtHM23o9+U6MNEQXWMHtrABB3Abt2Cj4eN/elCBiQtbYBSYFZ4qwbi4vaqx0OPEb&#10;jbtkRC7hWKECm1JfSRlbSx7jLPTE2TuEwWPKcjBSD3jK5b6T86K4lx4d5wWLPT1bar92R69g82RW&#10;pi1xsJtSOzdOn4dX86LU9dX0+AAi0ZT+wvCDn9GhyUz7cGQdRacgP5J+b/ZWi+UdiL2C+WJZgGxq&#10;+Z+++QYAAP//AwBQSwECLQAUAAYACAAAACEAtoM4kv4AAADhAQAAEwAAAAAAAAAAAAAAAAAAAAAA&#10;W0NvbnRlbnRfVHlwZXNdLnhtbFBLAQItABQABgAIAAAAIQA4/SH/1gAAAJQBAAALAAAAAAAAAAAA&#10;AAAAAC8BAABfcmVscy8ucmVsc1BLAQItABQABgAIAAAAIQDTBn/JOwIAAIQEAAAOAAAAAAAAAAAA&#10;AAAAAC4CAABkcnMvZTJvRG9jLnhtbFBLAQItABQABgAIAAAAIQAoLu3A2gAAAAUBAAAPAAAAAAAA&#10;AAAAAAAAAJUEAABkcnMvZG93bnJldi54bWxQSwUGAAAAAAQABADzAAAAnAUAAAAA&#10;" fillcolor="white [3201]" strokeweight=".5pt">
                <v:textbox>
                  <w:txbxContent>
                    <w:p w14:paraId="4EB08D37" w14:textId="7FE6BEDF" w:rsidR="0081446E" w:rsidRDefault="00851AAB" w:rsidP="00851AAB">
                      <w:pPr>
                        <w:rPr>
                          <w:b/>
                          <w:bCs/>
                          <w:color w:val="CC0000"/>
                          <w:sz w:val="20"/>
                          <w:szCs w:val="20"/>
                        </w:rPr>
                      </w:pPr>
                      <w:r w:rsidRPr="001E3359">
                        <w:rPr>
                          <w:b/>
                          <w:bCs/>
                          <w:color w:val="CC0000"/>
                          <w:sz w:val="20"/>
                          <w:szCs w:val="20"/>
                        </w:rPr>
                        <w:t xml:space="preserve">[Insert special details regarding the facilitation of the movement into shelter-in-place spaces, accounting for </w:t>
                      </w:r>
                      <w:r w:rsidR="000544B9">
                        <w:rPr>
                          <w:b/>
                          <w:bCs/>
                          <w:color w:val="CC0000"/>
                          <w:sz w:val="20"/>
                          <w:szCs w:val="20"/>
                        </w:rPr>
                        <w:t>U</w:t>
                      </w:r>
                      <w:r w:rsidRPr="001E3359">
                        <w:rPr>
                          <w:b/>
                          <w:bCs/>
                          <w:color w:val="CC0000"/>
                          <w:sz w:val="20"/>
                          <w:szCs w:val="20"/>
                        </w:rPr>
                        <w:t>nit staff, and who will have specific roles and responsibilities in communicating and coordinating between affected staff and the Unit leadership team.]</w:t>
                      </w:r>
                    </w:p>
                    <w:p w14:paraId="519230F3" w14:textId="173FBDE1" w:rsidR="0081446E" w:rsidRPr="0081446E" w:rsidRDefault="0081446E" w:rsidP="0081446E">
                      <w:pPr>
                        <w:rPr>
                          <w:b/>
                          <w:bCs/>
                          <w:color w:val="003366"/>
                          <w:sz w:val="20"/>
                          <w:szCs w:val="20"/>
                        </w:rPr>
                      </w:pPr>
                      <w:r>
                        <w:rPr>
                          <w:b/>
                          <w:bCs/>
                          <w:color w:val="003366"/>
                          <w:sz w:val="20"/>
                          <w:szCs w:val="20"/>
                        </w:rPr>
                        <w:t>For assistance in drafting the Shelter-in-Place Procedures</w:t>
                      </w:r>
                      <w:r w:rsidRPr="0081446E">
                        <w:rPr>
                          <w:b/>
                          <w:bCs/>
                          <w:color w:val="003366"/>
                          <w:sz w:val="20"/>
                          <w:szCs w:val="20"/>
                        </w:rPr>
                        <w:t xml:space="preserve">, please contact the Department if Emergency Management at </w:t>
                      </w:r>
                      <w:hyperlink r:id="rId79" w:history="1">
                        <w:r w:rsidRPr="0081446E">
                          <w:rPr>
                            <w:rStyle w:val="Hyperlink"/>
                            <w:b/>
                            <w:bCs/>
                            <w:color w:val="003366"/>
                            <w:sz w:val="20"/>
                            <w:szCs w:val="20"/>
                          </w:rPr>
                          <w:t>em@fau.edu</w:t>
                        </w:r>
                      </w:hyperlink>
                      <w:r w:rsidRPr="0081446E">
                        <w:rPr>
                          <w:b/>
                          <w:bCs/>
                          <w:color w:val="003366"/>
                          <w:sz w:val="20"/>
                          <w:szCs w:val="20"/>
                        </w:rPr>
                        <w:t xml:space="preserve">. </w:t>
                      </w:r>
                    </w:p>
                    <w:p w14:paraId="68E5C3B7" w14:textId="77777777" w:rsidR="0081446E" w:rsidRPr="001E3359" w:rsidRDefault="0081446E" w:rsidP="00851AAB">
                      <w:pPr>
                        <w:rPr>
                          <w:b/>
                          <w:bCs/>
                          <w:color w:val="CC0000"/>
                          <w:sz w:val="20"/>
                          <w:szCs w:val="20"/>
                        </w:rPr>
                      </w:pPr>
                    </w:p>
                    <w:p w14:paraId="36A1FA08" w14:textId="6B269B6F" w:rsidR="00851AAB" w:rsidRDefault="00851AAB" w:rsidP="00851AAB"/>
                  </w:txbxContent>
                </v:textbox>
                <w10:anchorlock/>
              </v:shape>
            </w:pict>
          </mc:Fallback>
        </mc:AlternateContent>
      </w:r>
    </w:p>
    <w:p w14:paraId="760AE513" w14:textId="198F57C8" w:rsidR="00851AAB" w:rsidRPr="00560BCF" w:rsidRDefault="00851AAB" w:rsidP="00851AAB">
      <w:pPr>
        <w:pStyle w:val="Heading3"/>
        <w:rPr>
          <w:rFonts w:ascii="Avenir Next LT Pro Light" w:eastAsiaTheme="majorEastAsia" w:hAnsi="Avenir Next LT Pro Light"/>
        </w:rPr>
      </w:pPr>
      <w:bookmarkStart w:id="109" w:name="_Toc220663100"/>
      <w:r w:rsidRPr="00560BCF">
        <w:rPr>
          <w:rFonts w:ascii="Avenir Next LT Pro Light" w:eastAsiaTheme="majorEastAsia" w:hAnsi="Avenir Next LT Pro Light"/>
        </w:rPr>
        <w:t xml:space="preserve">Visitor </w:t>
      </w:r>
      <w:r w:rsidR="00324242">
        <w:rPr>
          <w:rFonts w:ascii="Avenir Next LT Pro Light" w:eastAsiaTheme="majorEastAsia" w:hAnsi="Avenir Next LT Pro Light"/>
        </w:rPr>
        <w:t xml:space="preserve">Shelter-in-Place </w:t>
      </w:r>
      <w:r w:rsidRPr="00560BCF">
        <w:rPr>
          <w:rFonts w:ascii="Avenir Next LT Pro Light" w:eastAsiaTheme="majorEastAsia" w:hAnsi="Avenir Next LT Pro Light"/>
        </w:rPr>
        <w:t>Procedures</w:t>
      </w:r>
      <w:bookmarkEnd w:id="109"/>
    </w:p>
    <w:p w14:paraId="1EEF8239" w14:textId="2800E39C" w:rsidR="00324242" w:rsidRDefault="00324242" w:rsidP="00851AAB">
      <w:pPr>
        <w:spacing w:before="240"/>
        <w:rPr>
          <w:rFonts w:ascii="Avenir Next LT Pro Light" w:hAnsi="Avenir Next LT Pro Light"/>
          <w:sz w:val="20"/>
          <w:szCs w:val="20"/>
        </w:rPr>
      </w:pPr>
      <w:r w:rsidRPr="00560BCF">
        <w:rPr>
          <w:rFonts w:ascii="Avenir Next LT Pro Light" w:hAnsi="Avenir Next LT Pro Light"/>
          <w:sz w:val="20"/>
          <w:szCs w:val="20"/>
        </w:rPr>
        <w:t xml:space="preserve">Visitors present a unique challenge as they are not generally familiar with the Unit’s emergency procedures. During an emergency, visitors should be given special care to ensure that they follow the </w:t>
      </w:r>
      <w:r>
        <w:rPr>
          <w:rFonts w:ascii="Avenir Next LT Pro Light" w:hAnsi="Avenir Next LT Pro Light"/>
          <w:sz w:val="20"/>
          <w:szCs w:val="20"/>
        </w:rPr>
        <w:t>shelter-in-place procedures listed</w:t>
      </w:r>
      <w:r w:rsidRPr="00560BCF">
        <w:rPr>
          <w:rFonts w:ascii="Avenir Next LT Pro Light" w:hAnsi="Avenir Next LT Pro Light"/>
          <w:sz w:val="20"/>
          <w:szCs w:val="20"/>
        </w:rPr>
        <w:t xml:space="preserve"> within this plan. </w:t>
      </w:r>
    </w:p>
    <w:p w14:paraId="1153DFC0" w14:textId="2E72659F" w:rsidR="00851AAB" w:rsidRPr="00560BCF" w:rsidRDefault="00851AAB" w:rsidP="00866E5F">
      <w:pPr>
        <w:rPr>
          <w:rFonts w:ascii="Avenir Next LT Pro Light" w:hAnsi="Avenir Next LT Pro Light"/>
        </w:rPr>
      </w:pPr>
      <w:r w:rsidRPr="00560BCF">
        <w:rPr>
          <w:rFonts w:ascii="Avenir Next LT Pro Light" w:hAnsi="Avenir Next LT Pro Light"/>
          <w:noProof/>
          <w:sz w:val="20"/>
          <w:szCs w:val="20"/>
        </w:rPr>
        <mc:AlternateContent>
          <mc:Choice Requires="wps">
            <w:drawing>
              <wp:inline distT="0" distB="0" distL="0" distR="0" wp14:anchorId="75B16351" wp14:editId="313C2379">
                <wp:extent cx="5939942" cy="1492301"/>
                <wp:effectExtent l="0" t="0" r="22860" b="12700"/>
                <wp:docPr id="619398122" name="Text Box 1"/>
                <wp:cNvGraphicFramePr/>
                <a:graphic xmlns:a="http://schemas.openxmlformats.org/drawingml/2006/main">
                  <a:graphicData uri="http://schemas.microsoft.com/office/word/2010/wordprocessingShape">
                    <wps:wsp>
                      <wps:cNvSpPr txBox="1"/>
                      <wps:spPr>
                        <a:xfrm>
                          <a:off x="0" y="0"/>
                          <a:ext cx="5939942" cy="1492301"/>
                        </a:xfrm>
                        <a:prstGeom prst="rect">
                          <a:avLst/>
                        </a:prstGeom>
                        <a:solidFill>
                          <a:schemeClr val="lt1"/>
                        </a:solidFill>
                        <a:ln w="6350">
                          <a:solidFill>
                            <a:prstClr val="black"/>
                          </a:solidFill>
                        </a:ln>
                      </wps:spPr>
                      <wps:txbx>
                        <w:txbxContent>
                          <w:p w14:paraId="306375D8" w14:textId="42B0A879" w:rsidR="00851AAB" w:rsidRPr="001E3359" w:rsidRDefault="00851AAB" w:rsidP="00851AAB">
                            <w:pPr>
                              <w:rPr>
                                <w:b/>
                                <w:bCs/>
                                <w:color w:val="CC0000"/>
                                <w:sz w:val="20"/>
                                <w:szCs w:val="20"/>
                              </w:rPr>
                            </w:pPr>
                            <w:r w:rsidRPr="001E3359">
                              <w:rPr>
                                <w:b/>
                                <w:bCs/>
                                <w:color w:val="CC0000"/>
                                <w:sz w:val="20"/>
                                <w:szCs w:val="20"/>
                              </w:rPr>
                              <w:t xml:space="preserve">[Insert special details regarding visitors , such as how the Unit will account for visitors during an emergency that requires the Unit to shelter-in-place]. </w:t>
                            </w:r>
                          </w:p>
                          <w:p w14:paraId="03642F91" w14:textId="2A9A143D" w:rsidR="0081446E" w:rsidRPr="0081446E" w:rsidRDefault="0081446E" w:rsidP="0081446E">
                            <w:pPr>
                              <w:rPr>
                                <w:b/>
                                <w:bCs/>
                                <w:color w:val="003366"/>
                                <w:sz w:val="20"/>
                                <w:szCs w:val="20"/>
                              </w:rPr>
                            </w:pPr>
                            <w:r>
                              <w:rPr>
                                <w:b/>
                                <w:bCs/>
                                <w:color w:val="003366"/>
                                <w:sz w:val="20"/>
                                <w:szCs w:val="20"/>
                              </w:rPr>
                              <w:t xml:space="preserve">For assistance in drafting the Visitor </w:t>
                            </w:r>
                            <w:r w:rsidR="00324242">
                              <w:rPr>
                                <w:b/>
                                <w:bCs/>
                                <w:color w:val="003366"/>
                                <w:sz w:val="20"/>
                                <w:szCs w:val="20"/>
                              </w:rPr>
                              <w:t xml:space="preserve">Shelter-in-Place </w:t>
                            </w:r>
                            <w:r>
                              <w:rPr>
                                <w:b/>
                                <w:bCs/>
                                <w:color w:val="003366"/>
                                <w:sz w:val="20"/>
                                <w:szCs w:val="20"/>
                              </w:rPr>
                              <w:t>Procedures</w:t>
                            </w:r>
                            <w:r w:rsidRPr="0081446E">
                              <w:rPr>
                                <w:b/>
                                <w:bCs/>
                                <w:color w:val="003366"/>
                                <w:sz w:val="20"/>
                                <w:szCs w:val="20"/>
                              </w:rPr>
                              <w:t xml:space="preserve">, please contact the Department if Emergency Management at </w:t>
                            </w:r>
                            <w:hyperlink r:id="rId80" w:history="1">
                              <w:r w:rsidRPr="0081446E">
                                <w:rPr>
                                  <w:rStyle w:val="Hyperlink"/>
                                  <w:b/>
                                  <w:bCs/>
                                  <w:color w:val="003366"/>
                                  <w:sz w:val="20"/>
                                  <w:szCs w:val="20"/>
                                </w:rPr>
                                <w:t>em@fau.edu</w:t>
                              </w:r>
                            </w:hyperlink>
                            <w:r w:rsidRPr="0081446E">
                              <w:rPr>
                                <w:b/>
                                <w:bCs/>
                                <w:color w:val="003366"/>
                                <w:sz w:val="20"/>
                                <w:szCs w:val="20"/>
                              </w:rPr>
                              <w:t xml:space="preserve">. </w:t>
                            </w:r>
                          </w:p>
                          <w:p w14:paraId="2797FCF7" w14:textId="77777777" w:rsidR="00851AAB" w:rsidRDefault="00851AAB" w:rsidP="00851A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5B16351" id="_x0000_s1033" type="#_x0000_t202" style="width:467.7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DAcPAIAAIQEAAAOAAAAZHJzL2Uyb0RvYy54bWysVEtv2zAMvg/YfxB0X+y82sWIU2QpMgwo&#10;2gLp0LMiS7EwWdQkJXb260cpz3Y7DbvIpEh9JD+Snt51jSY74bwCU9J+L6dEGA6VMpuSfn9ZfvpM&#10;iQ/MVEyDESXdC0/vZh8/TFtbiAHUoCvhCIIYX7S2pHUItsgyz2vRMN8DKwwaJbiGBVTdJqscaxG9&#10;0dkgz2+yFlxlHXDhPd7eH4x0lvClFDw8SelFILqkmFtIp0vnOp7ZbMqKjWO2VvyYBvuHLBqmDAY9&#10;Q92zwMjWqT+gGsUdeJChx6HJQErFRaoBq+nn76pZ1cyKVAuS4+2ZJv//YPnjbmWfHQndF+iwgZGQ&#10;1vrC42Wsp5OuiV/MlKAdKdyfaRNdIBwvx5PhZDIaUMLR1h9NBsM84WSX59b58FVAQ6JQUod9SXSx&#10;3YMPGBJdTy4xmgetqqXSOilxFsRCO7Jj2EUdTuBvvLQhbUlvhuM8Ab+xRejz+7Vm/EcsE2NeeaGm&#10;DV5eio9S6NYdUVVJb0/ErKHaI18ODqPkLV8qhH9gPjwzh7ODFOE+hCc8pAbMCY4SJTW4X3+7j/7Y&#10;UrRS0uIsltT/3DInKNHfDDZ70h+N4vAmZTS+HaDiri3ra4vZNgtAovq4eZYnMfoHfRKlg+YV12Ye&#10;o6KJGY6xSxpO4iIcNgTXjov5PDnhuFoWHszK8ggdGxNpfelembPHtgaciEc4TS0r3nX34BtfGphv&#10;A0iVWh95PrB6pB9HPXXnuJZxl6715HX5ecx+AwAA//8DAFBLAwQUAAYACAAAACEAKC7twNoAAAAF&#10;AQAADwAAAGRycy9kb3ducmV2LnhtbEyPwU7DMBBE70j8g7VI3KhDS1Ea4lSAWi6cKIjzNt7aFvE6&#10;it00/XsMF7isNJrRzNt6PflOjDREF1jB7awAQdwG7dgo+Hjf3pQgYkLW2AUmBWeKsG4uL2qsdDjx&#10;G427ZEQu4VihAptSX0kZW0se4yz0xNk7hMFjynIwUg94yuW+k/OiuJceHecFiz09W2q/dkevYPNk&#10;VqYtcbCbUjs3Tp+HV/Oi1PXV9PgAItGU/sLwg5/RoclM+3BkHUWnID+Sfm/2VovlHYi9gvliWYBs&#10;avmfvvkGAAD//wMAUEsBAi0AFAAGAAgAAAAhALaDOJL+AAAA4QEAABMAAAAAAAAAAAAAAAAAAAAA&#10;AFtDb250ZW50X1R5cGVzXS54bWxQSwECLQAUAAYACAAAACEAOP0h/9YAAACUAQAACwAAAAAAAAAA&#10;AAAAAAAvAQAAX3JlbHMvLnJlbHNQSwECLQAUAAYACAAAACEArLQwHDwCAACEBAAADgAAAAAAAAAA&#10;AAAAAAAuAgAAZHJzL2Uyb0RvYy54bWxQSwECLQAUAAYACAAAACEAKC7twNoAAAAFAQAADwAAAAAA&#10;AAAAAAAAAACWBAAAZHJzL2Rvd25yZXYueG1sUEsFBgAAAAAEAAQA8wAAAJ0FAAAAAA==&#10;" fillcolor="white [3201]" strokeweight=".5pt">
                <v:textbox>
                  <w:txbxContent>
                    <w:p w14:paraId="306375D8" w14:textId="42B0A879" w:rsidR="00851AAB" w:rsidRPr="001E3359" w:rsidRDefault="00851AAB" w:rsidP="00851AAB">
                      <w:pPr>
                        <w:rPr>
                          <w:b/>
                          <w:bCs/>
                          <w:color w:val="CC0000"/>
                          <w:sz w:val="20"/>
                          <w:szCs w:val="20"/>
                        </w:rPr>
                      </w:pPr>
                      <w:r w:rsidRPr="001E3359">
                        <w:rPr>
                          <w:b/>
                          <w:bCs/>
                          <w:color w:val="CC0000"/>
                          <w:sz w:val="20"/>
                          <w:szCs w:val="20"/>
                        </w:rPr>
                        <w:t xml:space="preserve">[Insert special details regarding visitors , such as how the Unit will account for visitors during an emergency that requires the Unit to shelter-in-place]. </w:t>
                      </w:r>
                    </w:p>
                    <w:p w14:paraId="03642F91" w14:textId="2A9A143D" w:rsidR="0081446E" w:rsidRPr="0081446E" w:rsidRDefault="0081446E" w:rsidP="0081446E">
                      <w:pPr>
                        <w:rPr>
                          <w:b/>
                          <w:bCs/>
                          <w:color w:val="003366"/>
                          <w:sz w:val="20"/>
                          <w:szCs w:val="20"/>
                        </w:rPr>
                      </w:pPr>
                      <w:r>
                        <w:rPr>
                          <w:b/>
                          <w:bCs/>
                          <w:color w:val="003366"/>
                          <w:sz w:val="20"/>
                          <w:szCs w:val="20"/>
                        </w:rPr>
                        <w:t xml:space="preserve">For assistance in drafting the Visitor </w:t>
                      </w:r>
                      <w:r w:rsidR="00324242">
                        <w:rPr>
                          <w:b/>
                          <w:bCs/>
                          <w:color w:val="003366"/>
                          <w:sz w:val="20"/>
                          <w:szCs w:val="20"/>
                        </w:rPr>
                        <w:t xml:space="preserve">Shelter-in-Place </w:t>
                      </w:r>
                      <w:r>
                        <w:rPr>
                          <w:b/>
                          <w:bCs/>
                          <w:color w:val="003366"/>
                          <w:sz w:val="20"/>
                          <w:szCs w:val="20"/>
                        </w:rPr>
                        <w:t>Procedures</w:t>
                      </w:r>
                      <w:r w:rsidRPr="0081446E">
                        <w:rPr>
                          <w:b/>
                          <w:bCs/>
                          <w:color w:val="003366"/>
                          <w:sz w:val="20"/>
                          <w:szCs w:val="20"/>
                        </w:rPr>
                        <w:t xml:space="preserve">, please contact the Department if Emergency Management at </w:t>
                      </w:r>
                      <w:hyperlink r:id="rId81" w:history="1">
                        <w:r w:rsidRPr="0081446E">
                          <w:rPr>
                            <w:rStyle w:val="Hyperlink"/>
                            <w:b/>
                            <w:bCs/>
                            <w:color w:val="003366"/>
                            <w:sz w:val="20"/>
                            <w:szCs w:val="20"/>
                          </w:rPr>
                          <w:t>em@fau.edu</w:t>
                        </w:r>
                      </w:hyperlink>
                      <w:r w:rsidRPr="0081446E">
                        <w:rPr>
                          <w:b/>
                          <w:bCs/>
                          <w:color w:val="003366"/>
                          <w:sz w:val="20"/>
                          <w:szCs w:val="20"/>
                        </w:rPr>
                        <w:t xml:space="preserve">. </w:t>
                      </w:r>
                    </w:p>
                    <w:p w14:paraId="2797FCF7" w14:textId="77777777" w:rsidR="00851AAB" w:rsidRDefault="00851AAB" w:rsidP="00851AAB"/>
                  </w:txbxContent>
                </v:textbox>
                <w10:anchorlock/>
              </v:shape>
            </w:pict>
          </mc:Fallback>
        </mc:AlternateContent>
      </w:r>
    </w:p>
    <w:p w14:paraId="3B3F7182" w14:textId="0A44F42D" w:rsidR="00152954" w:rsidRPr="00866E5F" w:rsidRDefault="00152954" w:rsidP="00881B24"/>
    <w:p w14:paraId="7561D21A" w14:textId="77777777" w:rsidR="00881B24" w:rsidRPr="00881B24" w:rsidRDefault="00881B24" w:rsidP="00881B24">
      <w:r w:rsidRPr="00866E5F">
        <w:br w:type="page"/>
      </w:r>
    </w:p>
    <w:tbl>
      <w:tblPr>
        <w:tblStyle w:val="TableGrid"/>
        <w:tblW w:w="0" w:type="auto"/>
        <w:tblLook w:val="04A0" w:firstRow="1" w:lastRow="0" w:firstColumn="1" w:lastColumn="0" w:noHBand="0" w:noVBand="1"/>
      </w:tblPr>
      <w:tblGrid>
        <w:gridCol w:w="4045"/>
        <w:gridCol w:w="900"/>
        <w:gridCol w:w="810"/>
        <w:gridCol w:w="3595"/>
      </w:tblGrid>
      <w:tr w:rsidR="00CD361C" w:rsidRPr="00560BCF" w14:paraId="73C79784" w14:textId="77777777" w:rsidTr="00BA0285">
        <w:tc>
          <w:tcPr>
            <w:tcW w:w="9350" w:type="dxa"/>
            <w:gridSpan w:val="4"/>
            <w:shd w:val="clear" w:color="auto" w:fill="003366"/>
          </w:tcPr>
          <w:p w14:paraId="3517F966" w14:textId="299C89DE" w:rsidR="00CD361C" w:rsidRPr="00560BCF" w:rsidRDefault="00CD361C"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lastRenderedPageBreak/>
              <w:t>Shelter-in-Place Preparation Checklist</w:t>
            </w:r>
          </w:p>
        </w:tc>
      </w:tr>
      <w:tr w:rsidR="00CD361C" w:rsidRPr="00560BCF" w14:paraId="1CA2C1AE" w14:textId="77777777" w:rsidTr="00BA0285">
        <w:tc>
          <w:tcPr>
            <w:tcW w:w="4045" w:type="dxa"/>
            <w:shd w:val="clear" w:color="auto" w:fill="CC0000"/>
          </w:tcPr>
          <w:p w14:paraId="4B0C9E82" w14:textId="77777777" w:rsidR="00CD361C" w:rsidRPr="00560BCF" w:rsidRDefault="00CD361C"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3E29CF4C" w14:textId="77777777" w:rsidR="00CD361C" w:rsidRPr="00560BCF" w:rsidRDefault="00CD361C"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650269ED" w14:textId="77777777" w:rsidR="00CD361C" w:rsidRPr="00560BCF" w:rsidRDefault="00CD361C"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28A6A8B4" w14:textId="7B957D27" w:rsidR="00CD361C" w:rsidRPr="00560BCF" w:rsidRDefault="00CD361C"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Record Date of </w:t>
            </w:r>
            <w:r w:rsidR="002B5EB3" w:rsidRPr="00560BCF">
              <w:rPr>
                <w:rFonts w:ascii="Avenir Next LT Pro Light" w:hAnsi="Avenir Next LT Pro Light" w:cstheme="minorHAnsi"/>
                <w:b/>
                <w:bCs/>
                <w:i w:val="0"/>
                <w:iCs w:val="0"/>
                <w:color w:val="FFFFFF" w:themeColor="background1"/>
                <w:sz w:val="20"/>
                <w:szCs w:val="20"/>
                <w14:ligatures w14:val="none"/>
              </w:rPr>
              <w:t>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CD361C" w:rsidRPr="00560BCF" w14:paraId="40DD6C56" w14:textId="77777777" w:rsidTr="00BA0285">
        <w:tc>
          <w:tcPr>
            <w:tcW w:w="4045" w:type="dxa"/>
          </w:tcPr>
          <w:p w14:paraId="2AED0435" w14:textId="1AD9A6E7" w:rsidR="00CD361C" w:rsidRPr="00560BCF" w:rsidRDefault="00CD361C"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Have employees been trained </w:t>
            </w:r>
            <w:proofErr w:type="gramStart"/>
            <w:r w:rsidRPr="00560BCF">
              <w:rPr>
                <w:rFonts w:ascii="Avenir Next LT Pro Light" w:hAnsi="Avenir Next LT Pro Light" w:cstheme="minorHAnsi"/>
                <w:sz w:val="20"/>
                <w:szCs w:val="20"/>
              </w:rPr>
              <w:t>on</w:t>
            </w:r>
            <w:proofErr w:type="gramEnd"/>
            <w:r w:rsidRPr="00560BCF">
              <w:rPr>
                <w:rFonts w:ascii="Avenir Next LT Pro Light" w:hAnsi="Avenir Next LT Pro Light" w:cstheme="minorHAnsi"/>
                <w:sz w:val="20"/>
                <w:szCs w:val="20"/>
              </w:rPr>
              <w:t xml:space="preserve"> the procedures listed </w:t>
            </w:r>
            <w:r w:rsidR="00F8171F" w:rsidRPr="00560BCF">
              <w:rPr>
                <w:rFonts w:ascii="Avenir Next LT Pro Light" w:hAnsi="Avenir Next LT Pro Light" w:cstheme="minorHAnsi"/>
                <w:sz w:val="20"/>
                <w:szCs w:val="20"/>
              </w:rPr>
              <w:t xml:space="preserve">in the section </w:t>
            </w:r>
            <w:r w:rsidRPr="00560BCF">
              <w:rPr>
                <w:rFonts w:ascii="Avenir Next LT Pro Light" w:hAnsi="Avenir Next LT Pro Light" w:cstheme="minorHAnsi"/>
                <w:sz w:val="20"/>
                <w:szCs w:val="20"/>
              </w:rPr>
              <w:t>above?</w:t>
            </w:r>
          </w:p>
          <w:p w14:paraId="61C7307B" w14:textId="12580DF6" w:rsidR="00CD361C" w:rsidRPr="00560BCF" w:rsidRDefault="00CD361C" w:rsidP="00BA0285">
            <w:pPr>
              <w:rPr>
                <w:rFonts w:ascii="Avenir Next LT Pro Light" w:hAnsi="Avenir Next LT Pro Light" w:cstheme="minorHAnsi"/>
                <w:sz w:val="20"/>
                <w:szCs w:val="20"/>
              </w:rPr>
            </w:pPr>
            <w:r w:rsidRPr="00560BCF">
              <w:rPr>
                <w:rFonts w:ascii="Avenir Next LT Pro Light" w:hAnsi="Avenir Next LT Pro Light" w:cstheme="minorHAnsi"/>
                <w:b/>
                <w:bCs/>
                <w:i/>
                <w:iCs/>
                <w:sz w:val="16"/>
                <w:szCs w:val="16"/>
              </w:rPr>
              <w:t xml:space="preserve">This should be </w:t>
            </w:r>
            <w:r w:rsidR="00F8171F" w:rsidRPr="00560BCF">
              <w:rPr>
                <w:rFonts w:ascii="Avenir Next LT Pro Light" w:hAnsi="Avenir Next LT Pro Light" w:cstheme="minorHAnsi"/>
                <w:b/>
                <w:bCs/>
                <w:i/>
                <w:iCs/>
                <w:sz w:val="16"/>
                <w:szCs w:val="16"/>
              </w:rPr>
              <w:t xml:space="preserve">performed </w:t>
            </w:r>
            <w:r w:rsidRPr="00560BCF">
              <w:rPr>
                <w:rFonts w:ascii="Avenir Next LT Pro Light" w:hAnsi="Avenir Next LT Pro Light" w:cstheme="minorHAnsi"/>
                <w:b/>
                <w:bCs/>
                <w:i/>
                <w:iCs/>
                <w:sz w:val="16"/>
                <w:szCs w:val="16"/>
              </w:rPr>
              <w:t>on a semesterly basis.</w:t>
            </w:r>
            <w:r w:rsidRPr="00560BCF">
              <w:rPr>
                <w:rFonts w:ascii="Avenir Next LT Pro Light" w:hAnsi="Avenir Next LT Pro Light" w:cstheme="minorHAnsi"/>
                <w:b/>
                <w:bCs/>
                <w:i/>
                <w:iCs/>
                <w:sz w:val="20"/>
                <w:szCs w:val="20"/>
              </w:rPr>
              <w:t xml:space="preserve"> </w:t>
            </w:r>
          </w:p>
        </w:tc>
        <w:sdt>
          <w:sdtPr>
            <w:rPr>
              <w:rFonts w:ascii="Avenir Next LT Pro Light" w:hAnsi="Avenir Next LT Pro Light" w:cstheme="minorHAnsi"/>
              <w:b/>
              <w:bCs/>
              <w:i w:val="0"/>
              <w:iCs w:val="0"/>
              <w:color w:val="003366"/>
              <w:sz w:val="20"/>
              <w:szCs w:val="20"/>
              <w14:ligatures w14:val="none"/>
            </w:rPr>
            <w:id w:val="-412393152"/>
            <w14:checkbox>
              <w14:checked w14:val="0"/>
              <w14:checkedState w14:val="2612" w14:font="MS Gothic"/>
              <w14:uncheckedState w14:val="2610" w14:font="MS Gothic"/>
            </w14:checkbox>
          </w:sdtPr>
          <w:sdtContent>
            <w:tc>
              <w:tcPr>
                <w:tcW w:w="900" w:type="dxa"/>
              </w:tcPr>
              <w:p w14:paraId="319BC69C" w14:textId="77777777" w:rsidR="00CD361C" w:rsidRPr="00560BCF" w:rsidRDefault="00CD361C"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467867661"/>
            <w14:checkbox>
              <w14:checked w14:val="0"/>
              <w14:checkedState w14:val="2612" w14:font="MS Gothic"/>
              <w14:uncheckedState w14:val="2610" w14:font="MS Gothic"/>
            </w14:checkbox>
          </w:sdtPr>
          <w:sdtContent>
            <w:tc>
              <w:tcPr>
                <w:tcW w:w="810" w:type="dxa"/>
              </w:tcPr>
              <w:p w14:paraId="401F260A" w14:textId="77777777" w:rsidR="00CD361C" w:rsidRPr="00560BCF" w:rsidRDefault="00CD361C"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06031F89" w14:textId="77777777" w:rsidR="00CD361C" w:rsidRPr="00A55628" w:rsidRDefault="00CD361C" w:rsidP="00BA0285">
            <w:pPr>
              <w:pStyle w:val="Subtitle"/>
              <w:rPr>
                <w:rFonts w:ascii="Avenir Next LT Pro Light" w:hAnsi="Avenir Next LT Pro Light" w:cstheme="minorHAnsi"/>
                <w:bCs/>
                <w:i w:val="0"/>
                <w:iCs w:val="0"/>
                <w:color w:val="auto"/>
                <w:sz w:val="20"/>
                <w:szCs w:val="20"/>
                <w14:ligatures w14:val="none"/>
              </w:rPr>
            </w:pPr>
          </w:p>
        </w:tc>
      </w:tr>
      <w:tr w:rsidR="00F8171F" w:rsidRPr="00560BCF" w14:paraId="6F70C097" w14:textId="77777777" w:rsidTr="00BA0285">
        <w:tc>
          <w:tcPr>
            <w:tcW w:w="4045" w:type="dxa"/>
          </w:tcPr>
          <w:p w14:paraId="44FFB683" w14:textId="1EE70165" w:rsidR="00F8171F" w:rsidRPr="00560BCF" w:rsidRDefault="00324242" w:rsidP="00BA0285">
            <w:pPr>
              <w:rPr>
                <w:rFonts w:ascii="Avenir Next LT Pro Light" w:hAnsi="Avenir Next LT Pro Light" w:cstheme="minorHAnsi"/>
                <w:sz w:val="20"/>
                <w:szCs w:val="20"/>
              </w:rPr>
            </w:pPr>
            <w:r>
              <w:rPr>
                <w:rFonts w:ascii="Avenir Next LT Pro Light" w:hAnsi="Avenir Next LT Pro Light" w:cstheme="minorHAnsi"/>
                <w:sz w:val="20"/>
                <w:szCs w:val="20"/>
              </w:rPr>
              <w:t>Has the Unit included shelter-in-place protocols listed above in the onboarding process new staff members, including student staff?</w:t>
            </w:r>
          </w:p>
        </w:tc>
        <w:sdt>
          <w:sdtPr>
            <w:rPr>
              <w:rFonts w:ascii="Avenir Next LT Pro Light" w:hAnsi="Avenir Next LT Pro Light" w:cstheme="minorHAnsi"/>
              <w:b/>
              <w:bCs/>
              <w:i w:val="0"/>
              <w:iCs w:val="0"/>
              <w:color w:val="003366"/>
              <w:sz w:val="20"/>
              <w:szCs w:val="20"/>
              <w14:ligatures w14:val="none"/>
            </w:rPr>
            <w:id w:val="-14459779"/>
            <w14:checkbox>
              <w14:checked w14:val="0"/>
              <w14:checkedState w14:val="2612" w14:font="MS Gothic"/>
              <w14:uncheckedState w14:val="2610" w14:font="MS Gothic"/>
            </w14:checkbox>
          </w:sdtPr>
          <w:sdtContent>
            <w:tc>
              <w:tcPr>
                <w:tcW w:w="900" w:type="dxa"/>
              </w:tcPr>
              <w:p w14:paraId="21098FC4" w14:textId="364EE65F" w:rsidR="00F8171F" w:rsidRPr="00560BCF" w:rsidRDefault="00F8171F"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435585806"/>
            <w14:checkbox>
              <w14:checked w14:val="0"/>
              <w14:checkedState w14:val="2612" w14:font="MS Gothic"/>
              <w14:uncheckedState w14:val="2610" w14:font="MS Gothic"/>
            </w14:checkbox>
          </w:sdtPr>
          <w:sdtContent>
            <w:tc>
              <w:tcPr>
                <w:tcW w:w="810" w:type="dxa"/>
              </w:tcPr>
              <w:p w14:paraId="06DD1352" w14:textId="2D607863" w:rsidR="00F8171F" w:rsidRPr="00560BCF" w:rsidRDefault="00F8171F"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6A3ADE58" w14:textId="77777777" w:rsidR="00F8171F" w:rsidRPr="00A55628" w:rsidRDefault="00F8171F" w:rsidP="00BA0285">
            <w:pPr>
              <w:pStyle w:val="Subtitle"/>
              <w:rPr>
                <w:rFonts w:ascii="Avenir Next LT Pro Light" w:hAnsi="Avenir Next LT Pro Light" w:cstheme="minorHAnsi"/>
                <w:bCs/>
                <w:i w:val="0"/>
                <w:iCs w:val="0"/>
                <w:color w:val="auto"/>
                <w:sz w:val="20"/>
                <w:szCs w:val="20"/>
                <w14:ligatures w14:val="none"/>
              </w:rPr>
            </w:pPr>
          </w:p>
        </w:tc>
      </w:tr>
      <w:tr w:rsidR="00881B24" w:rsidRPr="00560BCF" w14:paraId="124E575A" w14:textId="77777777" w:rsidTr="00BA0285">
        <w:tc>
          <w:tcPr>
            <w:tcW w:w="4045" w:type="dxa"/>
          </w:tcPr>
          <w:p w14:paraId="7817953E" w14:textId="36C43632" w:rsidR="00881B24" w:rsidRPr="00560BCF" w:rsidRDefault="003E4F4B"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Have primary and secondary </w:t>
            </w:r>
            <w:r>
              <w:rPr>
                <w:rFonts w:ascii="Avenir Next LT Pro Light" w:hAnsi="Avenir Next LT Pro Light" w:cstheme="minorHAnsi"/>
                <w:sz w:val="20"/>
                <w:szCs w:val="20"/>
              </w:rPr>
              <w:t xml:space="preserve">shelter-in-place locations </w:t>
            </w:r>
            <w:r w:rsidRPr="00560BCF">
              <w:rPr>
                <w:rFonts w:ascii="Avenir Next LT Pro Light" w:hAnsi="Avenir Next LT Pro Light" w:cstheme="minorHAnsi"/>
                <w:sz w:val="20"/>
                <w:szCs w:val="20"/>
              </w:rPr>
              <w:t>been clearly identified and communicated to all Unit members</w:t>
            </w:r>
            <w:r>
              <w:rPr>
                <w:rFonts w:ascii="Avenir Next LT Pro Light" w:hAnsi="Avenir Next LT Pro Light" w:cstheme="minorHAnsi"/>
                <w:sz w:val="20"/>
                <w:szCs w:val="20"/>
              </w:rPr>
              <w:t>, including student staff</w:t>
            </w:r>
            <w:r w:rsidRPr="00560BCF">
              <w:rPr>
                <w:rFonts w:ascii="Avenir Next LT Pro Light" w:hAnsi="Avenir Next LT Pro Light" w:cstheme="minorHAnsi"/>
                <w:sz w:val="20"/>
                <w:szCs w:val="20"/>
              </w:rPr>
              <w:t>?</w:t>
            </w:r>
            <w:r w:rsidRPr="00560BCF">
              <w:rPr>
                <w:rFonts w:ascii="Avenir Next LT Pro Light" w:hAnsi="Avenir Next LT Pro Light" w:cstheme="minorHAnsi"/>
                <w:b/>
                <w:bCs/>
                <w:i/>
                <w:iCs/>
                <w:sz w:val="20"/>
                <w:szCs w:val="20"/>
              </w:rPr>
              <w:t xml:space="preserve"> </w:t>
            </w:r>
          </w:p>
        </w:tc>
        <w:sdt>
          <w:sdtPr>
            <w:rPr>
              <w:rFonts w:ascii="Avenir Next LT Pro Light" w:hAnsi="Avenir Next LT Pro Light" w:cstheme="minorHAnsi"/>
              <w:b/>
              <w:bCs/>
              <w:i w:val="0"/>
              <w:iCs w:val="0"/>
              <w:color w:val="003366"/>
              <w:sz w:val="20"/>
              <w:szCs w:val="20"/>
              <w14:ligatures w14:val="none"/>
            </w:rPr>
            <w:id w:val="1830858067"/>
            <w14:checkbox>
              <w14:checked w14:val="0"/>
              <w14:checkedState w14:val="2612" w14:font="MS Gothic"/>
              <w14:uncheckedState w14:val="2610" w14:font="MS Gothic"/>
            </w14:checkbox>
          </w:sdtPr>
          <w:sdtContent>
            <w:tc>
              <w:tcPr>
                <w:tcW w:w="900" w:type="dxa"/>
              </w:tcPr>
              <w:p w14:paraId="3BC556BF" w14:textId="51F52E6C" w:rsidR="00881B24" w:rsidRPr="00560BCF" w:rsidRDefault="00881B24"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44450676"/>
            <w14:checkbox>
              <w14:checked w14:val="0"/>
              <w14:checkedState w14:val="2612" w14:font="MS Gothic"/>
              <w14:uncheckedState w14:val="2610" w14:font="MS Gothic"/>
            </w14:checkbox>
          </w:sdtPr>
          <w:sdtContent>
            <w:tc>
              <w:tcPr>
                <w:tcW w:w="810" w:type="dxa"/>
              </w:tcPr>
              <w:p w14:paraId="1C9DB488" w14:textId="7F001991" w:rsidR="00881B24" w:rsidRPr="00560BCF" w:rsidRDefault="00881B24"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69238265" w14:textId="77777777" w:rsidR="00881B24" w:rsidRPr="00A55628" w:rsidRDefault="00881B24" w:rsidP="00BA0285">
            <w:pPr>
              <w:pStyle w:val="Subtitle"/>
              <w:rPr>
                <w:rFonts w:ascii="Avenir Next LT Pro Light" w:hAnsi="Avenir Next LT Pro Light" w:cstheme="minorHAnsi"/>
                <w:bCs/>
                <w:i w:val="0"/>
                <w:iCs w:val="0"/>
                <w:color w:val="auto"/>
                <w:sz w:val="20"/>
                <w:szCs w:val="20"/>
                <w14:ligatures w14:val="none"/>
              </w:rPr>
            </w:pPr>
          </w:p>
        </w:tc>
      </w:tr>
      <w:tr w:rsidR="00CD361C" w:rsidRPr="00560BCF" w14:paraId="5A63277B" w14:textId="77777777" w:rsidTr="00BA0285">
        <w:tc>
          <w:tcPr>
            <w:tcW w:w="4045" w:type="dxa"/>
          </w:tcPr>
          <w:p w14:paraId="3E3B920C" w14:textId="3F504940" w:rsidR="00F21A35" w:rsidRPr="00560BCF" w:rsidRDefault="00CD361C"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Have employees </w:t>
            </w:r>
            <w:r w:rsidR="00F21A35" w:rsidRPr="00560BCF">
              <w:rPr>
                <w:rFonts w:ascii="Avenir Next LT Pro Light" w:hAnsi="Avenir Next LT Pro Light" w:cstheme="minorHAnsi"/>
                <w:sz w:val="20"/>
                <w:szCs w:val="20"/>
              </w:rPr>
              <w:t xml:space="preserve">built a personal Emergency Kit? </w:t>
            </w:r>
          </w:p>
          <w:p w14:paraId="42355378" w14:textId="50DAA532" w:rsidR="00CD361C" w:rsidRPr="003E4F4B" w:rsidRDefault="00F21A35" w:rsidP="00BA0285">
            <w:pPr>
              <w:rPr>
                <w:rFonts w:ascii="Avenir Next LT Pro Light" w:hAnsi="Avenir Next LT Pro Light" w:cstheme="minorHAnsi"/>
                <w:b/>
                <w:bCs/>
                <w:i/>
                <w:iCs/>
                <w:sz w:val="16"/>
                <w:szCs w:val="16"/>
              </w:rPr>
            </w:pPr>
            <w:r w:rsidRPr="00560BCF">
              <w:rPr>
                <w:rFonts w:ascii="Avenir Next LT Pro Light" w:hAnsi="Avenir Next LT Pro Light" w:cstheme="minorHAnsi"/>
                <w:b/>
                <w:bCs/>
                <w:i/>
                <w:iCs/>
                <w:sz w:val="16"/>
                <w:szCs w:val="16"/>
              </w:rPr>
              <w:t xml:space="preserve">Employees should build </w:t>
            </w:r>
            <w:r w:rsidRPr="007D00C1">
              <w:rPr>
                <w:rFonts w:ascii="Avenir Next LT Pro Light" w:hAnsi="Avenir Next LT Pro Light" w:cstheme="minorHAnsi"/>
                <w:b/>
                <w:bCs/>
                <w:i/>
                <w:iCs/>
                <w:sz w:val="20"/>
                <w:szCs w:val="20"/>
              </w:rPr>
              <w:t xml:space="preserve">a </w:t>
            </w:r>
            <w:hyperlink r:id="rId82" w:history="1">
              <w:r w:rsidRPr="007D00C1">
                <w:rPr>
                  <w:rStyle w:val="Hyperlink"/>
                  <w:rFonts w:ascii="Avenir Next LT Pro Light" w:hAnsi="Avenir Next LT Pro Light"/>
                  <w:i/>
                  <w:iCs/>
                  <w:sz w:val="18"/>
                  <w:szCs w:val="18"/>
                </w:rPr>
                <w:t>kit</w:t>
              </w:r>
            </w:hyperlink>
            <w:r w:rsidRPr="007D00C1">
              <w:rPr>
                <w:rFonts w:ascii="Avenir Next LT Pro Light" w:hAnsi="Avenir Next LT Pro Light" w:cstheme="minorHAnsi"/>
                <w:b/>
                <w:bCs/>
                <w:i/>
                <w:iCs/>
                <w:sz w:val="20"/>
                <w:szCs w:val="20"/>
              </w:rPr>
              <w:t xml:space="preserve"> </w:t>
            </w:r>
            <w:r w:rsidRPr="00560BCF">
              <w:rPr>
                <w:rFonts w:ascii="Avenir Next LT Pro Light" w:hAnsi="Avenir Next LT Pro Light" w:cstheme="minorHAnsi"/>
                <w:b/>
                <w:bCs/>
                <w:i/>
                <w:iCs/>
                <w:sz w:val="16"/>
                <w:szCs w:val="16"/>
              </w:rPr>
              <w:t>with supplies to support their personal needs, such as medication, clothing, and food</w:t>
            </w:r>
            <w:r w:rsidR="003E4F4B">
              <w:rPr>
                <w:rFonts w:ascii="Avenir Next LT Pro Light" w:hAnsi="Avenir Next LT Pro Light" w:cstheme="minorHAnsi"/>
                <w:b/>
                <w:bCs/>
                <w:i/>
                <w:iCs/>
                <w:sz w:val="16"/>
                <w:szCs w:val="16"/>
              </w:rPr>
              <w:t xml:space="preserve"> in the event they are in Shelter-in-Place locations for extended period of time. </w:t>
            </w:r>
          </w:p>
        </w:tc>
        <w:sdt>
          <w:sdtPr>
            <w:rPr>
              <w:rFonts w:ascii="Avenir Next LT Pro Light" w:hAnsi="Avenir Next LT Pro Light" w:cstheme="minorHAnsi"/>
              <w:b/>
              <w:bCs/>
              <w:i w:val="0"/>
              <w:iCs w:val="0"/>
              <w:color w:val="003366"/>
              <w:sz w:val="20"/>
              <w:szCs w:val="20"/>
              <w14:ligatures w14:val="none"/>
            </w:rPr>
            <w:id w:val="172693997"/>
            <w14:checkbox>
              <w14:checked w14:val="0"/>
              <w14:checkedState w14:val="2612" w14:font="MS Gothic"/>
              <w14:uncheckedState w14:val="2610" w14:font="MS Gothic"/>
            </w14:checkbox>
          </w:sdtPr>
          <w:sdtContent>
            <w:tc>
              <w:tcPr>
                <w:tcW w:w="900" w:type="dxa"/>
              </w:tcPr>
              <w:p w14:paraId="12D00A5F" w14:textId="7F9249BB" w:rsidR="00CD361C" w:rsidRPr="00560BCF" w:rsidRDefault="00730AA5"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69548156"/>
            <w14:checkbox>
              <w14:checked w14:val="0"/>
              <w14:checkedState w14:val="2612" w14:font="MS Gothic"/>
              <w14:uncheckedState w14:val="2610" w14:font="MS Gothic"/>
            </w14:checkbox>
          </w:sdtPr>
          <w:sdtContent>
            <w:tc>
              <w:tcPr>
                <w:tcW w:w="810" w:type="dxa"/>
              </w:tcPr>
              <w:p w14:paraId="522AA7F1" w14:textId="4C3AF6F3" w:rsidR="00CD361C" w:rsidRPr="00560BCF" w:rsidRDefault="00EF0A1C"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4979A2B0" w14:textId="571C3EE7" w:rsidR="00CD361C" w:rsidRPr="00A55628" w:rsidRDefault="00CD361C" w:rsidP="00BA0285">
            <w:pPr>
              <w:pStyle w:val="Subtitle"/>
              <w:rPr>
                <w:rFonts w:ascii="Avenir Next LT Pro Light" w:hAnsi="Avenir Next LT Pro Light" w:cstheme="minorHAnsi"/>
                <w:b/>
                <w:i w:val="0"/>
                <w:iCs w:val="0"/>
                <w:color w:val="auto"/>
                <w:sz w:val="20"/>
                <w:szCs w:val="20"/>
                <w14:ligatures w14:val="none"/>
              </w:rPr>
            </w:pPr>
          </w:p>
        </w:tc>
      </w:tr>
      <w:tr w:rsidR="00CD361C" w:rsidRPr="00560BCF" w14:paraId="4C460F4D" w14:textId="77777777" w:rsidTr="00BA0285">
        <w:tc>
          <w:tcPr>
            <w:tcW w:w="4045" w:type="dxa"/>
          </w:tcPr>
          <w:p w14:paraId="6208C85D" w14:textId="2C2CC801" w:rsidR="00730AA5" w:rsidRPr="003E4F4B" w:rsidRDefault="00F21A35"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Do all Shelter-in-Place</w:t>
            </w:r>
            <w:r w:rsidR="003E4F4B">
              <w:rPr>
                <w:rFonts w:ascii="Avenir Next LT Pro Light" w:hAnsi="Avenir Next LT Pro Light" w:cstheme="minorHAnsi"/>
                <w:sz w:val="20"/>
                <w:szCs w:val="20"/>
              </w:rPr>
              <w:t>/</w:t>
            </w:r>
            <w:r w:rsidR="00EF0A1C" w:rsidRPr="00560BCF">
              <w:rPr>
                <w:rFonts w:ascii="Avenir Next LT Pro Light" w:hAnsi="Avenir Next LT Pro Light" w:cstheme="minorHAnsi"/>
                <w:sz w:val="20"/>
                <w:szCs w:val="20"/>
              </w:rPr>
              <w:t xml:space="preserve">Safe Room </w:t>
            </w:r>
            <w:r w:rsidRPr="00560BCF">
              <w:rPr>
                <w:rFonts w:ascii="Avenir Next LT Pro Light" w:hAnsi="Avenir Next LT Pro Light" w:cstheme="minorHAnsi"/>
                <w:sz w:val="20"/>
                <w:szCs w:val="20"/>
              </w:rPr>
              <w:t>locations have an Emergency Kit?</w:t>
            </w:r>
          </w:p>
        </w:tc>
        <w:sdt>
          <w:sdtPr>
            <w:rPr>
              <w:rFonts w:ascii="Avenir Next LT Pro Light" w:hAnsi="Avenir Next LT Pro Light" w:cstheme="minorHAnsi"/>
              <w:b/>
              <w:bCs/>
              <w:i w:val="0"/>
              <w:iCs w:val="0"/>
              <w:color w:val="003366"/>
              <w:sz w:val="20"/>
              <w:szCs w:val="20"/>
              <w14:ligatures w14:val="none"/>
            </w:rPr>
            <w:id w:val="-226688548"/>
            <w14:checkbox>
              <w14:checked w14:val="0"/>
              <w14:checkedState w14:val="2612" w14:font="MS Gothic"/>
              <w14:uncheckedState w14:val="2610" w14:font="MS Gothic"/>
            </w14:checkbox>
          </w:sdtPr>
          <w:sdtContent>
            <w:tc>
              <w:tcPr>
                <w:tcW w:w="900" w:type="dxa"/>
              </w:tcPr>
              <w:p w14:paraId="05FB7BD1" w14:textId="7219DA1D" w:rsidR="00CD361C" w:rsidRPr="00560BCF" w:rsidRDefault="00881B24"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20964699"/>
            <w14:checkbox>
              <w14:checked w14:val="0"/>
              <w14:checkedState w14:val="2612" w14:font="MS Gothic"/>
              <w14:uncheckedState w14:val="2610" w14:font="MS Gothic"/>
            </w14:checkbox>
          </w:sdtPr>
          <w:sdtContent>
            <w:tc>
              <w:tcPr>
                <w:tcW w:w="810" w:type="dxa"/>
              </w:tcPr>
              <w:p w14:paraId="1BC9C736" w14:textId="4D231061" w:rsidR="00CD361C" w:rsidRPr="00560BCF" w:rsidRDefault="00EF0A1C"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26EC24A2" w14:textId="098E9B6F" w:rsidR="00CD361C" w:rsidRPr="00A55628" w:rsidRDefault="00CD361C" w:rsidP="00BA0285">
            <w:pPr>
              <w:pStyle w:val="Subtitle"/>
              <w:rPr>
                <w:rFonts w:ascii="Avenir Next LT Pro Light" w:hAnsi="Avenir Next LT Pro Light" w:cstheme="minorHAnsi"/>
                <w:b/>
                <w:i w:val="0"/>
                <w:iCs w:val="0"/>
                <w:color w:val="auto"/>
                <w:sz w:val="20"/>
                <w:szCs w:val="20"/>
                <w14:ligatures w14:val="none"/>
              </w:rPr>
            </w:pPr>
          </w:p>
        </w:tc>
      </w:tr>
      <w:tr w:rsidR="00881B24" w:rsidRPr="00560BCF" w14:paraId="307F7B7E" w14:textId="77777777" w:rsidTr="00BA0285">
        <w:tc>
          <w:tcPr>
            <w:tcW w:w="4045" w:type="dxa"/>
          </w:tcPr>
          <w:p w14:paraId="43687830" w14:textId="2BC79C1F" w:rsidR="00881B24" w:rsidRPr="00560BCF" w:rsidRDefault="00881B24"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Can doors to Shelter-in-Place</w:t>
            </w:r>
            <w:r w:rsidR="003E4F4B">
              <w:rPr>
                <w:rFonts w:ascii="Avenir Next LT Pro Light" w:hAnsi="Avenir Next LT Pro Light" w:cstheme="minorHAnsi"/>
                <w:sz w:val="20"/>
                <w:szCs w:val="20"/>
              </w:rPr>
              <w:t>/</w:t>
            </w:r>
            <w:r w:rsidRPr="00560BCF">
              <w:rPr>
                <w:rFonts w:ascii="Avenir Next LT Pro Light" w:hAnsi="Avenir Next LT Pro Light" w:cstheme="minorHAnsi"/>
                <w:sz w:val="20"/>
                <w:szCs w:val="20"/>
              </w:rPr>
              <w:t xml:space="preserve">Safe Room </w:t>
            </w:r>
            <w:r w:rsidR="00F8171F" w:rsidRPr="00560BCF">
              <w:rPr>
                <w:rFonts w:ascii="Avenir Next LT Pro Light" w:hAnsi="Avenir Next LT Pro Light" w:cstheme="minorHAnsi"/>
                <w:sz w:val="20"/>
                <w:szCs w:val="20"/>
              </w:rPr>
              <w:t>locations</w:t>
            </w:r>
            <w:r w:rsidRPr="00560BCF">
              <w:rPr>
                <w:rFonts w:ascii="Avenir Next LT Pro Light" w:hAnsi="Avenir Next LT Pro Light" w:cstheme="minorHAnsi"/>
                <w:sz w:val="20"/>
                <w:szCs w:val="20"/>
              </w:rPr>
              <w:t xml:space="preserve"> be locked from the inside?</w:t>
            </w:r>
          </w:p>
        </w:tc>
        <w:sdt>
          <w:sdtPr>
            <w:rPr>
              <w:rFonts w:ascii="Avenir Next LT Pro Light" w:hAnsi="Avenir Next LT Pro Light" w:cstheme="minorHAnsi"/>
              <w:b/>
              <w:bCs/>
              <w:i w:val="0"/>
              <w:iCs w:val="0"/>
              <w:color w:val="003366"/>
              <w:sz w:val="20"/>
              <w:szCs w:val="20"/>
              <w14:ligatures w14:val="none"/>
            </w:rPr>
            <w:id w:val="-1605492440"/>
            <w14:checkbox>
              <w14:checked w14:val="0"/>
              <w14:checkedState w14:val="2612" w14:font="MS Gothic"/>
              <w14:uncheckedState w14:val="2610" w14:font="MS Gothic"/>
            </w14:checkbox>
          </w:sdtPr>
          <w:sdtContent>
            <w:tc>
              <w:tcPr>
                <w:tcW w:w="900" w:type="dxa"/>
              </w:tcPr>
              <w:p w14:paraId="19D7A60D" w14:textId="2C1417A2" w:rsidR="00881B24" w:rsidRPr="00560BCF" w:rsidRDefault="00881B24"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70182030"/>
            <w14:checkbox>
              <w14:checked w14:val="0"/>
              <w14:checkedState w14:val="2612" w14:font="MS Gothic"/>
              <w14:uncheckedState w14:val="2610" w14:font="MS Gothic"/>
            </w14:checkbox>
          </w:sdtPr>
          <w:sdtContent>
            <w:tc>
              <w:tcPr>
                <w:tcW w:w="810" w:type="dxa"/>
              </w:tcPr>
              <w:p w14:paraId="010A07AF" w14:textId="45727569" w:rsidR="00881B24" w:rsidRPr="00560BCF" w:rsidRDefault="00881B24"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78D57892" w14:textId="77777777" w:rsidR="00881B24" w:rsidRPr="00A55628" w:rsidRDefault="00881B24" w:rsidP="00BA0285">
            <w:pPr>
              <w:pStyle w:val="Subtitle"/>
              <w:rPr>
                <w:rFonts w:ascii="Avenir Next LT Pro Light" w:hAnsi="Avenir Next LT Pro Light" w:cstheme="minorHAnsi"/>
                <w:b/>
                <w:i w:val="0"/>
                <w:iCs w:val="0"/>
                <w:color w:val="auto"/>
                <w:sz w:val="20"/>
                <w:szCs w:val="20"/>
                <w14:ligatures w14:val="none"/>
              </w:rPr>
            </w:pPr>
          </w:p>
        </w:tc>
      </w:tr>
      <w:tr w:rsidR="00881B24" w:rsidRPr="00560BCF" w14:paraId="745E59F5" w14:textId="77777777" w:rsidTr="00BA0285">
        <w:tc>
          <w:tcPr>
            <w:tcW w:w="4045" w:type="dxa"/>
          </w:tcPr>
          <w:p w14:paraId="207E1496" w14:textId="4FEB322B" w:rsidR="00881B24" w:rsidRPr="00560BCF" w:rsidRDefault="00881B24"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Is there a way to block or secure windows and doors if needed?</w:t>
            </w:r>
          </w:p>
        </w:tc>
        <w:sdt>
          <w:sdtPr>
            <w:rPr>
              <w:rFonts w:ascii="Avenir Next LT Pro Light" w:hAnsi="Avenir Next LT Pro Light" w:cstheme="minorHAnsi"/>
              <w:b/>
              <w:bCs/>
              <w:i w:val="0"/>
              <w:iCs w:val="0"/>
              <w:color w:val="003366"/>
              <w:sz w:val="20"/>
              <w:szCs w:val="20"/>
              <w14:ligatures w14:val="none"/>
            </w:rPr>
            <w:id w:val="-1279026367"/>
            <w14:checkbox>
              <w14:checked w14:val="0"/>
              <w14:checkedState w14:val="2612" w14:font="MS Gothic"/>
              <w14:uncheckedState w14:val="2610" w14:font="MS Gothic"/>
            </w14:checkbox>
          </w:sdtPr>
          <w:sdtContent>
            <w:tc>
              <w:tcPr>
                <w:tcW w:w="900" w:type="dxa"/>
              </w:tcPr>
              <w:p w14:paraId="1FE88560" w14:textId="32DB18D6" w:rsidR="00881B24" w:rsidRPr="00560BCF" w:rsidRDefault="00881B24"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98401514"/>
            <w14:checkbox>
              <w14:checked w14:val="0"/>
              <w14:checkedState w14:val="2612" w14:font="MS Gothic"/>
              <w14:uncheckedState w14:val="2610" w14:font="MS Gothic"/>
            </w14:checkbox>
          </w:sdtPr>
          <w:sdtContent>
            <w:tc>
              <w:tcPr>
                <w:tcW w:w="810" w:type="dxa"/>
              </w:tcPr>
              <w:p w14:paraId="36518745" w14:textId="45B14E38" w:rsidR="00881B24" w:rsidRPr="00560BCF" w:rsidRDefault="00881B24"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70BF4246" w14:textId="77777777" w:rsidR="00881B24" w:rsidRPr="00A55628" w:rsidRDefault="00881B24" w:rsidP="00BA0285">
            <w:pPr>
              <w:pStyle w:val="Subtitle"/>
              <w:rPr>
                <w:rFonts w:ascii="Avenir Next LT Pro Light" w:hAnsi="Avenir Next LT Pro Light" w:cstheme="minorHAnsi"/>
                <w:b/>
                <w:i w:val="0"/>
                <w:iCs w:val="0"/>
                <w:color w:val="auto"/>
                <w:sz w:val="20"/>
                <w:szCs w:val="20"/>
                <w14:ligatures w14:val="none"/>
              </w:rPr>
            </w:pPr>
          </w:p>
        </w:tc>
      </w:tr>
      <w:tr w:rsidR="00881B24" w:rsidRPr="00560BCF" w14:paraId="0D9A711B" w14:textId="77777777" w:rsidTr="00BA0285">
        <w:tc>
          <w:tcPr>
            <w:tcW w:w="4045" w:type="dxa"/>
          </w:tcPr>
          <w:p w14:paraId="421E24EC" w14:textId="4E0B3180" w:rsidR="00881B24" w:rsidRPr="00560BCF" w:rsidRDefault="00881B24"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Are </w:t>
            </w:r>
            <w:r w:rsidR="003E4F4B">
              <w:rPr>
                <w:rFonts w:ascii="Avenir Next LT Pro Light" w:hAnsi="Avenir Next LT Pro Light" w:cstheme="minorHAnsi"/>
                <w:sz w:val="20"/>
                <w:szCs w:val="20"/>
              </w:rPr>
              <w:t xml:space="preserve">Unit </w:t>
            </w:r>
            <w:r w:rsidRPr="00560BCF">
              <w:rPr>
                <w:rFonts w:ascii="Avenir Next LT Pro Light" w:hAnsi="Avenir Next LT Pro Light" w:cstheme="minorHAnsi"/>
                <w:sz w:val="20"/>
                <w:szCs w:val="20"/>
              </w:rPr>
              <w:t xml:space="preserve">staff trained </w:t>
            </w:r>
            <w:proofErr w:type="gramStart"/>
            <w:r w:rsidRPr="00560BCF">
              <w:rPr>
                <w:rFonts w:ascii="Avenir Next LT Pro Light" w:hAnsi="Avenir Next LT Pro Light" w:cstheme="minorHAnsi"/>
                <w:sz w:val="20"/>
                <w:szCs w:val="20"/>
              </w:rPr>
              <w:t>on</w:t>
            </w:r>
            <w:proofErr w:type="gramEnd"/>
            <w:r w:rsidRPr="00560BCF">
              <w:rPr>
                <w:rFonts w:ascii="Avenir Next LT Pro Light" w:hAnsi="Avenir Next LT Pro Light" w:cstheme="minorHAnsi"/>
                <w:sz w:val="20"/>
                <w:szCs w:val="20"/>
              </w:rPr>
              <w:t xml:space="preserve"> what to do during a shelter-in-place scenario, including securing doors, turning off lights, and remaining quiet?</w:t>
            </w:r>
          </w:p>
        </w:tc>
        <w:sdt>
          <w:sdtPr>
            <w:rPr>
              <w:rFonts w:ascii="Avenir Next LT Pro Light" w:hAnsi="Avenir Next LT Pro Light" w:cstheme="minorHAnsi"/>
              <w:b/>
              <w:bCs/>
              <w:i w:val="0"/>
              <w:iCs w:val="0"/>
              <w:color w:val="003366"/>
              <w:sz w:val="20"/>
              <w:szCs w:val="20"/>
              <w14:ligatures w14:val="none"/>
            </w:rPr>
            <w:id w:val="-317731210"/>
            <w14:checkbox>
              <w14:checked w14:val="0"/>
              <w14:checkedState w14:val="2612" w14:font="MS Gothic"/>
              <w14:uncheckedState w14:val="2610" w14:font="MS Gothic"/>
            </w14:checkbox>
          </w:sdtPr>
          <w:sdtContent>
            <w:tc>
              <w:tcPr>
                <w:tcW w:w="900" w:type="dxa"/>
              </w:tcPr>
              <w:p w14:paraId="197B4701" w14:textId="737C9E5D" w:rsidR="00881B24" w:rsidRPr="00560BCF" w:rsidRDefault="00881B24"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23216187"/>
            <w14:checkbox>
              <w14:checked w14:val="0"/>
              <w14:checkedState w14:val="2612" w14:font="MS Gothic"/>
              <w14:uncheckedState w14:val="2610" w14:font="MS Gothic"/>
            </w14:checkbox>
          </w:sdtPr>
          <w:sdtContent>
            <w:tc>
              <w:tcPr>
                <w:tcW w:w="810" w:type="dxa"/>
              </w:tcPr>
              <w:p w14:paraId="295FBFF7" w14:textId="605A13AA" w:rsidR="00881B24" w:rsidRPr="00560BCF" w:rsidRDefault="00881B24"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59542EF6" w14:textId="77777777" w:rsidR="00881B24" w:rsidRPr="00A55628" w:rsidRDefault="00881B24" w:rsidP="00BA0285">
            <w:pPr>
              <w:pStyle w:val="Subtitle"/>
              <w:rPr>
                <w:rFonts w:ascii="Avenir Next LT Pro Light" w:hAnsi="Avenir Next LT Pro Light" w:cstheme="minorHAnsi"/>
                <w:b/>
                <w:i w:val="0"/>
                <w:iCs w:val="0"/>
                <w:color w:val="auto"/>
                <w:sz w:val="20"/>
                <w:szCs w:val="20"/>
                <w14:ligatures w14:val="none"/>
              </w:rPr>
            </w:pPr>
          </w:p>
        </w:tc>
      </w:tr>
    </w:tbl>
    <w:p w14:paraId="3A2F9519" w14:textId="77777777" w:rsidR="00730AA5" w:rsidRPr="00560BCF" w:rsidRDefault="00730AA5" w:rsidP="00152954">
      <w:pPr>
        <w:pStyle w:val="Heading3"/>
        <w:rPr>
          <w:rFonts w:ascii="Avenir Next LT Pro Light" w:hAnsi="Avenir Next LT Pro Light"/>
        </w:rPr>
      </w:pPr>
    </w:p>
    <w:p w14:paraId="04B9773E" w14:textId="758B3385" w:rsidR="00152954" w:rsidRPr="00560BCF" w:rsidRDefault="00152954" w:rsidP="00152954">
      <w:pPr>
        <w:rPr>
          <w:rFonts w:ascii="Avenir Next LT Pro Light" w:hAnsi="Avenir Next LT Pro Light"/>
        </w:rPr>
      </w:pPr>
      <w:r w:rsidRPr="00560BCF">
        <w:rPr>
          <w:rFonts w:ascii="Avenir Next LT Pro Light" w:hAnsi="Avenir Next LT Pro Light"/>
        </w:rPr>
        <w:br w:type="page"/>
      </w:r>
    </w:p>
    <w:p w14:paraId="054014C4" w14:textId="26AE33F8" w:rsidR="00701174" w:rsidRPr="00560BCF" w:rsidRDefault="00751436" w:rsidP="00377B04">
      <w:pPr>
        <w:pStyle w:val="Heading2"/>
      </w:pPr>
      <w:bookmarkStart w:id="110" w:name="_Toc220663101"/>
      <w:r w:rsidRPr="00560BCF">
        <w:lastRenderedPageBreak/>
        <w:t>Tropical Cyclone</w:t>
      </w:r>
      <w:bookmarkEnd w:id="110"/>
      <w:r w:rsidRPr="00560BCF">
        <w:t xml:space="preserve"> </w:t>
      </w:r>
    </w:p>
    <w:p w14:paraId="481A0A23" w14:textId="5401B7F4" w:rsidR="00B31B19" w:rsidRPr="003E4F4B" w:rsidRDefault="00B31B19" w:rsidP="00B31B19">
      <w:pPr>
        <w:rPr>
          <w:rFonts w:ascii="Avenir Next LT Pro Light" w:hAnsi="Avenir Next LT Pro Light"/>
          <w:sz w:val="20"/>
          <w:szCs w:val="20"/>
        </w:rPr>
      </w:pPr>
      <w:r w:rsidRPr="003E4F4B">
        <w:rPr>
          <w:rFonts w:ascii="Avenir Next LT Pro Light" w:hAnsi="Avenir Next LT Pro Light"/>
          <w:sz w:val="20"/>
          <w:szCs w:val="20"/>
        </w:rPr>
        <w:t>Tropical cyclones, this includes Tropical Depressions, Tropical Storms, and Hurricanes, pose significant risks to University operations, facilities, and personnel due to their potential for high winds, heavy rainfall, flooding, and extended disruptions. It is essential that each Unit proactively prepares to mitigate these risks, ensure the safety of all staff and students, and maintain continuity of critical functions.</w:t>
      </w:r>
    </w:p>
    <w:p w14:paraId="5E3DBB26" w14:textId="32FDB8CF" w:rsidR="00B31B19" w:rsidRPr="003E4F4B" w:rsidRDefault="00B31B19" w:rsidP="00866E5F">
      <w:pPr>
        <w:rPr>
          <w:rFonts w:ascii="Avenir Next LT Pro Light" w:hAnsi="Avenir Next LT Pro Light"/>
          <w:sz w:val="20"/>
          <w:szCs w:val="20"/>
        </w:rPr>
      </w:pPr>
      <w:r w:rsidRPr="003E4F4B">
        <w:rPr>
          <w:rFonts w:ascii="Avenir Next LT Pro Light" w:hAnsi="Avenir Next LT Pro Light"/>
          <w:sz w:val="20"/>
          <w:szCs w:val="20"/>
        </w:rPr>
        <w:t xml:space="preserve">The Department of Emergency Management offers Hurricane Preparedness Training to Units, which is an overview and basic understanding of concepts designed around protecting, preparing, responding, and recovering from tropical cyclones. Units can request the training </w:t>
      </w:r>
      <w:hyperlink r:id="rId83" w:history="1">
        <w:r w:rsidRPr="003E4F4B">
          <w:rPr>
            <w:rStyle w:val="Hyperlink"/>
            <w:rFonts w:ascii="Avenir Next LT Pro Light" w:hAnsi="Avenir Next LT Pro Light"/>
            <w:sz w:val="20"/>
            <w:szCs w:val="20"/>
          </w:rPr>
          <w:t>here</w:t>
        </w:r>
      </w:hyperlink>
      <w:r w:rsidRPr="003E4F4B">
        <w:rPr>
          <w:rFonts w:ascii="Avenir Next LT Pro Light" w:hAnsi="Avenir Next LT Pro Light"/>
          <w:sz w:val="20"/>
          <w:szCs w:val="20"/>
        </w:rPr>
        <w:t xml:space="preserve">. </w:t>
      </w:r>
    </w:p>
    <w:tbl>
      <w:tblPr>
        <w:tblStyle w:val="TableGrid"/>
        <w:tblW w:w="0" w:type="auto"/>
        <w:tblLook w:val="04A0" w:firstRow="1" w:lastRow="0" w:firstColumn="1" w:lastColumn="0" w:noHBand="0" w:noVBand="1"/>
      </w:tblPr>
      <w:tblGrid>
        <w:gridCol w:w="4045"/>
        <w:gridCol w:w="900"/>
        <w:gridCol w:w="810"/>
        <w:gridCol w:w="3595"/>
      </w:tblGrid>
      <w:tr w:rsidR="00B31B19" w:rsidRPr="00560BCF" w14:paraId="34BE0B1B" w14:textId="77777777" w:rsidTr="00182B31">
        <w:tc>
          <w:tcPr>
            <w:tcW w:w="9350" w:type="dxa"/>
            <w:gridSpan w:val="4"/>
            <w:shd w:val="clear" w:color="auto" w:fill="003366"/>
          </w:tcPr>
          <w:p w14:paraId="5BAA7101" w14:textId="2C35C002" w:rsidR="00B31B19" w:rsidRPr="00560BCF" w:rsidRDefault="00B31B19"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Tropical Cyclone Preparation Checklist</w:t>
            </w:r>
          </w:p>
        </w:tc>
      </w:tr>
      <w:tr w:rsidR="00B31B19" w:rsidRPr="00560BCF" w14:paraId="736F76A7" w14:textId="77777777" w:rsidTr="00182B31">
        <w:tc>
          <w:tcPr>
            <w:tcW w:w="4045" w:type="dxa"/>
            <w:shd w:val="clear" w:color="auto" w:fill="CC0000"/>
          </w:tcPr>
          <w:p w14:paraId="79BCD92E" w14:textId="77777777" w:rsidR="00B31B19" w:rsidRPr="00560BCF" w:rsidRDefault="00B31B19"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5CE4B9C3" w14:textId="77777777" w:rsidR="00B31B19" w:rsidRPr="00560BCF" w:rsidRDefault="00B31B19"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4DB75803" w14:textId="77777777" w:rsidR="00B31B19" w:rsidRPr="00560BCF" w:rsidRDefault="00B31B19"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0DB853B1" w14:textId="0608094F" w:rsidR="00B31B19" w:rsidRPr="00560BCF" w:rsidRDefault="00B31B19"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Record Date of 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B31B19" w:rsidRPr="00560BCF" w14:paraId="3CA7E764" w14:textId="77777777" w:rsidTr="00182B31">
        <w:tc>
          <w:tcPr>
            <w:tcW w:w="4045" w:type="dxa"/>
          </w:tcPr>
          <w:p w14:paraId="12843C59" w14:textId="43811763" w:rsidR="00B31B19" w:rsidRPr="00560BCF" w:rsidRDefault="008D4E4E" w:rsidP="00182B31">
            <w:pPr>
              <w:rPr>
                <w:rFonts w:ascii="Avenir Next LT Pro Light" w:hAnsi="Avenir Next LT Pro Light" w:cstheme="minorHAnsi"/>
                <w:sz w:val="20"/>
                <w:szCs w:val="20"/>
              </w:rPr>
            </w:pPr>
            <w:r w:rsidRPr="00560BCF">
              <w:rPr>
                <w:rFonts w:ascii="Avenir Next LT Pro Light" w:hAnsi="Avenir Next LT Pro Light" w:cstheme="minorHAnsi"/>
                <w:sz w:val="20"/>
                <w:szCs w:val="20"/>
              </w:rPr>
              <w:t>Has the Unit identified essential functions that must continue during or after a Tropical Cyclone?</w:t>
            </w:r>
          </w:p>
        </w:tc>
        <w:sdt>
          <w:sdtPr>
            <w:rPr>
              <w:rFonts w:ascii="Avenir Next LT Pro Light" w:hAnsi="Avenir Next LT Pro Light" w:cstheme="minorHAnsi"/>
              <w:b/>
              <w:bCs/>
              <w:i w:val="0"/>
              <w:iCs w:val="0"/>
              <w:color w:val="003366"/>
              <w:sz w:val="20"/>
              <w:szCs w:val="20"/>
              <w14:ligatures w14:val="none"/>
            </w:rPr>
            <w:id w:val="-1840002581"/>
            <w14:checkbox>
              <w14:checked w14:val="0"/>
              <w14:checkedState w14:val="2612" w14:font="MS Gothic"/>
              <w14:uncheckedState w14:val="2610" w14:font="MS Gothic"/>
            </w14:checkbox>
          </w:sdtPr>
          <w:sdtContent>
            <w:tc>
              <w:tcPr>
                <w:tcW w:w="900" w:type="dxa"/>
              </w:tcPr>
              <w:p w14:paraId="760BD26F" w14:textId="77777777" w:rsidR="00B31B19" w:rsidRPr="00560BCF" w:rsidRDefault="00B31B19"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814786151"/>
            <w14:checkbox>
              <w14:checked w14:val="0"/>
              <w14:checkedState w14:val="2612" w14:font="MS Gothic"/>
              <w14:uncheckedState w14:val="2610" w14:font="MS Gothic"/>
            </w14:checkbox>
          </w:sdtPr>
          <w:sdtContent>
            <w:tc>
              <w:tcPr>
                <w:tcW w:w="810" w:type="dxa"/>
              </w:tcPr>
              <w:p w14:paraId="3E94DDB1" w14:textId="77777777" w:rsidR="00B31B19" w:rsidRPr="00560BCF" w:rsidRDefault="00B31B19"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7009A265" w14:textId="77777777" w:rsidR="00B31B19" w:rsidRPr="00A55628" w:rsidRDefault="00B31B19" w:rsidP="00182B31">
            <w:pPr>
              <w:pStyle w:val="Subtitle"/>
              <w:rPr>
                <w:rFonts w:ascii="Avenir Next LT Pro Light" w:hAnsi="Avenir Next LT Pro Light" w:cstheme="minorHAnsi"/>
                <w:bCs/>
                <w:i w:val="0"/>
                <w:iCs w:val="0"/>
                <w:color w:val="auto"/>
                <w:sz w:val="20"/>
                <w:szCs w:val="20"/>
                <w14:ligatures w14:val="none"/>
              </w:rPr>
            </w:pPr>
          </w:p>
        </w:tc>
      </w:tr>
      <w:tr w:rsidR="00B31B19" w:rsidRPr="00560BCF" w14:paraId="7BDCD693" w14:textId="77777777" w:rsidTr="00182B31">
        <w:tc>
          <w:tcPr>
            <w:tcW w:w="4045" w:type="dxa"/>
          </w:tcPr>
          <w:p w14:paraId="0259770F" w14:textId="7C1E0704" w:rsidR="00B31B19" w:rsidRPr="00560BCF" w:rsidRDefault="008D4E4E" w:rsidP="00182B31">
            <w:pPr>
              <w:rPr>
                <w:rFonts w:ascii="Avenir Next LT Pro Light" w:hAnsi="Avenir Next LT Pro Light" w:cstheme="minorHAnsi"/>
                <w:sz w:val="20"/>
                <w:szCs w:val="20"/>
              </w:rPr>
            </w:pPr>
            <w:r w:rsidRPr="00560BCF">
              <w:rPr>
                <w:rFonts w:ascii="Avenir Next LT Pro Light" w:hAnsi="Avenir Next LT Pro Light" w:cstheme="minorHAnsi"/>
                <w:sz w:val="20"/>
                <w:szCs w:val="20"/>
              </w:rPr>
              <w:t>Are critical staff roles identified and briefed on responsibilities before, during, and after the storm?</w:t>
            </w:r>
          </w:p>
        </w:tc>
        <w:sdt>
          <w:sdtPr>
            <w:rPr>
              <w:rFonts w:ascii="Avenir Next LT Pro Light" w:hAnsi="Avenir Next LT Pro Light" w:cstheme="minorHAnsi"/>
              <w:b/>
              <w:bCs/>
              <w:i w:val="0"/>
              <w:iCs w:val="0"/>
              <w:color w:val="003366"/>
              <w:sz w:val="20"/>
              <w:szCs w:val="20"/>
              <w14:ligatures w14:val="none"/>
            </w:rPr>
            <w:id w:val="1285076863"/>
            <w14:checkbox>
              <w14:checked w14:val="0"/>
              <w14:checkedState w14:val="2612" w14:font="MS Gothic"/>
              <w14:uncheckedState w14:val="2610" w14:font="MS Gothic"/>
            </w14:checkbox>
          </w:sdtPr>
          <w:sdtContent>
            <w:tc>
              <w:tcPr>
                <w:tcW w:w="900" w:type="dxa"/>
              </w:tcPr>
              <w:p w14:paraId="3D3929E1" w14:textId="77777777" w:rsidR="00B31B19" w:rsidRPr="00560BCF" w:rsidRDefault="00B31B19"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81959570"/>
            <w14:checkbox>
              <w14:checked w14:val="0"/>
              <w14:checkedState w14:val="2612" w14:font="MS Gothic"/>
              <w14:uncheckedState w14:val="2610" w14:font="MS Gothic"/>
            </w14:checkbox>
          </w:sdtPr>
          <w:sdtContent>
            <w:tc>
              <w:tcPr>
                <w:tcW w:w="810" w:type="dxa"/>
              </w:tcPr>
              <w:p w14:paraId="550875C1" w14:textId="77777777" w:rsidR="00B31B19" w:rsidRPr="00560BCF" w:rsidRDefault="00B31B19"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409A55DD" w14:textId="77777777" w:rsidR="00B31B19" w:rsidRPr="00A55628" w:rsidRDefault="00B31B19" w:rsidP="00182B31">
            <w:pPr>
              <w:pStyle w:val="Subtitle"/>
              <w:rPr>
                <w:rFonts w:ascii="Avenir Next LT Pro Light" w:hAnsi="Avenir Next LT Pro Light" w:cstheme="minorHAnsi"/>
                <w:bCs/>
                <w:i w:val="0"/>
                <w:iCs w:val="0"/>
                <w:color w:val="auto"/>
                <w:sz w:val="20"/>
                <w:szCs w:val="20"/>
                <w14:ligatures w14:val="none"/>
              </w:rPr>
            </w:pPr>
          </w:p>
        </w:tc>
      </w:tr>
      <w:tr w:rsidR="00B31B19" w:rsidRPr="00560BCF" w14:paraId="4E6F94CF" w14:textId="77777777" w:rsidTr="00182B31">
        <w:tc>
          <w:tcPr>
            <w:tcW w:w="4045" w:type="dxa"/>
          </w:tcPr>
          <w:p w14:paraId="3033431A" w14:textId="77777777" w:rsidR="00B31B19" w:rsidRPr="00560BCF" w:rsidRDefault="008D4E4E" w:rsidP="00182B31">
            <w:pPr>
              <w:rPr>
                <w:rFonts w:ascii="Avenir Next LT Pro Light" w:hAnsi="Avenir Next LT Pro Light" w:cstheme="minorHAnsi"/>
                <w:sz w:val="20"/>
                <w:szCs w:val="20"/>
              </w:rPr>
            </w:pPr>
            <w:r w:rsidRPr="00560BCF">
              <w:rPr>
                <w:rFonts w:ascii="Avenir Next LT Pro Light" w:hAnsi="Avenir Next LT Pro Light" w:cstheme="minorHAnsi"/>
                <w:sz w:val="20"/>
                <w:szCs w:val="20"/>
              </w:rPr>
              <w:t>Is there a procedure to shut down and protect electronic equipment and lab instruments?</w:t>
            </w:r>
          </w:p>
          <w:p w14:paraId="6220B6B1" w14:textId="00B24DA4" w:rsidR="008D4E4E" w:rsidRPr="00560BCF" w:rsidRDefault="008D4E4E" w:rsidP="00182B31">
            <w:pPr>
              <w:rPr>
                <w:rFonts w:ascii="Avenir Next LT Pro Light" w:hAnsi="Avenir Next LT Pro Light" w:cstheme="minorHAnsi"/>
                <w:b/>
                <w:bCs/>
                <w:i/>
                <w:iCs/>
                <w:sz w:val="20"/>
                <w:szCs w:val="20"/>
              </w:rPr>
            </w:pPr>
            <w:r w:rsidRPr="00560BCF">
              <w:rPr>
                <w:rFonts w:ascii="Avenir Next LT Pro Light" w:hAnsi="Avenir Next LT Pro Light" w:cstheme="minorHAnsi"/>
                <w:b/>
                <w:bCs/>
                <w:i/>
                <w:iCs/>
                <w:sz w:val="16"/>
                <w:szCs w:val="16"/>
              </w:rPr>
              <w:t xml:space="preserve">General University guidance can be found in Appendix IV: Tropical Cyclone: Workspace Preparation Guidance. </w:t>
            </w:r>
          </w:p>
        </w:tc>
        <w:sdt>
          <w:sdtPr>
            <w:rPr>
              <w:rFonts w:ascii="Avenir Next LT Pro Light" w:hAnsi="Avenir Next LT Pro Light" w:cstheme="minorHAnsi"/>
              <w:b/>
              <w:bCs/>
              <w:i w:val="0"/>
              <w:iCs w:val="0"/>
              <w:color w:val="003366"/>
              <w:sz w:val="20"/>
              <w:szCs w:val="20"/>
              <w14:ligatures w14:val="none"/>
            </w:rPr>
            <w:id w:val="442344601"/>
            <w14:checkbox>
              <w14:checked w14:val="0"/>
              <w14:checkedState w14:val="2612" w14:font="MS Gothic"/>
              <w14:uncheckedState w14:val="2610" w14:font="MS Gothic"/>
            </w14:checkbox>
          </w:sdtPr>
          <w:sdtContent>
            <w:tc>
              <w:tcPr>
                <w:tcW w:w="900" w:type="dxa"/>
              </w:tcPr>
              <w:p w14:paraId="1C0D96B8" w14:textId="77777777" w:rsidR="00B31B19" w:rsidRPr="00560BCF" w:rsidRDefault="00B31B19"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655377421"/>
            <w14:checkbox>
              <w14:checked w14:val="0"/>
              <w14:checkedState w14:val="2612" w14:font="MS Gothic"/>
              <w14:uncheckedState w14:val="2610" w14:font="MS Gothic"/>
            </w14:checkbox>
          </w:sdtPr>
          <w:sdtContent>
            <w:tc>
              <w:tcPr>
                <w:tcW w:w="810" w:type="dxa"/>
              </w:tcPr>
              <w:p w14:paraId="505BD255" w14:textId="77777777" w:rsidR="00B31B19" w:rsidRPr="00560BCF" w:rsidRDefault="00B31B19"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6DA0D746" w14:textId="77777777" w:rsidR="00B31B19" w:rsidRPr="00A55628" w:rsidRDefault="00B31B19" w:rsidP="00182B31">
            <w:pPr>
              <w:pStyle w:val="Subtitle"/>
              <w:rPr>
                <w:rFonts w:ascii="Avenir Next LT Pro Light" w:hAnsi="Avenir Next LT Pro Light" w:cstheme="minorHAnsi"/>
                <w:bCs/>
                <w:i w:val="0"/>
                <w:iCs w:val="0"/>
                <w:color w:val="auto"/>
                <w:sz w:val="20"/>
                <w:szCs w:val="20"/>
                <w14:ligatures w14:val="none"/>
              </w:rPr>
            </w:pPr>
          </w:p>
        </w:tc>
      </w:tr>
      <w:tr w:rsidR="00B31B19" w:rsidRPr="00560BCF" w14:paraId="08123D9F" w14:textId="77777777" w:rsidTr="00182B31">
        <w:tc>
          <w:tcPr>
            <w:tcW w:w="4045" w:type="dxa"/>
          </w:tcPr>
          <w:p w14:paraId="4AEBCC6C" w14:textId="7DB7DD80" w:rsidR="00B31B19" w:rsidRPr="00560BCF" w:rsidRDefault="008D4E4E" w:rsidP="00182B31">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Do all Unit members know how they will be notified of tropical cyclone threats </w:t>
            </w:r>
            <w:r w:rsidRPr="00560BCF">
              <w:rPr>
                <w:rFonts w:ascii="Avenir Next LT Pro Light" w:hAnsi="Avenir Next LT Pro Light" w:cstheme="minorHAnsi"/>
                <w:b/>
                <w:bCs/>
                <w:i/>
                <w:iCs/>
                <w:sz w:val="16"/>
                <w:szCs w:val="16"/>
              </w:rPr>
              <w:t xml:space="preserve">(e.g., FAU alert system, University announcements via emails, </w:t>
            </w:r>
            <w:hyperlink r:id="rId84" w:history="1">
              <w:r w:rsidRPr="00560BCF">
                <w:rPr>
                  <w:rStyle w:val="Hyperlink"/>
                  <w:rFonts w:ascii="Avenir Next LT Pro Light" w:hAnsi="Avenir Next LT Pro Light"/>
                  <w:b/>
                  <w:bCs/>
                  <w:i/>
                  <w:iCs/>
                  <w:sz w:val="16"/>
                  <w:szCs w:val="16"/>
                </w:rPr>
                <w:t>Florida Atlantic Advisory Page</w:t>
              </w:r>
            </w:hyperlink>
            <w:r w:rsidRPr="00560BCF">
              <w:rPr>
                <w:rFonts w:ascii="Avenir Next LT Pro Light" w:hAnsi="Avenir Next LT Pro Light" w:cstheme="minorHAnsi"/>
                <w:b/>
                <w:bCs/>
                <w:i/>
                <w:iCs/>
                <w:sz w:val="16"/>
                <w:szCs w:val="16"/>
              </w:rPr>
              <w:t>)</w:t>
            </w:r>
            <w:r w:rsidR="005A7027" w:rsidRPr="00560BCF">
              <w:rPr>
                <w:rFonts w:ascii="Avenir Next LT Pro Light" w:hAnsi="Avenir Next LT Pro Light" w:cstheme="minorHAnsi"/>
                <w:b/>
                <w:bCs/>
                <w:i/>
                <w:iCs/>
                <w:sz w:val="16"/>
                <w:szCs w:val="16"/>
              </w:rPr>
              <w:t>?</w:t>
            </w:r>
          </w:p>
        </w:tc>
        <w:sdt>
          <w:sdtPr>
            <w:rPr>
              <w:rFonts w:ascii="Avenir Next LT Pro Light" w:hAnsi="Avenir Next LT Pro Light" w:cstheme="minorHAnsi"/>
              <w:b/>
              <w:bCs/>
              <w:i w:val="0"/>
              <w:iCs w:val="0"/>
              <w:color w:val="003366"/>
              <w:sz w:val="20"/>
              <w:szCs w:val="20"/>
              <w14:ligatures w14:val="none"/>
            </w:rPr>
            <w:id w:val="-1047682278"/>
            <w14:checkbox>
              <w14:checked w14:val="0"/>
              <w14:checkedState w14:val="2612" w14:font="MS Gothic"/>
              <w14:uncheckedState w14:val="2610" w14:font="MS Gothic"/>
            </w14:checkbox>
          </w:sdtPr>
          <w:sdtContent>
            <w:tc>
              <w:tcPr>
                <w:tcW w:w="900" w:type="dxa"/>
              </w:tcPr>
              <w:p w14:paraId="530E3123" w14:textId="77777777" w:rsidR="00B31B19" w:rsidRPr="00560BCF" w:rsidRDefault="00B31B19"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51501856"/>
            <w14:checkbox>
              <w14:checked w14:val="0"/>
              <w14:checkedState w14:val="2612" w14:font="MS Gothic"/>
              <w14:uncheckedState w14:val="2610" w14:font="MS Gothic"/>
            </w14:checkbox>
          </w:sdtPr>
          <w:sdtContent>
            <w:tc>
              <w:tcPr>
                <w:tcW w:w="810" w:type="dxa"/>
              </w:tcPr>
              <w:p w14:paraId="627FE6C0" w14:textId="77777777" w:rsidR="00B31B19" w:rsidRPr="00560BCF" w:rsidRDefault="00B31B19"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5FC44830" w14:textId="77777777" w:rsidR="00B31B19" w:rsidRPr="00A55628" w:rsidRDefault="00B31B19" w:rsidP="00182B31">
            <w:pPr>
              <w:pStyle w:val="Subtitle"/>
              <w:rPr>
                <w:rFonts w:ascii="Avenir Next LT Pro Light" w:hAnsi="Avenir Next LT Pro Light" w:cstheme="minorHAnsi"/>
                <w:b/>
                <w:i w:val="0"/>
                <w:iCs w:val="0"/>
                <w:color w:val="auto"/>
                <w:sz w:val="20"/>
                <w:szCs w:val="20"/>
                <w14:ligatures w14:val="none"/>
              </w:rPr>
            </w:pPr>
          </w:p>
        </w:tc>
      </w:tr>
      <w:tr w:rsidR="00B31B19" w:rsidRPr="00560BCF" w14:paraId="1A34829F" w14:textId="77777777" w:rsidTr="00182B31">
        <w:tc>
          <w:tcPr>
            <w:tcW w:w="4045" w:type="dxa"/>
          </w:tcPr>
          <w:p w14:paraId="0D0C9290" w14:textId="77777777" w:rsidR="008D4E4E" w:rsidRPr="00560BCF" w:rsidRDefault="008D4E4E" w:rsidP="00182B31">
            <w:pPr>
              <w:rPr>
                <w:rFonts w:ascii="Avenir Next LT Pro Light" w:hAnsi="Avenir Next LT Pro Light" w:cstheme="minorHAnsi"/>
                <w:sz w:val="20"/>
                <w:szCs w:val="20"/>
              </w:rPr>
            </w:pPr>
            <w:r w:rsidRPr="00560BCF">
              <w:rPr>
                <w:rFonts w:ascii="Avenir Next LT Pro Light" w:hAnsi="Avenir Next LT Pro Light" w:cstheme="minorHAnsi"/>
                <w:sz w:val="20"/>
                <w:szCs w:val="20"/>
              </w:rPr>
              <w:t>Are seasonal reminders or briefings given at the start of hurricane season?</w:t>
            </w:r>
          </w:p>
          <w:p w14:paraId="153FEFF9" w14:textId="03CB8F08" w:rsidR="00B31B19" w:rsidRPr="00560BCF" w:rsidRDefault="008D4E4E" w:rsidP="00182B31">
            <w:pPr>
              <w:rPr>
                <w:rFonts w:ascii="Avenir Next LT Pro Light" w:hAnsi="Avenir Next LT Pro Light" w:cstheme="minorHAnsi"/>
                <w:b/>
                <w:bCs/>
                <w:i/>
                <w:iCs/>
                <w:sz w:val="16"/>
                <w:szCs w:val="16"/>
              </w:rPr>
            </w:pPr>
            <w:r w:rsidRPr="00560BCF">
              <w:rPr>
                <w:rFonts w:ascii="Avenir Next LT Pro Light" w:hAnsi="Avenir Next LT Pro Light" w:cstheme="minorHAnsi"/>
                <w:b/>
                <w:bCs/>
                <w:i/>
                <w:iCs/>
                <w:sz w:val="16"/>
                <w:szCs w:val="16"/>
              </w:rPr>
              <w:t>The start of the Atlantic Hurricane Season is June 1</w:t>
            </w:r>
            <w:r w:rsidRPr="00560BCF">
              <w:rPr>
                <w:rFonts w:ascii="Avenir Next LT Pro Light" w:hAnsi="Avenir Next LT Pro Light" w:cstheme="minorHAnsi"/>
                <w:b/>
                <w:bCs/>
                <w:i/>
                <w:iCs/>
                <w:sz w:val="16"/>
                <w:szCs w:val="16"/>
                <w:vertAlign w:val="superscript"/>
              </w:rPr>
              <w:t>st</w:t>
            </w:r>
            <w:r w:rsidR="00B31B19" w:rsidRPr="00560BCF">
              <w:rPr>
                <w:rFonts w:ascii="Avenir Next LT Pro Light" w:hAnsi="Avenir Next LT Pro Light" w:cstheme="minorHAnsi"/>
                <w:b/>
                <w:bCs/>
                <w:i/>
                <w:iCs/>
                <w:sz w:val="16"/>
                <w:szCs w:val="16"/>
              </w:rPr>
              <w:t xml:space="preserve"> </w:t>
            </w:r>
            <w:r w:rsidRPr="00560BCF">
              <w:rPr>
                <w:rFonts w:ascii="Avenir Next LT Pro Light" w:hAnsi="Avenir Next LT Pro Light" w:cstheme="minorHAnsi"/>
                <w:b/>
                <w:bCs/>
                <w:i/>
                <w:iCs/>
                <w:sz w:val="16"/>
                <w:szCs w:val="16"/>
              </w:rPr>
              <w:t xml:space="preserve">. </w:t>
            </w:r>
          </w:p>
        </w:tc>
        <w:sdt>
          <w:sdtPr>
            <w:rPr>
              <w:rFonts w:ascii="Avenir Next LT Pro Light" w:hAnsi="Avenir Next LT Pro Light" w:cstheme="minorHAnsi"/>
              <w:b/>
              <w:bCs/>
              <w:i w:val="0"/>
              <w:iCs w:val="0"/>
              <w:color w:val="003366"/>
              <w:sz w:val="20"/>
              <w:szCs w:val="20"/>
              <w14:ligatures w14:val="none"/>
            </w:rPr>
            <w:id w:val="-955327562"/>
            <w14:checkbox>
              <w14:checked w14:val="0"/>
              <w14:checkedState w14:val="2612" w14:font="MS Gothic"/>
              <w14:uncheckedState w14:val="2610" w14:font="MS Gothic"/>
            </w14:checkbox>
          </w:sdtPr>
          <w:sdtContent>
            <w:tc>
              <w:tcPr>
                <w:tcW w:w="900" w:type="dxa"/>
              </w:tcPr>
              <w:p w14:paraId="50E5D595" w14:textId="77777777" w:rsidR="00B31B19" w:rsidRPr="00560BCF" w:rsidRDefault="00B31B19"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52085112"/>
            <w14:checkbox>
              <w14:checked w14:val="0"/>
              <w14:checkedState w14:val="2612" w14:font="MS Gothic"/>
              <w14:uncheckedState w14:val="2610" w14:font="MS Gothic"/>
            </w14:checkbox>
          </w:sdtPr>
          <w:sdtContent>
            <w:tc>
              <w:tcPr>
                <w:tcW w:w="810" w:type="dxa"/>
              </w:tcPr>
              <w:p w14:paraId="1C3FA2D4" w14:textId="77777777" w:rsidR="00B31B19" w:rsidRPr="00560BCF" w:rsidRDefault="00B31B19"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50564F7E" w14:textId="77777777" w:rsidR="00B31B19" w:rsidRPr="00A55628" w:rsidRDefault="00B31B19" w:rsidP="00182B31">
            <w:pPr>
              <w:pStyle w:val="Subtitle"/>
              <w:rPr>
                <w:rFonts w:ascii="Avenir Next LT Pro Light" w:hAnsi="Avenir Next LT Pro Light" w:cstheme="minorHAnsi"/>
                <w:b/>
                <w:i w:val="0"/>
                <w:iCs w:val="0"/>
                <w:color w:val="auto"/>
                <w:sz w:val="20"/>
                <w:szCs w:val="20"/>
                <w14:ligatures w14:val="none"/>
              </w:rPr>
            </w:pPr>
          </w:p>
        </w:tc>
      </w:tr>
      <w:tr w:rsidR="00B31B19" w:rsidRPr="00560BCF" w14:paraId="2F7F7060" w14:textId="77777777" w:rsidTr="00182B31">
        <w:tc>
          <w:tcPr>
            <w:tcW w:w="4045" w:type="dxa"/>
          </w:tcPr>
          <w:p w14:paraId="14EB0802" w14:textId="14A42B9E" w:rsidR="00B31B19" w:rsidRPr="00560BCF" w:rsidRDefault="008D4E4E" w:rsidP="00182B31">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Has the Unit identified who will return first to assess </w:t>
            </w:r>
            <w:r w:rsidR="003E4F4B">
              <w:rPr>
                <w:rFonts w:ascii="Avenir Next LT Pro Light" w:hAnsi="Avenir Next LT Pro Light" w:cstheme="minorHAnsi"/>
                <w:sz w:val="20"/>
                <w:szCs w:val="20"/>
              </w:rPr>
              <w:t>Unit damage</w:t>
            </w:r>
            <w:r w:rsidRPr="00560BCF">
              <w:rPr>
                <w:rFonts w:ascii="Avenir Next LT Pro Light" w:hAnsi="Avenir Next LT Pro Light" w:cstheme="minorHAnsi"/>
                <w:sz w:val="20"/>
                <w:szCs w:val="20"/>
              </w:rPr>
              <w:t>?</w:t>
            </w:r>
          </w:p>
          <w:p w14:paraId="6B83CC2D" w14:textId="0F84365E" w:rsidR="008D4E4E" w:rsidRPr="00560BCF" w:rsidRDefault="008D4E4E" w:rsidP="00182B31">
            <w:pPr>
              <w:rPr>
                <w:rFonts w:ascii="Avenir Next LT Pro Light" w:hAnsi="Avenir Next LT Pro Light" w:cstheme="minorHAnsi"/>
                <w:b/>
                <w:bCs/>
                <w:i/>
                <w:iCs/>
                <w:sz w:val="20"/>
                <w:szCs w:val="20"/>
              </w:rPr>
            </w:pPr>
            <w:r w:rsidRPr="00560BCF">
              <w:rPr>
                <w:rFonts w:ascii="Avenir Next LT Pro Light" w:hAnsi="Avenir Next LT Pro Light" w:cstheme="minorHAnsi"/>
                <w:b/>
                <w:bCs/>
                <w:i/>
                <w:iCs/>
                <w:sz w:val="16"/>
                <w:szCs w:val="16"/>
              </w:rPr>
              <w:t xml:space="preserve">This should be Essential Personnel unless otherwise directed by the Unit leadership or University directives. </w:t>
            </w:r>
          </w:p>
        </w:tc>
        <w:sdt>
          <w:sdtPr>
            <w:rPr>
              <w:rFonts w:ascii="Avenir Next LT Pro Light" w:hAnsi="Avenir Next LT Pro Light" w:cstheme="minorHAnsi"/>
              <w:b/>
              <w:bCs/>
              <w:i w:val="0"/>
              <w:iCs w:val="0"/>
              <w:color w:val="003366"/>
              <w:sz w:val="20"/>
              <w:szCs w:val="20"/>
              <w14:ligatures w14:val="none"/>
            </w:rPr>
            <w:id w:val="-1338384143"/>
            <w14:checkbox>
              <w14:checked w14:val="0"/>
              <w14:checkedState w14:val="2612" w14:font="MS Gothic"/>
              <w14:uncheckedState w14:val="2610" w14:font="MS Gothic"/>
            </w14:checkbox>
          </w:sdtPr>
          <w:sdtContent>
            <w:tc>
              <w:tcPr>
                <w:tcW w:w="900" w:type="dxa"/>
              </w:tcPr>
              <w:p w14:paraId="3A3CBFF3" w14:textId="77777777" w:rsidR="00B31B19" w:rsidRPr="00560BCF" w:rsidRDefault="00B31B19"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45529130"/>
            <w14:checkbox>
              <w14:checked w14:val="0"/>
              <w14:checkedState w14:val="2612" w14:font="MS Gothic"/>
              <w14:uncheckedState w14:val="2610" w14:font="MS Gothic"/>
            </w14:checkbox>
          </w:sdtPr>
          <w:sdtContent>
            <w:tc>
              <w:tcPr>
                <w:tcW w:w="810" w:type="dxa"/>
              </w:tcPr>
              <w:p w14:paraId="479CB2CE" w14:textId="77777777" w:rsidR="00B31B19" w:rsidRPr="00560BCF" w:rsidRDefault="00B31B19"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61846765" w14:textId="77777777" w:rsidR="00B31B19" w:rsidRPr="00A55628" w:rsidRDefault="00B31B19" w:rsidP="00182B31">
            <w:pPr>
              <w:pStyle w:val="Subtitle"/>
              <w:rPr>
                <w:rFonts w:ascii="Avenir Next LT Pro Light" w:hAnsi="Avenir Next LT Pro Light" w:cstheme="minorHAnsi"/>
                <w:b/>
                <w:i w:val="0"/>
                <w:iCs w:val="0"/>
                <w:color w:val="auto"/>
                <w:sz w:val="20"/>
                <w:szCs w:val="20"/>
                <w14:ligatures w14:val="none"/>
              </w:rPr>
            </w:pPr>
          </w:p>
        </w:tc>
      </w:tr>
    </w:tbl>
    <w:p w14:paraId="09E9BE02" w14:textId="77777777" w:rsidR="00B31B19" w:rsidRPr="00560BCF" w:rsidRDefault="00B31B19" w:rsidP="00866E5F">
      <w:pPr>
        <w:rPr>
          <w:rFonts w:ascii="Avenir Next LT Pro Light" w:hAnsi="Avenir Next LT Pro Light"/>
        </w:rPr>
      </w:pPr>
    </w:p>
    <w:p w14:paraId="010B279B" w14:textId="77777777" w:rsidR="00B31B19" w:rsidRPr="00560BCF" w:rsidRDefault="00B31B19">
      <w:pPr>
        <w:rPr>
          <w:rFonts w:ascii="Avenir Next LT Pro Light" w:eastAsia="Times New Roman" w:hAnsi="Avenir Next LT Pro Light" w:cs="Times New Roman"/>
          <w:b/>
          <w:snapToGrid w:val="0"/>
          <w:spacing w:val="-3"/>
          <w:sz w:val="24"/>
          <w:szCs w:val="20"/>
        </w:rPr>
      </w:pPr>
      <w:r w:rsidRPr="00560BCF">
        <w:rPr>
          <w:rFonts w:ascii="Avenir Next LT Pro Light" w:hAnsi="Avenir Next LT Pro Light"/>
        </w:rPr>
        <w:br w:type="page"/>
      </w:r>
    </w:p>
    <w:p w14:paraId="2C4F87D8" w14:textId="784477FD" w:rsidR="00422CC5" w:rsidRPr="00560BCF" w:rsidRDefault="005A7027" w:rsidP="00422CC5">
      <w:pPr>
        <w:pStyle w:val="Heading3"/>
        <w:rPr>
          <w:rFonts w:ascii="Avenir Next LT Pro Light" w:eastAsia="Aptos" w:hAnsi="Avenir Next LT Pro Light"/>
        </w:rPr>
      </w:pPr>
      <w:bookmarkStart w:id="111" w:name="_Toc220663102"/>
      <w:r w:rsidRPr="00560BCF">
        <w:rPr>
          <w:rFonts w:ascii="Avenir Next LT Pro Light" w:hAnsi="Avenir Next LT Pro Light"/>
        </w:rPr>
        <w:lastRenderedPageBreak/>
        <w:t>Tropical Cyclone Implementation Procedures Checklist</w:t>
      </w:r>
      <w:bookmarkEnd w:id="111"/>
    </w:p>
    <w:p w14:paraId="17C75B8B" w14:textId="0FA5D039" w:rsidR="005A7027" w:rsidRPr="00560BCF" w:rsidRDefault="00F96098" w:rsidP="00422CC5">
      <w:pPr>
        <w:spacing w:before="240"/>
        <w:jc w:val="both"/>
        <w:rPr>
          <w:rFonts w:ascii="Avenir Next LT Pro Light" w:eastAsia="Aptos" w:hAnsi="Avenir Next LT Pro Light"/>
          <w:kern w:val="2"/>
          <w:sz w:val="20"/>
          <w:szCs w:val="20"/>
          <w14:ligatures w14:val="standardContextual"/>
        </w:rPr>
      </w:pPr>
      <w:r w:rsidRPr="00560BCF">
        <w:rPr>
          <w:rFonts w:ascii="Avenir Next LT Pro Light" w:eastAsia="Aptos" w:hAnsi="Avenir Next LT Pro Light"/>
          <w:kern w:val="2"/>
          <w:sz w:val="20"/>
          <w:szCs w:val="20"/>
          <w14:ligatures w14:val="standardContextual"/>
        </w:rPr>
        <w:t>T</w:t>
      </w:r>
      <w:r w:rsidR="005A7027" w:rsidRPr="00560BCF">
        <w:rPr>
          <w:rFonts w:ascii="Avenir Next LT Pro Light" w:eastAsia="Aptos" w:hAnsi="Avenir Next LT Pro Light"/>
          <w:kern w:val="2"/>
          <w:sz w:val="20"/>
          <w:szCs w:val="20"/>
          <w14:ligatures w14:val="standardContextual"/>
        </w:rPr>
        <w:t>he intent of the Tropical Cyclone Implementation Procedures Checklist is to provide a guide for Unit’s to complete Unit-specific tasks a</w:t>
      </w:r>
      <w:r w:rsidRPr="00560BCF">
        <w:rPr>
          <w:rFonts w:ascii="Avenir Next LT Pro Light" w:eastAsia="Aptos" w:hAnsi="Avenir Next LT Pro Light"/>
          <w:kern w:val="2"/>
          <w:sz w:val="20"/>
          <w:szCs w:val="20"/>
          <w14:ligatures w14:val="standardContextual"/>
        </w:rPr>
        <w:t>ssociated with a tropical cyclone impacting one or more of Florida Atlantic’s service areas. It is designed in a time-phased implementation wherein each section includes actions the Unit will perform before tropical storm-forced winds (39mph) are expected to impact the service areas</w:t>
      </w:r>
      <w:r w:rsidR="005A7027" w:rsidRPr="00560BCF">
        <w:rPr>
          <w:rFonts w:ascii="Avenir Next LT Pro Light" w:eastAsia="Aptos" w:hAnsi="Avenir Next LT Pro Light"/>
          <w:kern w:val="2"/>
          <w:sz w:val="20"/>
          <w:szCs w:val="20"/>
          <w14:ligatures w14:val="standardContextual"/>
        </w:rPr>
        <w:t xml:space="preserve"> as well as post-storm once the University directs the community to return to campus. </w:t>
      </w:r>
    </w:p>
    <w:p w14:paraId="7BD6EA6A" w14:textId="79F3C487" w:rsidR="00881B24" w:rsidRPr="00560BCF" w:rsidRDefault="00F96098" w:rsidP="00422CC5">
      <w:pPr>
        <w:spacing w:before="240"/>
        <w:jc w:val="both"/>
        <w:rPr>
          <w:rFonts w:ascii="Avenir Next LT Pro Light" w:eastAsia="Aptos" w:hAnsi="Avenir Next LT Pro Light"/>
          <w:kern w:val="2"/>
          <w:sz w:val="20"/>
          <w:szCs w:val="20"/>
          <w14:ligatures w14:val="standardContextual"/>
        </w:rPr>
      </w:pPr>
      <w:r w:rsidRPr="00560BCF">
        <w:rPr>
          <w:rFonts w:ascii="Avenir Next LT Pro Light" w:eastAsia="Aptos" w:hAnsi="Avenir Next LT Pro Light"/>
          <w:kern w:val="2"/>
          <w:sz w:val="20"/>
          <w:szCs w:val="20"/>
          <w14:ligatures w14:val="standardContextual"/>
        </w:rPr>
        <w:t xml:space="preserve">Storm preparation will be difficult to complete once the tropical storm-force winds are within the area. Therefore, </w:t>
      </w:r>
      <w:proofErr w:type="gramStart"/>
      <w:r w:rsidRPr="00560BCF">
        <w:rPr>
          <w:rFonts w:ascii="Avenir Next LT Pro Light" w:eastAsia="Aptos" w:hAnsi="Avenir Next LT Pro Light"/>
          <w:kern w:val="2"/>
          <w:sz w:val="20"/>
          <w:szCs w:val="20"/>
          <w14:ligatures w14:val="standardContextual"/>
        </w:rPr>
        <w:t>preparedness</w:t>
      </w:r>
      <w:proofErr w:type="gramEnd"/>
      <w:r w:rsidRPr="00560BCF">
        <w:rPr>
          <w:rFonts w:ascii="Avenir Next LT Pro Light" w:eastAsia="Aptos" w:hAnsi="Avenir Next LT Pro Light"/>
          <w:kern w:val="2"/>
          <w:sz w:val="20"/>
          <w:szCs w:val="20"/>
          <w14:ligatures w14:val="standardContextual"/>
        </w:rPr>
        <w:t xml:space="preserve"> activities should be completed </w:t>
      </w:r>
      <w:r w:rsidRPr="00560BCF">
        <w:rPr>
          <w:rFonts w:ascii="Avenir Next LT Pro Light" w:eastAsia="Aptos" w:hAnsi="Avenir Next LT Pro Light"/>
          <w:b/>
          <w:bCs/>
          <w:i/>
          <w:iCs/>
          <w:color w:val="CC0000"/>
          <w:kern w:val="2"/>
          <w:sz w:val="20"/>
          <w:szCs w:val="20"/>
          <w:u w:val="single"/>
          <w14:ligatures w14:val="standardContextual"/>
        </w:rPr>
        <w:t>beforehand</w:t>
      </w:r>
      <w:r w:rsidRPr="00560BCF">
        <w:rPr>
          <w:rFonts w:ascii="Avenir Next LT Pro Light" w:eastAsia="Aptos" w:hAnsi="Avenir Next LT Pro Light"/>
          <w:kern w:val="2"/>
          <w:sz w:val="20"/>
          <w:szCs w:val="20"/>
          <w14:ligatures w14:val="standardContextual"/>
        </w:rPr>
        <w:t xml:space="preserve">. </w:t>
      </w:r>
    </w:p>
    <w:p w14:paraId="670127A3" w14:textId="1A007D4C" w:rsidR="00F96098" w:rsidRPr="00560BCF" w:rsidRDefault="00F96098" w:rsidP="00F96098">
      <w:pPr>
        <w:jc w:val="both"/>
        <w:rPr>
          <w:rFonts w:ascii="Avenir Next LT Pro Light" w:eastAsia="Aptos" w:hAnsi="Avenir Next LT Pro Light"/>
          <w:kern w:val="2"/>
          <w:sz w:val="20"/>
          <w:szCs w:val="20"/>
          <w14:ligatures w14:val="standardContextual"/>
        </w:rPr>
      </w:pPr>
      <w:r w:rsidRPr="00560BCF">
        <w:rPr>
          <w:rFonts w:ascii="Avenir Next LT Pro Light" w:eastAsia="Aptos" w:hAnsi="Avenir Next LT Pro Light"/>
          <w:b/>
          <w:bCs/>
          <w:kern w:val="2"/>
          <w:sz w:val="20"/>
          <w:szCs w:val="20"/>
          <w14:ligatures w14:val="standardContextual"/>
        </w:rPr>
        <w:t>Directions:</w:t>
      </w:r>
      <w:r w:rsidRPr="00560BCF">
        <w:rPr>
          <w:rFonts w:ascii="Avenir Next LT Pro Light" w:eastAsia="Aptos" w:hAnsi="Avenir Next LT Pro Light"/>
          <w:kern w:val="2"/>
          <w:sz w:val="20"/>
          <w:szCs w:val="20"/>
          <w14:ligatures w14:val="standardContextual"/>
        </w:rPr>
        <w:t xml:space="preserve"> </w:t>
      </w:r>
      <w:r w:rsidR="005A7027" w:rsidRPr="00560BCF">
        <w:rPr>
          <w:rFonts w:ascii="Avenir Next LT Pro Light" w:eastAsia="Aptos" w:hAnsi="Avenir Next LT Pro Light"/>
          <w:kern w:val="2"/>
          <w:sz w:val="20"/>
          <w:szCs w:val="20"/>
          <w14:ligatures w14:val="standardContextual"/>
        </w:rPr>
        <w:t>Units should complete each section with Unit-specific actions that includes the task, the individual(s) tasked with fulfilling the task, and additional information of the task.</w:t>
      </w:r>
      <w:r w:rsidR="003E4F4B">
        <w:rPr>
          <w:rFonts w:ascii="Avenir Next LT Pro Light" w:eastAsia="Aptos" w:hAnsi="Avenir Next LT Pro Light"/>
          <w:kern w:val="2"/>
          <w:sz w:val="20"/>
          <w:szCs w:val="20"/>
          <w14:ligatures w14:val="standardContextual"/>
        </w:rPr>
        <w:t xml:space="preserve"> </w:t>
      </w:r>
      <w:r w:rsidR="003E4F4B" w:rsidRPr="003E4F4B">
        <w:rPr>
          <w:rFonts w:ascii="Avenir Next LT Pro Light" w:eastAsia="Aptos" w:hAnsi="Avenir Next LT Pro Light"/>
          <w:b/>
          <w:bCs/>
          <w:kern w:val="2"/>
          <w:sz w:val="20"/>
          <w:szCs w:val="20"/>
          <w:u w:val="single"/>
          <w14:ligatures w14:val="standardContextual"/>
        </w:rPr>
        <w:t>Please add additional rows to the table below as needed</w:t>
      </w:r>
      <w:r w:rsidR="003E4F4B" w:rsidRPr="003E4F4B">
        <w:rPr>
          <w:rFonts w:ascii="Avenir Next LT Pro Light" w:eastAsia="Aptos" w:hAnsi="Avenir Next LT Pro Light"/>
          <w:kern w:val="2"/>
          <w:sz w:val="20"/>
          <w:szCs w:val="20"/>
          <w14:ligatures w14:val="standardContextua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411"/>
        <w:gridCol w:w="2283"/>
        <w:gridCol w:w="2250"/>
        <w:gridCol w:w="4406"/>
      </w:tblGrid>
      <w:tr w:rsidR="00F96098" w:rsidRPr="00560BCF" w14:paraId="1D05C2FC" w14:textId="77777777" w:rsidTr="00BA0285">
        <w:trPr>
          <w:cantSplit/>
          <w:jc w:val="center"/>
        </w:trPr>
        <w:tc>
          <w:tcPr>
            <w:tcW w:w="5000" w:type="pct"/>
            <w:gridSpan w:val="4"/>
            <w:shd w:val="clear" w:color="auto" w:fill="CC0000"/>
          </w:tcPr>
          <w:p w14:paraId="0042C82B" w14:textId="1CB01E7C" w:rsidR="00F96098" w:rsidRPr="00560BCF" w:rsidRDefault="00F96098"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color w:val="FFFFFF" w:themeColor="background1"/>
                <w:sz w:val="16"/>
                <w:szCs w:val="16"/>
              </w:rPr>
              <w:t xml:space="preserve">72 Hours </w:t>
            </w:r>
            <w:r w:rsidR="004E27BA" w:rsidRPr="00560BCF">
              <w:rPr>
                <w:rFonts w:ascii="Avenir Next LT Pro Light" w:hAnsi="Avenir Next LT Pro Light" w:cs="Arial"/>
                <w:b/>
                <w:color w:val="FFFFFF" w:themeColor="background1"/>
                <w:sz w:val="16"/>
                <w:szCs w:val="16"/>
              </w:rPr>
              <w:t xml:space="preserve">(Three Days) </w:t>
            </w:r>
            <w:r w:rsidRPr="00560BCF">
              <w:rPr>
                <w:rFonts w:ascii="Avenir Next LT Pro Light" w:hAnsi="Avenir Next LT Pro Light" w:cs="Arial"/>
                <w:b/>
                <w:color w:val="FFFFFF" w:themeColor="background1"/>
                <w:sz w:val="16"/>
                <w:szCs w:val="16"/>
              </w:rPr>
              <w:t xml:space="preserve">Before </w:t>
            </w:r>
            <w:r w:rsidR="00881B24" w:rsidRPr="00560BCF">
              <w:rPr>
                <w:rFonts w:ascii="Avenir Next LT Pro Light" w:hAnsi="Avenir Next LT Pro Light" w:cs="Arial"/>
                <w:b/>
                <w:color w:val="FFFFFF" w:themeColor="background1"/>
                <w:sz w:val="16"/>
                <w:szCs w:val="16"/>
              </w:rPr>
              <w:t xml:space="preserve">the Onset of </w:t>
            </w:r>
            <w:r w:rsidRPr="00560BCF">
              <w:rPr>
                <w:rFonts w:ascii="Avenir Next LT Pro Light" w:hAnsi="Avenir Next LT Pro Light" w:cs="Arial"/>
                <w:b/>
                <w:color w:val="FFFFFF" w:themeColor="background1"/>
                <w:sz w:val="16"/>
                <w:szCs w:val="16"/>
              </w:rPr>
              <w:t xml:space="preserve">Tropical Storm Winds </w:t>
            </w:r>
          </w:p>
        </w:tc>
      </w:tr>
      <w:tr w:rsidR="00F96098" w:rsidRPr="00560BCF" w14:paraId="6533B2C3" w14:textId="77777777" w:rsidTr="00BA0285">
        <w:trPr>
          <w:cantSplit/>
          <w:jc w:val="center"/>
        </w:trPr>
        <w:tc>
          <w:tcPr>
            <w:tcW w:w="1441" w:type="pct"/>
            <w:gridSpan w:val="2"/>
            <w:shd w:val="clear" w:color="auto" w:fill="002D62"/>
          </w:tcPr>
          <w:p w14:paraId="0115FB38" w14:textId="3D02EFB4" w:rsidR="00F96098" w:rsidRPr="00560BCF" w:rsidRDefault="004E217F"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sz w:val="16"/>
                <w:szCs w:val="16"/>
              </w:rPr>
              <w:t>TASK</w:t>
            </w:r>
          </w:p>
        </w:tc>
        <w:tc>
          <w:tcPr>
            <w:tcW w:w="1203" w:type="pct"/>
            <w:shd w:val="clear" w:color="auto" w:fill="002D62"/>
          </w:tcPr>
          <w:p w14:paraId="435341A6" w14:textId="58DDBFC3" w:rsidR="00F96098" w:rsidRPr="00560BCF" w:rsidRDefault="004E217F"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sz w:val="16"/>
                <w:szCs w:val="16"/>
              </w:rPr>
              <w:t>TASK OWNER</w:t>
            </w:r>
          </w:p>
        </w:tc>
        <w:tc>
          <w:tcPr>
            <w:tcW w:w="2356" w:type="pct"/>
            <w:shd w:val="clear" w:color="auto" w:fill="002D62"/>
            <w:tcMar>
              <w:top w:w="43" w:type="dxa"/>
              <w:left w:w="72" w:type="dxa"/>
              <w:bottom w:w="43" w:type="dxa"/>
              <w:right w:w="43" w:type="dxa"/>
            </w:tcMar>
            <w:vAlign w:val="center"/>
          </w:tcPr>
          <w:p w14:paraId="6C0A60E2" w14:textId="3897BF16" w:rsidR="00F96098" w:rsidRPr="00560BCF" w:rsidRDefault="004E217F"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sz w:val="16"/>
                <w:szCs w:val="16"/>
              </w:rPr>
              <w:t xml:space="preserve">DETAILS </w:t>
            </w:r>
          </w:p>
        </w:tc>
      </w:tr>
      <w:tr w:rsidR="00F96098" w:rsidRPr="00560BCF" w14:paraId="3231F6CE" w14:textId="77777777" w:rsidTr="00F979E5">
        <w:trPr>
          <w:cantSplit/>
          <w:trHeight w:val="23"/>
          <w:jc w:val="center"/>
        </w:trPr>
        <w:sdt>
          <w:sdtPr>
            <w:rPr>
              <w:rFonts w:ascii="Avenir Next LT Pro Light" w:hAnsi="Avenir Next LT Pro Light" w:cstheme="minorHAnsi"/>
              <w:b/>
              <w:bCs/>
              <w:i/>
              <w:iCs/>
              <w:color w:val="003366"/>
              <w:sz w:val="16"/>
              <w:szCs w:val="16"/>
            </w:rPr>
            <w:id w:val="-2140097885"/>
            <w14:checkbox>
              <w14:checked w14:val="0"/>
              <w14:checkedState w14:val="2612" w14:font="MS Gothic"/>
              <w14:uncheckedState w14:val="2610" w14:font="MS Gothic"/>
            </w14:checkbox>
          </w:sdtPr>
          <w:sdtContent>
            <w:tc>
              <w:tcPr>
                <w:tcW w:w="220" w:type="pct"/>
              </w:tcPr>
              <w:p w14:paraId="0B5DDC01" w14:textId="3EFBF357"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586ECFC1" w14:textId="1E585A5A" w:rsidR="00F96098" w:rsidRPr="00560BCF" w:rsidRDefault="00F96098" w:rsidP="00F96098">
            <w:pPr>
              <w:spacing w:after="0"/>
              <w:rPr>
                <w:rFonts w:ascii="Avenir Next LT Pro Light" w:hAnsi="Avenir Next LT Pro Light" w:cs="Arial"/>
                <w:sz w:val="16"/>
                <w:szCs w:val="16"/>
              </w:rPr>
            </w:pPr>
          </w:p>
        </w:tc>
        <w:tc>
          <w:tcPr>
            <w:tcW w:w="1203" w:type="pct"/>
          </w:tcPr>
          <w:p w14:paraId="178F95CE" w14:textId="1632C4DF" w:rsidR="00F96098" w:rsidRPr="00560BCF" w:rsidRDefault="00F96098" w:rsidP="00F96098">
            <w:pPr>
              <w:spacing w:after="0"/>
              <w:rPr>
                <w:rFonts w:ascii="Avenir Next LT Pro Light" w:hAnsi="Avenir Next LT Pro Light" w:cs="Arial"/>
                <w:sz w:val="16"/>
                <w:szCs w:val="16"/>
                <w:highlight w:val="yellow"/>
              </w:rPr>
            </w:pPr>
          </w:p>
        </w:tc>
        <w:tc>
          <w:tcPr>
            <w:tcW w:w="2356" w:type="pct"/>
            <w:tcMar>
              <w:top w:w="43" w:type="dxa"/>
              <w:left w:w="72" w:type="dxa"/>
              <w:bottom w:w="43" w:type="dxa"/>
              <w:right w:w="43" w:type="dxa"/>
            </w:tcMar>
          </w:tcPr>
          <w:p w14:paraId="53BDC4C1" w14:textId="2B009F6C" w:rsidR="00F96098" w:rsidRPr="00560BCF" w:rsidRDefault="00F96098" w:rsidP="00F96098">
            <w:pPr>
              <w:spacing w:after="0"/>
              <w:rPr>
                <w:rFonts w:ascii="Avenir Next LT Pro Light" w:hAnsi="Avenir Next LT Pro Light" w:cs="Arial"/>
                <w:sz w:val="16"/>
                <w:szCs w:val="16"/>
                <w:highlight w:val="yellow"/>
              </w:rPr>
            </w:pPr>
          </w:p>
        </w:tc>
      </w:tr>
      <w:tr w:rsidR="00F96098" w:rsidRPr="00560BCF" w14:paraId="004091D4" w14:textId="77777777" w:rsidTr="00BA0285">
        <w:trPr>
          <w:cantSplit/>
          <w:jc w:val="center"/>
        </w:trPr>
        <w:sdt>
          <w:sdtPr>
            <w:rPr>
              <w:rFonts w:ascii="Avenir Next LT Pro Light" w:hAnsi="Avenir Next LT Pro Light" w:cstheme="minorHAnsi"/>
              <w:b/>
              <w:bCs/>
              <w:i/>
              <w:iCs/>
              <w:color w:val="003366"/>
              <w:sz w:val="16"/>
              <w:szCs w:val="16"/>
            </w:rPr>
            <w:id w:val="-983228791"/>
            <w14:checkbox>
              <w14:checked w14:val="0"/>
              <w14:checkedState w14:val="2612" w14:font="MS Gothic"/>
              <w14:uncheckedState w14:val="2610" w14:font="MS Gothic"/>
            </w14:checkbox>
          </w:sdtPr>
          <w:sdtContent>
            <w:tc>
              <w:tcPr>
                <w:tcW w:w="220" w:type="pct"/>
              </w:tcPr>
              <w:p w14:paraId="41D61CBF" w14:textId="603FA64A"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4E19920B"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460494D9" w14:textId="77777777" w:rsidR="00F96098" w:rsidRPr="00560BCF" w:rsidRDefault="00F96098" w:rsidP="00F96098">
            <w:pPr>
              <w:spacing w:after="0"/>
              <w:rPr>
                <w:rFonts w:ascii="Avenir Next LT Pro Light" w:hAnsi="Avenir Next LT Pro Light" w:cs="Arial"/>
                <w:sz w:val="16"/>
                <w:szCs w:val="16"/>
                <w:highlight w:val="yellow"/>
              </w:rPr>
            </w:pPr>
          </w:p>
        </w:tc>
        <w:tc>
          <w:tcPr>
            <w:tcW w:w="2356" w:type="pct"/>
            <w:tcMar>
              <w:top w:w="43" w:type="dxa"/>
              <w:left w:w="72" w:type="dxa"/>
              <w:bottom w:w="43" w:type="dxa"/>
              <w:right w:w="43" w:type="dxa"/>
            </w:tcMar>
          </w:tcPr>
          <w:p w14:paraId="38CF3567" w14:textId="77777777" w:rsidR="00F96098" w:rsidRPr="00560BCF" w:rsidRDefault="00F96098" w:rsidP="00F96098">
            <w:pPr>
              <w:spacing w:after="0"/>
              <w:rPr>
                <w:rFonts w:ascii="Avenir Next LT Pro Light" w:hAnsi="Avenir Next LT Pro Light" w:cs="Arial"/>
                <w:sz w:val="16"/>
                <w:szCs w:val="16"/>
                <w:highlight w:val="yellow"/>
              </w:rPr>
            </w:pPr>
          </w:p>
        </w:tc>
      </w:tr>
      <w:tr w:rsidR="00F96098" w:rsidRPr="00560BCF" w14:paraId="48B0333A" w14:textId="77777777" w:rsidTr="00BA0285">
        <w:trPr>
          <w:cantSplit/>
          <w:jc w:val="center"/>
        </w:trPr>
        <w:tc>
          <w:tcPr>
            <w:tcW w:w="5000" w:type="pct"/>
            <w:gridSpan w:val="4"/>
            <w:shd w:val="clear" w:color="auto" w:fill="CC0000"/>
          </w:tcPr>
          <w:p w14:paraId="2EA9F1DB" w14:textId="66E338F4" w:rsidR="00F96098" w:rsidRPr="00560BCF" w:rsidRDefault="00F96098"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color w:val="FFFFFF" w:themeColor="background1"/>
                <w:sz w:val="16"/>
                <w:szCs w:val="16"/>
              </w:rPr>
              <w:t xml:space="preserve">48 Hours (Two Days) Before </w:t>
            </w:r>
            <w:r w:rsidR="00881B24" w:rsidRPr="00560BCF">
              <w:rPr>
                <w:rFonts w:ascii="Avenir Next LT Pro Light" w:hAnsi="Avenir Next LT Pro Light" w:cs="Arial"/>
                <w:b/>
                <w:color w:val="FFFFFF" w:themeColor="background1"/>
                <w:sz w:val="16"/>
                <w:szCs w:val="16"/>
              </w:rPr>
              <w:t xml:space="preserve">the Onset of </w:t>
            </w:r>
            <w:r w:rsidRPr="00560BCF">
              <w:rPr>
                <w:rFonts w:ascii="Avenir Next LT Pro Light" w:hAnsi="Avenir Next LT Pro Light" w:cs="Arial"/>
                <w:b/>
                <w:color w:val="FFFFFF" w:themeColor="background1"/>
                <w:sz w:val="16"/>
                <w:szCs w:val="16"/>
              </w:rPr>
              <w:t xml:space="preserve">Tropical Storm Winds </w:t>
            </w:r>
          </w:p>
        </w:tc>
      </w:tr>
      <w:tr w:rsidR="00F96098" w:rsidRPr="00560BCF" w14:paraId="65495782" w14:textId="77777777" w:rsidTr="00BA0285">
        <w:trPr>
          <w:cantSplit/>
          <w:jc w:val="center"/>
        </w:trPr>
        <w:tc>
          <w:tcPr>
            <w:tcW w:w="1441" w:type="pct"/>
            <w:gridSpan w:val="2"/>
            <w:shd w:val="clear" w:color="auto" w:fill="002D62"/>
          </w:tcPr>
          <w:p w14:paraId="2AAA1BA7" w14:textId="45BE694E" w:rsidR="00F96098" w:rsidRPr="00560BCF" w:rsidRDefault="004E217F"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sz w:val="16"/>
                <w:szCs w:val="16"/>
              </w:rPr>
              <w:t>TASK</w:t>
            </w:r>
          </w:p>
        </w:tc>
        <w:tc>
          <w:tcPr>
            <w:tcW w:w="1203" w:type="pct"/>
            <w:shd w:val="clear" w:color="auto" w:fill="002D62"/>
          </w:tcPr>
          <w:p w14:paraId="5AF39881" w14:textId="661211F3" w:rsidR="00F96098" w:rsidRPr="00560BCF" w:rsidRDefault="004E217F"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sz w:val="16"/>
                <w:szCs w:val="16"/>
              </w:rPr>
              <w:t xml:space="preserve">TASK OWNER </w:t>
            </w:r>
          </w:p>
        </w:tc>
        <w:tc>
          <w:tcPr>
            <w:tcW w:w="2356" w:type="pct"/>
            <w:shd w:val="clear" w:color="auto" w:fill="002D62"/>
            <w:tcMar>
              <w:top w:w="43" w:type="dxa"/>
              <w:left w:w="72" w:type="dxa"/>
              <w:bottom w:w="43" w:type="dxa"/>
              <w:right w:w="43" w:type="dxa"/>
            </w:tcMar>
            <w:vAlign w:val="center"/>
          </w:tcPr>
          <w:p w14:paraId="4E2E679A" w14:textId="75F39BC2" w:rsidR="00F96098" w:rsidRPr="00560BCF" w:rsidRDefault="004E217F"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sz w:val="16"/>
                <w:szCs w:val="16"/>
              </w:rPr>
              <w:t>DETAILS</w:t>
            </w:r>
          </w:p>
        </w:tc>
      </w:tr>
      <w:tr w:rsidR="00F96098" w:rsidRPr="00560BCF" w14:paraId="124A51D5" w14:textId="77777777" w:rsidTr="00BA0285">
        <w:trPr>
          <w:cantSplit/>
          <w:jc w:val="center"/>
        </w:trPr>
        <w:sdt>
          <w:sdtPr>
            <w:rPr>
              <w:rFonts w:ascii="Avenir Next LT Pro Light" w:hAnsi="Avenir Next LT Pro Light" w:cstheme="minorHAnsi"/>
              <w:b/>
              <w:bCs/>
              <w:i/>
              <w:iCs/>
              <w:color w:val="003366"/>
              <w:sz w:val="16"/>
              <w:szCs w:val="16"/>
            </w:rPr>
            <w:id w:val="162978007"/>
            <w14:checkbox>
              <w14:checked w14:val="0"/>
              <w14:checkedState w14:val="2612" w14:font="MS Gothic"/>
              <w14:uncheckedState w14:val="2610" w14:font="MS Gothic"/>
            </w14:checkbox>
          </w:sdtPr>
          <w:sdtContent>
            <w:tc>
              <w:tcPr>
                <w:tcW w:w="220" w:type="pct"/>
              </w:tcPr>
              <w:p w14:paraId="49AF0AE4" w14:textId="09714FA0"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5B419F8C"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7F92AC13"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38E05C86"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63BB1CFC" w14:textId="77777777" w:rsidTr="00BA0285">
        <w:trPr>
          <w:cantSplit/>
          <w:jc w:val="center"/>
        </w:trPr>
        <w:sdt>
          <w:sdtPr>
            <w:rPr>
              <w:rFonts w:ascii="Avenir Next LT Pro Light" w:hAnsi="Avenir Next LT Pro Light" w:cstheme="minorHAnsi"/>
              <w:b/>
              <w:bCs/>
              <w:i/>
              <w:iCs/>
              <w:color w:val="003366"/>
              <w:sz w:val="16"/>
              <w:szCs w:val="16"/>
            </w:rPr>
            <w:id w:val="-1240476538"/>
            <w14:checkbox>
              <w14:checked w14:val="0"/>
              <w14:checkedState w14:val="2612" w14:font="MS Gothic"/>
              <w14:uncheckedState w14:val="2610" w14:font="MS Gothic"/>
            </w14:checkbox>
          </w:sdtPr>
          <w:sdtContent>
            <w:tc>
              <w:tcPr>
                <w:tcW w:w="220" w:type="pct"/>
              </w:tcPr>
              <w:p w14:paraId="483200FD" w14:textId="47051329"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415CD4FC"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216390AE"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03B2217B"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109AB676" w14:textId="77777777" w:rsidTr="00BA0285">
        <w:trPr>
          <w:cantSplit/>
          <w:jc w:val="center"/>
        </w:trPr>
        <w:tc>
          <w:tcPr>
            <w:tcW w:w="5000" w:type="pct"/>
            <w:gridSpan w:val="4"/>
            <w:shd w:val="clear" w:color="auto" w:fill="CC0000"/>
          </w:tcPr>
          <w:p w14:paraId="72D92CDB" w14:textId="309484F3" w:rsidR="00F96098" w:rsidRPr="00560BCF" w:rsidRDefault="00F96098"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color w:val="FFFFFF" w:themeColor="background1"/>
                <w:sz w:val="16"/>
                <w:szCs w:val="16"/>
              </w:rPr>
              <w:t xml:space="preserve">24 Hours </w:t>
            </w:r>
            <w:r w:rsidR="000A219F" w:rsidRPr="00560BCF">
              <w:rPr>
                <w:rFonts w:ascii="Avenir Next LT Pro Light" w:hAnsi="Avenir Next LT Pro Light" w:cs="Arial"/>
                <w:b/>
                <w:bCs/>
                <w:color w:val="FFFFFF" w:themeColor="background1"/>
                <w:sz w:val="16"/>
                <w:szCs w:val="16"/>
              </w:rPr>
              <w:t xml:space="preserve">(One Day) </w:t>
            </w:r>
            <w:r w:rsidRPr="00560BCF">
              <w:rPr>
                <w:rFonts w:ascii="Avenir Next LT Pro Light" w:hAnsi="Avenir Next LT Pro Light" w:cs="Arial"/>
                <w:b/>
                <w:bCs/>
                <w:color w:val="FFFFFF" w:themeColor="background1"/>
                <w:sz w:val="16"/>
                <w:szCs w:val="16"/>
              </w:rPr>
              <w:t>Before</w:t>
            </w:r>
            <w:r w:rsidR="00881B24" w:rsidRPr="00560BCF">
              <w:rPr>
                <w:rFonts w:ascii="Avenir Next LT Pro Light" w:hAnsi="Avenir Next LT Pro Light" w:cs="Arial"/>
                <w:b/>
                <w:bCs/>
                <w:color w:val="FFFFFF" w:themeColor="background1"/>
                <w:sz w:val="16"/>
                <w:szCs w:val="16"/>
              </w:rPr>
              <w:t xml:space="preserve"> the Onset of</w:t>
            </w:r>
            <w:r w:rsidRPr="00560BCF">
              <w:rPr>
                <w:rFonts w:ascii="Avenir Next LT Pro Light" w:hAnsi="Avenir Next LT Pro Light" w:cs="Arial"/>
                <w:b/>
                <w:bCs/>
                <w:color w:val="FFFFFF" w:themeColor="background1"/>
                <w:sz w:val="16"/>
                <w:szCs w:val="16"/>
              </w:rPr>
              <w:t xml:space="preserve"> Tropical Storm Winds</w:t>
            </w:r>
          </w:p>
        </w:tc>
      </w:tr>
      <w:tr w:rsidR="00F96098" w:rsidRPr="00560BCF" w14:paraId="4BFA1C24" w14:textId="77777777" w:rsidTr="00F96098">
        <w:trPr>
          <w:cantSplit/>
          <w:trHeight w:val="271"/>
          <w:jc w:val="center"/>
        </w:trPr>
        <w:tc>
          <w:tcPr>
            <w:tcW w:w="1441" w:type="pct"/>
            <w:gridSpan w:val="2"/>
            <w:shd w:val="clear" w:color="auto" w:fill="003366"/>
          </w:tcPr>
          <w:p w14:paraId="1A568BBC" w14:textId="24D63C22"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TASK</w:t>
            </w:r>
          </w:p>
        </w:tc>
        <w:tc>
          <w:tcPr>
            <w:tcW w:w="1203" w:type="pct"/>
            <w:shd w:val="clear" w:color="auto" w:fill="003366"/>
          </w:tcPr>
          <w:p w14:paraId="053B6DFD" w14:textId="07A6121F"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TASK OWNER</w:t>
            </w:r>
          </w:p>
        </w:tc>
        <w:tc>
          <w:tcPr>
            <w:tcW w:w="2356" w:type="pct"/>
            <w:shd w:val="clear" w:color="auto" w:fill="003366"/>
            <w:tcMar>
              <w:top w:w="43" w:type="dxa"/>
              <w:left w:w="72" w:type="dxa"/>
              <w:bottom w:w="43" w:type="dxa"/>
              <w:right w:w="43" w:type="dxa"/>
            </w:tcMar>
          </w:tcPr>
          <w:p w14:paraId="53F72959" w14:textId="0C515410"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 xml:space="preserve">DETAILS </w:t>
            </w:r>
          </w:p>
        </w:tc>
      </w:tr>
      <w:tr w:rsidR="00F96098" w:rsidRPr="00560BCF" w14:paraId="387C2D0A" w14:textId="77777777" w:rsidTr="00BA0285">
        <w:trPr>
          <w:cantSplit/>
          <w:jc w:val="center"/>
        </w:trPr>
        <w:sdt>
          <w:sdtPr>
            <w:rPr>
              <w:rFonts w:ascii="Avenir Next LT Pro Light" w:hAnsi="Avenir Next LT Pro Light" w:cstheme="minorHAnsi"/>
              <w:b/>
              <w:bCs/>
              <w:i/>
              <w:iCs/>
              <w:color w:val="003366"/>
              <w:sz w:val="16"/>
              <w:szCs w:val="16"/>
            </w:rPr>
            <w:id w:val="-1955938259"/>
            <w14:checkbox>
              <w14:checked w14:val="0"/>
              <w14:checkedState w14:val="2612" w14:font="MS Gothic"/>
              <w14:uncheckedState w14:val="2610" w14:font="MS Gothic"/>
            </w14:checkbox>
          </w:sdtPr>
          <w:sdtContent>
            <w:tc>
              <w:tcPr>
                <w:tcW w:w="220" w:type="pct"/>
              </w:tcPr>
              <w:p w14:paraId="55165EA1" w14:textId="722AEE15"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56392040"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68972851"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09F288F1"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2C161375" w14:textId="77777777" w:rsidTr="00BA0285">
        <w:trPr>
          <w:cantSplit/>
          <w:jc w:val="center"/>
        </w:trPr>
        <w:sdt>
          <w:sdtPr>
            <w:rPr>
              <w:rFonts w:ascii="Avenir Next LT Pro Light" w:hAnsi="Avenir Next LT Pro Light" w:cstheme="minorHAnsi"/>
              <w:b/>
              <w:bCs/>
              <w:i/>
              <w:iCs/>
              <w:color w:val="003366"/>
              <w:sz w:val="16"/>
              <w:szCs w:val="16"/>
            </w:rPr>
            <w:id w:val="1366941666"/>
            <w14:checkbox>
              <w14:checked w14:val="0"/>
              <w14:checkedState w14:val="2612" w14:font="MS Gothic"/>
              <w14:uncheckedState w14:val="2610" w14:font="MS Gothic"/>
            </w14:checkbox>
          </w:sdtPr>
          <w:sdtContent>
            <w:tc>
              <w:tcPr>
                <w:tcW w:w="220" w:type="pct"/>
              </w:tcPr>
              <w:p w14:paraId="0ED8A7E9" w14:textId="242F4D4F"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28AE4FDE"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423AB04B"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608A135F"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5C49ACE8" w14:textId="77777777" w:rsidTr="00BA0285">
        <w:trPr>
          <w:cantSplit/>
          <w:jc w:val="center"/>
        </w:trPr>
        <w:tc>
          <w:tcPr>
            <w:tcW w:w="5000" w:type="pct"/>
            <w:gridSpan w:val="4"/>
            <w:shd w:val="clear" w:color="auto" w:fill="CC0000"/>
          </w:tcPr>
          <w:p w14:paraId="2886F3F4" w14:textId="375C776A" w:rsidR="00F96098" w:rsidRPr="00560BCF" w:rsidRDefault="00F96098"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color w:val="FFFFFF" w:themeColor="background1"/>
                <w:sz w:val="16"/>
                <w:szCs w:val="16"/>
              </w:rPr>
              <w:t xml:space="preserve">12 Hours </w:t>
            </w:r>
            <w:r w:rsidR="000A219F" w:rsidRPr="00560BCF">
              <w:rPr>
                <w:rFonts w:ascii="Avenir Next LT Pro Light" w:hAnsi="Avenir Next LT Pro Light" w:cs="Arial"/>
                <w:b/>
                <w:bCs/>
                <w:color w:val="FFFFFF" w:themeColor="background1"/>
                <w:sz w:val="16"/>
                <w:szCs w:val="16"/>
              </w:rPr>
              <w:t xml:space="preserve">(0.5 Days) </w:t>
            </w:r>
            <w:r w:rsidRPr="00560BCF">
              <w:rPr>
                <w:rFonts w:ascii="Avenir Next LT Pro Light" w:hAnsi="Avenir Next LT Pro Light" w:cs="Arial"/>
                <w:b/>
                <w:bCs/>
                <w:color w:val="FFFFFF" w:themeColor="background1"/>
                <w:sz w:val="16"/>
                <w:szCs w:val="16"/>
              </w:rPr>
              <w:t xml:space="preserve">Before </w:t>
            </w:r>
            <w:r w:rsidR="00881B24" w:rsidRPr="00560BCF">
              <w:rPr>
                <w:rFonts w:ascii="Avenir Next LT Pro Light" w:hAnsi="Avenir Next LT Pro Light" w:cs="Arial"/>
                <w:b/>
                <w:bCs/>
                <w:color w:val="FFFFFF" w:themeColor="background1"/>
                <w:sz w:val="16"/>
                <w:szCs w:val="16"/>
              </w:rPr>
              <w:t xml:space="preserve">the Onset of </w:t>
            </w:r>
            <w:r w:rsidRPr="00560BCF">
              <w:rPr>
                <w:rFonts w:ascii="Avenir Next LT Pro Light" w:hAnsi="Avenir Next LT Pro Light" w:cs="Arial"/>
                <w:b/>
                <w:bCs/>
                <w:color w:val="FFFFFF" w:themeColor="background1"/>
                <w:sz w:val="16"/>
                <w:szCs w:val="16"/>
              </w:rPr>
              <w:t xml:space="preserve">Tropical Storm Winds </w:t>
            </w:r>
          </w:p>
        </w:tc>
      </w:tr>
      <w:tr w:rsidR="00F96098" w:rsidRPr="00560BCF" w14:paraId="7F735F9B" w14:textId="77777777" w:rsidTr="00BA0285">
        <w:trPr>
          <w:cantSplit/>
          <w:jc w:val="center"/>
        </w:trPr>
        <w:tc>
          <w:tcPr>
            <w:tcW w:w="1441" w:type="pct"/>
            <w:gridSpan w:val="2"/>
            <w:shd w:val="clear" w:color="auto" w:fill="003366"/>
          </w:tcPr>
          <w:p w14:paraId="117B353F" w14:textId="4A02FC50"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TASK</w:t>
            </w:r>
          </w:p>
        </w:tc>
        <w:tc>
          <w:tcPr>
            <w:tcW w:w="1203" w:type="pct"/>
            <w:shd w:val="clear" w:color="auto" w:fill="003366"/>
          </w:tcPr>
          <w:p w14:paraId="3EB67A1E" w14:textId="4DB05845"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TASK OWNER</w:t>
            </w:r>
          </w:p>
        </w:tc>
        <w:tc>
          <w:tcPr>
            <w:tcW w:w="2356" w:type="pct"/>
            <w:shd w:val="clear" w:color="auto" w:fill="003366"/>
            <w:tcMar>
              <w:top w:w="43" w:type="dxa"/>
              <w:left w:w="72" w:type="dxa"/>
              <w:bottom w:w="43" w:type="dxa"/>
              <w:right w:w="43" w:type="dxa"/>
            </w:tcMar>
          </w:tcPr>
          <w:p w14:paraId="7977AEA1" w14:textId="3C263E15"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 xml:space="preserve">DETAILS </w:t>
            </w:r>
          </w:p>
        </w:tc>
      </w:tr>
      <w:tr w:rsidR="00F96098" w:rsidRPr="00560BCF" w14:paraId="24380B6B" w14:textId="77777777" w:rsidTr="00BA0285">
        <w:trPr>
          <w:cantSplit/>
          <w:jc w:val="center"/>
        </w:trPr>
        <w:sdt>
          <w:sdtPr>
            <w:rPr>
              <w:rFonts w:ascii="Avenir Next LT Pro Light" w:hAnsi="Avenir Next LT Pro Light" w:cstheme="minorHAnsi"/>
              <w:b/>
              <w:bCs/>
              <w:i/>
              <w:iCs/>
              <w:color w:val="003366"/>
              <w:sz w:val="16"/>
              <w:szCs w:val="16"/>
            </w:rPr>
            <w:id w:val="1029687325"/>
            <w14:checkbox>
              <w14:checked w14:val="0"/>
              <w14:checkedState w14:val="2612" w14:font="MS Gothic"/>
              <w14:uncheckedState w14:val="2610" w14:font="MS Gothic"/>
            </w14:checkbox>
          </w:sdtPr>
          <w:sdtContent>
            <w:tc>
              <w:tcPr>
                <w:tcW w:w="220" w:type="pct"/>
              </w:tcPr>
              <w:p w14:paraId="0827A6BD" w14:textId="3A8310AF"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743443A6"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141430D7"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65A2738E"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2D703B60" w14:textId="77777777" w:rsidTr="00BA0285">
        <w:trPr>
          <w:cantSplit/>
          <w:jc w:val="center"/>
        </w:trPr>
        <w:sdt>
          <w:sdtPr>
            <w:rPr>
              <w:rFonts w:ascii="Avenir Next LT Pro Light" w:hAnsi="Avenir Next LT Pro Light" w:cstheme="minorHAnsi"/>
              <w:b/>
              <w:bCs/>
              <w:i/>
              <w:iCs/>
              <w:color w:val="003366"/>
              <w:sz w:val="16"/>
              <w:szCs w:val="16"/>
            </w:rPr>
            <w:id w:val="-1572418548"/>
            <w14:checkbox>
              <w14:checked w14:val="0"/>
              <w14:checkedState w14:val="2612" w14:font="MS Gothic"/>
              <w14:uncheckedState w14:val="2610" w14:font="MS Gothic"/>
            </w14:checkbox>
          </w:sdtPr>
          <w:sdtContent>
            <w:tc>
              <w:tcPr>
                <w:tcW w:w="220" w:type="pct"/>
              </w:tcPr>
              <w:p w14:paraId="151AD2E1" w14:textId="28F38A8C"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4118AE65"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6AE73C6B"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4405CC02"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7B08C325" w14:textId="77777777" w:rsidTr="00BA0285">
        <w:trPr>
          <w:cantSplit/>
          <w:jc w:val="center"/>
        </w:trPr>
        <w:tc>
          <w:tcPr>
            <w:tcW w:w="5000" w:type="pct"/>
            <w:gridSpan w:val="4"/>
            <w:shd w:val="clear" w:color="auto" w:fill="CC0000"/>
          </w:tcPr>
          <w:p w14:paraId="1D37A6DA" w14:textId="31F28789" w:rsidR="00F96098" w:rsidRPr="00560BCF" w:rsidRDefault="00F96098"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color w:val="FFFFFF" w:themeColor="background1"/>
                <w:sz w:val="16"/>
                <w:szCs w:val="16"/>
              </w:rPr>
              <w:t xml:space="preserve">12 Hours </w:t>
            </w:r>
            <w:r w:rsidR="000A219F" w:rsidRPr="00560BCF">
              <w:rPr>
                <w:rFonts w:ascii="Avenir Next LT Pro Light" w:hAnsi="Avenir Next LT Pro Light" w:cs="Arial"/>
                <w:b/>
                <w:bCs/>
                <w:color w:val="FFFFFF" w:themeColor="background1"/>
                <w:sz w:val="16"/>
                <w:szCs w:val="16"/>
              </w:rPr>
              <w:t xml:space="preserve">(0.5 Days) </w:t>
            </w:r>
            <w:r w:rsidRPr="00560BCF">
              <w:rPr>
                <w:rFonts w:ascii="Avenir Next LT Pro Light" w:hAnsi="Avenir Next LT Pro Light" w:cs="Arial"/>
                <w:b/>
                <w:bCs/>
                <w:color w:val="FFFFFF" w:themeColor="background1"/>
                <w:sz w:val="16"/>
                <w:szCs w:val="16"/>
              </w:rPr>
              <w:t xml:space="preserve">After University </w:t>
            </w:r>
            <w:r w:rsidR="005A7027" w:rsidRPr="00560BCF">
              <w:rPr>
                <w:rFonts w:ascii="Avenir Next LT Pro Light" w:hAnsi="Avenir Next LT Pro Light" w:cs="Arial"/>
                <w:b/>
                <w:bCs/>
                <w:color w:val="FFFFFF" w:themeColor="background1"/>
                <w:sz w:val="16"/>
                <w:szCs w:val="16"/>
              </w:rPr>
              <w:t>Directives to Return to Campus</w:t>
            </w:r>
          </w:p>
        </w:tc>
      </w:tr>
      <w:tr w:rsidR="00F96098" w:rsidRPr="00560BCF" w14:paraId="3C6BB19A" w14:textId="77777777" w:rsidTr="008C563F">
        <w:trPr>
          <w:cantSplit/>
          <w:trHeight w:val="82"/>
          <w:jc w:val="center"/>
        </w:trPr>
        <w:tc>
          <w:tcPr>
            <w:tcW w:w="1441" w:type="pct"/>
            <w:gridSpan w:val="2"/>
            <w:shd w:val="clear" w:color="auto" w:fill="003366"/>
          </w:tcPr>
          <w:p w14:paraId="1A336D5C" w14:textId="1F654308"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TASK</w:t>
            </w:r>
          </w:p>
        </w:tc>
        <w:tc>
          <w:tcPr>
            <w:tcW w:w="1203" w:type="pct"/>
            <w:shd w:val="clear" w:color="auto" w:fill="003366"/>
          </w:tcPr>
          <w:p w14:paraId="41F73345" w14:textId="7335C69A"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TASK OWNER</w:t>
            </w:r>
          </w:p>
        </w:tc>
        <w:tc>
          <w:tcPr>
            <w:tcW w:w="2356" w:type="pct"/>
            <w:shd w:val="clear" w:color="auto" w:fill="003366"/>
            <w:tcMar>
              <w:top w:w="43" w:type="dxa"/>
              <w:left w:w="72" w:type="dxa"/>
              <w:bottom w:w="43" w:type="dxa"/>
              <w:right w:w="43" w:type="dxa"/>
            </w:tcMar>
          </w:tcPr>
          <w:p w14:paraId="4376B788" w14:textId="35C58F62"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 xml:space="preserve">DETAILS </w:t>
            </w:r>
          </w:p>
        </w:tc>
      </w:tr>
      <w:tr w:rsidR="00F96098" w:rsidRPr="00560BCF" w14:paraId="3BF7BD21" w14:textId="77777777" w:rsidTr="00BA0285">
        <w:trPr>
          <w:cantSplit/>
          <w:jc w:val="center"/>
        </w:trPr>
        <w:sdt>
          <w:sdtPr>
            <w:rPr>
              <w:rFonts w:ascii="Avenir Next LT Pro Light" w:hAnsi="Avenir Next LT Pro Light" w:cstheme="minorHAnsi"/>
              <w:b/>
              <w:bCs/>
              <w:i/>
              <w:iCs/>
              <w:color w:val="003366"/>
              <w:sz w:val="16"/>
              <w:szCs w:val="16"/>
            </w:rPr>
            <w:id w:val="1143849818"/>
            <w14:checkbox>
              <w14:checked w14:val="0"/>
              <w14:checkedState w14:val="2612" w14:font="MS Gothic"/>
              <w14:uncheckedState w14:val="2610" w14:font="MS Gothic"/>
            </w14:checkbox>
          </w:sdtPr>
          <w:sdtContent>
            <w:tc>
              <w:tcPr>
                <w:tcW w:w="220" w:type="pct"/>
              </w:tcPr>
              <w:p w14:paraId="0A892895" w14:textId="565FBC9F"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4AE6821E"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081A9643"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7F034840"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22C7494C" w14:textId="77777777" w:rsidTr="00BA0285">
        <w:trPr>
          <w:cantSplit/>
          <w:jc w:val="center"/>
        </w:trPr>
        <w:sdt>
          <w:sdtPr>
            <w:rPr>
              <w:rFonts w:ascii="Avenir Next LT Pro Light" w:hAnsi="Avenir Next LT Pro Light" w:cstheme="minorHAnsi"/>
              <w:b/>
              <w:bCs/>
              <w:i/>
              <w:iCs/>
              <w:color w:val="003366"/>
              <w:sz w:val="16"/>
              <w:szCs w:val="16"/>
            </w:rPr>
            <w:id w:val="1671911265"/>
            <w14:checkbox>
              <w14:checked w14:val="0"/>
              <w14:checkedState w14:val="2612" w14:font="MS Gothic"/>
              <w14:uncheckedState w14:val="2610" w14:font="MS Gothic"/>
            </w14:checkbox>
          </w:sdtPr>
          <w:sdtContent>
            <w:tc>
              <w:tcPr>
                <w:tcW w:w="220" w:type="pct"/>
              </w:tcPr>
              <w:p w14:paraId="2A1F7AD3" w14:textId="4042EAD5"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14B7B058"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65F4E294"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7EA533F5"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066A5652" w14:textId="77777777" w:rsidTr="00BA0285">
        <w:trPr>
          <w:cantSplit/>
          <w:jc w:val="center"/>
        </w:trPr>
        <w:tc>
          <w:tcPr>
            <w:tcW w:w="5000" w:type="pct"/>
            <w:gridSpan w:val="4"/>
            <w:shd w:val="clear" w:color="auto" w:fill="CC0000"/>
          </w:tcPr>
          <w:p w14:paraId="56729FD3" w14:textId="40465741" w:rsidR="00F96098" w:rsidRPr="00560BCF" w:rsidRDefault="00F96098"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color w:val="FFFFFF" w:themeColor="background1"/>
                <w:sz w:val="16"/>
                <w:szCs w:val="16"/>
              </w:rPr>
              <w:t xml:space="preserve">24 Hours </w:t>
            </w:r>
            <w:r w:rsidR="000A219F" w:rsidRPr="00560BCF">
              <w:rPr>
                <w:rFonts w:ascii="Avenir Next LT Pro Light" w:hAnsi="Avenir Next LT Pro Light" w:cs="Arial"/>
                <w:b/>
                <w:bCs/>
                <w:color w:val="FFFFFF" w:themeColor="background1"/>
                <w:sz w:val="16"/>
                <w:szCs w:val="16"/>
              </w:rPr>
              <w:t xml:space="preserve">(One Day) </w:t>
            </w:r>
            <w:r w:rsidR="005A7027" w:rsidRPr="00560BCF">
              <w:rPr>
                <w:rFonts w:ascii="Avenir Next LT Pro Light" w:hAnsi="Avenir Next LT Pro Light" w:cs="Arial"/>
                <w:b/>
                <w:bCs/>
                <w:color w:val="FFFFFF" w:themeColor="background1"/>
                <w:sz w:val="16"/>
                <w:szCs w:val="16"/>
              </w:rPr>
              <w:t>After University Directives to Return to Campus</w:t>
            </w:r>
          </w:p>
        </w:tc>
      </w:tr>
      <w:tr w:rsidR="00F96098" w:rsidRPr="00560BCF" w14:paraId="5EABC0AA" w14:textId="77777777" w:rsidTr="00BA0285">
        <w:trPr>
          <w:cantSplit/>
          <w:jc w:val="center"/>
        </w:trPr>
        <w:tc>
          <w:tcPr>
            <w:tcW w:w="1441" w:type="pct"/>
            <w:gridSpan w:val="2"/>
            <w:shd w:val="clear" w:color="auto" w:fill="003366"/>
          </w:tcPr>
          <w:p w14:paraId="387E3426" w14:textId="5628C9D2"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TASK</w:t>
            </w:r>
          </w:p>
        </w:tc>
        <w:tc>
          <w:tcPr>
            <w:tcW w:w="1203" w:type="pct"/>
            <w:shd w:val="clear" w:color="auto" w:fill="003366"/>
          </w:tcPr>
          <w:p w14:paraId="5CA35DA9" w14:textId="0270A571"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 xml:space="preserve">TASK OWNER </w:t>
            </w:r>
          </w:p>
        </w:tc>
        <w:tc>
          <w:tcPr>
            <w:tcW w:w="2356" w:type="pct"/>
            <w:shd w:val="clear" w:color="auto" w:fill="003366"/>
            <w:tcMar>
              <w:top w:w="43" w:type="dxa"/>
              <w:left w:w="72" w:type="dxa"/>
              <w:bottom w:w="43" w:type="dxa"/>
              <w:right w:w="43" w:type="dxa"/>
            </w:tcMar>
          </w:tcPr>
          <w:p w14:paraId="024CFDA8" w14:textId="079AE642" w:rsidR="00F96098" w:rsidRPr="00560BCF" w:rsidRDefault="007F3731"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DETAILS</w:t>
            </w:r>
          </w:p>
        </w:tc>
      </w:tr>
      <w:tr w:rsidR="00F96098" w:rsidRPr="00560BCF" w14:paraId="14AB256E" w14:textId="77777777" w:rsidTr="00BA0285">
        <w:trPr>
          <w:cantSplit/>
          <w:jc w:val="center"/>
        </w:trPr>
        <w:sdt>
          <w:sdtPr>
            <w:rPr>
              <w:rFonts w:ascii="Avenir Next LT Pro Light" w:hAnsi="Avenir Next LT Pro Light" w:cstheme="minorHAnsi"/>
              <w:b/>
              <w:bCs/>
              <w:i/>
              <w:iCs/>
              <w:color w:val="003366"/>
              <w:sz w:val="16"/>
              <w:szCs w:val="16"/>
            </w:rPr>
            <w:id w:val="-999414367"/>
            <w14:checkbox>
              <w14:checked w14:val="0"/>
              <w14:checkedState w14:val="2612" w14:font="MS Gothic"/>
              <w14:uncheckedState w14:val="2610" w14:font="MS Gothic"/>
            </w14:checkbox>
          </w:sdtPr>
          <w:sdtContent>
            <w:tc>
              <w:tcPr>
                <w:tcW w:w="220" w:type="pct"/>
              </w:tcPr>
              <w:p w14:paraId="7E0B2128" w14:textId="73CB7509"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0C0405DA"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11613BAA"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5A3A9676"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1070FDF5" w14:textId="77777777" w:rsidTr="00BA0285">
        <w:trPr>
          <w:cantSplit/>
          <w:jc w:val="center"/>
        </w:trPr>
        <w:sdt>
          <w:sdtPr>
            <w:rPr>
              <w:rFonts w:ascii="Avenir Next LT Pro Light" w:hAnsi="Avenir Next LT Pro Light" w:cstheme="minorHAnsi"/>
              <w:b/>
              <w:bCs/>
              <w:i/>
              <w:iCs/>
              <w:color w:val="003366"/>
              <w:sz w:val="16"/>
              <w:szCs w:val="16"/>
            </w:rPr>
            <w:id w:val="-1096093653"/>
            <w14:checkbox>
              <w14:checked w14:val="0"/>
              <w14:checkedState w14:val="2612" w14:font="MS Gothic"/>
              <w14:uncheckedState w14:val="2610" w14:font="MS Gothic"/>
            </w14:checkbox>
          </w:sdtPr>
          <w:sdtContent>
            <w:tc>
              <w:tcPr>
                <w:tcW w:w="220" w:type="pct"/>
              </w:tcPr>
              <w:p w14:paraId="04C7AA68" w14:textId="061177C3"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7AE10928"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26293845"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166088E9"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3741AD61" w14:textId="77777777" w:rsidTr="00866E5F">
        <w:trPr>
          <w:cantSplit/>
          <w:trHeight w:val="206"/>
          <w:jc w:val="center"/>
        </w:trPr>
        <w:tc>
          <w:tcPr>
            <w:tcW w:w="5000" w:type="pct"/>
            <w:gridSpan w:val="4"/>
            <w:shd w:val="clear" w:color="auto" w:fill="CC0000"/>
          </w:tcPr>
          <w:p w14:paraId="0C807629" w14:textId="658E3333" w:rsidR="00F96098" w:rsidRPr="00560BCF" w:rsidRDefault="00F96098"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color w:val="FFFFFF" w:themeColor="background1"/>
                <w:sz w:val="16"/>
                <w:szCs w:val="16"/>
              </w:rPr>
              <w:t xml:space="preserve">48 Hours </w:t>
            </w:r>
            <w:r w:rsidR="000A219F" w:rsidRPr="00560BCF">
              <w:rPr>
                <w:rFonts w:ascii="Avenir Next LT Pro Light" w:hAnsi="Avenir Next LT Pro Light" w:cs="Arial"/>
                <w:b/>
                <w:color w:val="FFFFFF" w:themeColor="background1"/>
                <w:sz w:val="16"/>
                <w:szCs w:val="16"/>
              </w:rPr>
              <w:t xml:space="preserve">(Two Days) </w:t>
            </w:r>
            <w:r w:rsidR="005A7027" w:rsidRPr="00560BCF">
              <w:rPr>
                <w:rFonts w:ascii="Avenir Next LT Pro Light" w:hAnsi="Avenir Next LT Pro Light" w:cs="Arial"/>
                <w:b/>
                <w:bCs/>
                <w:color w:val="FFFFFF" w:themeColor="background1"/>
                <w:sz w:val="16"/>
                <w:szCs w:val="16"/>
              </w:rPr>
              <w:t>After University Directives to Return to Campus</w:t>
            </w:r>
          </w:p>
        </w:tc>
      </w:tr>
      <w:tr w:rsidR="00F96098" w:rsidRPr="00560BCF" w14:paraId="755856EB" w14:textId="77777777" w:rsidTr="000A219F">
        <w:trPr>
          <w:cantSplit/>
          <w:trHeight w:val="37"/>
          <w:jc w:val="center"/>
        </w:trPr>
        <w:tc>
          <w:tcPr>
            <w:tcW w:w="1441" w:type="pct"/>
            <w:gridSpan w:val="2"/>
            <w:shd w:val="clear" w:color="auto" w:fill="002D62"/>
          </w:tcPr>
          <w:p w14:paraId="6DA53BB3" w14:textId="39099524" w:rsidR="00F96098" w:rsidRPr="00560BCF" w:rsidRDefault="004E217F"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sz w:val="16"/>
                <w:szCs w:val="16"/>
              </w:rPr>
              <w:t>TASK</w:t>
            </w:r>
          </w:p>
        </w:tc>
        <w:tc>
          <w:tcPr>
            <w:tcW w:w="1203" w:type="pct"/>
            <w:shd w:val="clear" w:color="auto" w:fill="002D62"/>
          </w:tcPr>
          <w:p w14:paraId="76F03D95" w14:textId="2CFE86DF" w:rsidR="00F96098" w:rsidRPr="00560BCF" w:rsidRDefault="004E217F"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sz w:val="16"/>
                <w:szCs w:val="16"/>
              </w:rPr>
              <w:t>OWNER</w:t>
            </w:r>
          </w:p>
        </w:tc>
        <w:tc>
          <w:tcPr>
            <w:tcW w:w="2356" w:type="pct"/>
            <w:shd w:val="clear" w:color="auto" w:fill="002D62"/>
            <w:tcMar>
              <w:top w:w="43" w:type="dxa"/>
              <w:left w:w="72" w:type="dxa"/>
              <w:bottom w:w="43" w:type="dxa"/>
              <w:right w:w="43" w:type="dxa"/>
            </w:tcMar>
            <w:vAlign w:val="center"/>
          </w:tcPr>
          <w:p w14:paraId="79776B32" w14:textId="61261803" w:rsidR="00F96098" w:rsidRPr="00560BCF" w:rsidRDefault="007F3731" w:rsidP="00F96098">
            <w:pPr>
              <w:spacing w:after="0"/>
              <w:jc w:val="center"/>
              <w:rPr>
                <w:rFonts w:ascii="Avenir Next LT Pro Light" w:hAnsi="Avenir Next LT Pro Light" w:cs="Arial"/>
                <w:b/>
                <w:sz w:val="16"/>
                <w:szCs w:val="16"/>
              </w:rPr>
            </w:pPr>
            <w:r w:rsidRPr="00560BCF">
              <w:rPr>
                <w:rFonts w:ascii="Avenir Next LT Pro Light" w:hAnsi="Avenir Next LT Pro Light" w:cs="Arial"/>
                <w:b/>
                <w:sz w:val="16"/>
                <w:szCs w:val="16"/>
              </w:rPr>
              <w:t>DETAILS</w:t>
            </w:r>
          </w:p>
        </w:tc>
      </w:tr>
      <w:tr w:rsidR="00F96098" w:rsidRPr="00560BCF" w14:paraId="70321AA5" w14:textId="77777777" w:rsidTr="00BA0285">
        <w:trPr>
          <w:cantSplit/>
          <w:jc w:val="center"/>
        </w:trPr>
        <w:sdt>
          <w:sdtPr>
            <w:rPr>
              <w:rFonts w:ascii="Avenir Next LT Pro Light" w:hAnsi="Avenir Next LT Pro Light" w:cstheme="minorHAnsi"/>
              <w:b/>
              <w:bCs/>
              <w:i/>
              <w:iCs/>
              <w:color w:val="003366"/>
              <w:sz w:val="16"/>
              <w:szCs w:val="16"/>
            </w:rPr>
            <w:id w:val="-833141993"/>
            <w14:checkbox>
              <w14:checked w14:val="0"/>
              <w14:checkedState w14:val="2612" w14:font="MS Gothic"/>
              <w14:uncheckedState w14:val="2610" w14:font="MS Gothic"/>
            </w14:checkbox>
          </w:sdtPr>
          <w:sdtContent>
            <w:tc>
              <w:tcPr>
                <w:tcW w:w="220" w:type="pct"/>
              </w:tcPr>
              <w:p w14:paraId="590B7C04" w14:textId="08A587A8"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28A18F07"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58F8D6C2"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5D53BACC"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1496EC58" w14:textId="77777777" w:rsidTr="00BA0285">
        <w:trPr>
          <w:cantSplit/>
          <w:jc w:val="center"/>
        </w:trPr>
        <w:sdt>
          <w:sdtPr>
            <w:rPr>
              <w:rFonts w:ascii="Avenir Next LT Pro Light" w:hAnsi="Avenir Next LT Pro Light" w:cstheme="minorHAnsi"/>
              <w:b/>
              <w:bCs/>
              <w:i/>
              <w:iCs/>
              <w:color w:val="003366"/>
              <w:sz w:val="16"/>
              <w:szCs w:val="16"/>
            </w:rPr>
            <w:id w:val="-1566336706"/>
            <w14:checkbox>
              <w14:checked w14:val="0"/>
              <w14:checkedState w14:val="2612" w14:font="MS Gothic"/>
              <w14:uncheckedState w14:val="2610" w14:font="MS Gothic"/>
            </w14:checkbox>
          </w:sdtPr>
          <w:sdtContent>
            <w:tc>
              <w:tcPr>
                <w:tcW w:w="220" w:type="pct"/>
              </w:tcPr>
              <w:p w14:paraId="4D35136B" w14:textId="237A6ED4"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0836C3DF"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3804E6E1"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2F1A074D"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5DBBEEFE" w14:textId="77777777" w:rsidTr="00BA0285">
        <w:trPr>
          <w:cantSplit/>
          <w:jc w:val="center"/>
        </w:trPr>
        <w:tc>
          <w:tcPr>
            <w:tcW w:w="5000" w:type="pct"/>
            <w:gridSpan w:val="4"/>
            <w:shd w:val="clear" w:color="auto" w:fill="CC0000"/>
            <w:vAlign w:val="center"/>
          </w:tcPr>
          <w:p w14:paraId="7D37B8DD" w14:textId="1B4F1C86" w:rsidR="00F96098" w:rsidRPr="00560BCF" w:rsidRDefault="00F96098"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color w:val="FFFFFF" w:themeColor="background1"/>
                <w:sz w:val="16"/>
                <w:szCs w:val="16"/>
              </w:rPr>
              <w:t xml:space="preserve">72 (Three Days) Hours </w:t>
            </w:r>
            <w:r w:rsidR="005A7027" w:rsidRPr="00560BCF">
              <w:rPr>
                <w:rFonts w:ascii="Avenir Next LT Pro Light" w:hAnsi="Avenir Next LT Pro Light" w:cs="Arial"/>
                <w:b/>
                <w:bCs/>
                <w:color w:val="FFFFFF" w:themeColor="background1"/>
                <w:sz w:val="16"/>
                <w:szCs w:val="16"/>
              </w:rPr>
              <w:t>After University Directives to Return to Campus</w:t>
            </w:r>
          </w:p>
        </w:tc>
      </w:tr>
      <w:tr w:rsidR="00F96098" w:rsidRPr="00560BCF" w14:paraId="798D0520" w14:textId="77777777" w:rsidTr="00BA0285">
        <w:trPr>
          <w:cantSplit/>
          <w:jc w:val="center"/>
        </w:trPr>
        <w:tc>
          <w:tcPr>
            <w:tcW w:w="1441" w:type="pct"/>
            <w:gridSpan w:val="2"/>
            <w:shd w:val="clear" w:color="auto" w:fill="003366"/>
            <w:vAlign w:val="center"/>
          </w:tcPr>
          <w:p w14:paraId="0DCC7818" w14:textId="2E356B4A"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TASK</w:t>
            </w:r>
          </w:p>
        </w:tc>
        <w:tc>
          <w:tcPr>
            <w:tcW w:w="1203" w:type="pct"/>
            <w:shd w:val="clear" w:color="auto" w:fill="003366"/>
          </w:tcPr>
          <w:p w14:paraId="7827E0D2" w14:textId="374131CF" w:rsidR="00F96098" w:rsidRPr="00560BCF" w:rsidRDefault="004E217F"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TASK OWNER</w:t>
            </w:r>
          </w:p>
        </w:tc>
        <w:tc>
          <w:tcPr>
            <w:tcW w:w="2356" w:type="pct"/>
            <w:shd w:val="clear" w:color="auto" w:fill="003366"/>
            <w:tcMar>
              <w:top w:w="43" w:type="dxa"/>
              <w:left w:w="72" w:type="dxa"/>
              <w:bottom w:w="43" w:type="dxa"/>
              <w:right w:w="43" w:type="dxa"/>
            </w:tcMar>
            <w:vAlign w:val="center"/>
          </w:tcPr>
          <w:p w14:paraId="2CE8C9A8" w14:textId="32C4F7F2" w:rsidR="00F96098" w:rsidRPr="00560BCF" w:rsidRDefault="007F3731" w:rsidP="00F96098">
            <w:pPr>
              <w:spacing w:after="0"/>
              <w:jc w:val="center"/>
              <w:rPr>
                <w:rFonts w:ascii="Avenir Next LT Pro Light" w:hAnsi="Avenir Next LT Pro Light" w:cs="Arial"/>
                <w:b/>
                <w:bCs/>
                <w:sz w:val="16"/>
                <w:szCs w:val="16"/>
              </w:rPr>
            </w:pPr>
            <w:r w:rsidRPr="00560BCF">
              <w:rPr>
                <w:rFonts w:ascii="Avenir Next LT Pro Light" w:hAnsi="Avenir Next LT Pro Light" w:cs="Arial"/>
                <w:b/>
                <w:bCs/>
                <w:sz w:val="16"/>
                <w:szCs w:val="16"/>
              </w:rPr>
              <w:t>DETAILS</w:t>
            </w:r>
          </w:p>
        </w:tc>
      </w:tr>
      <w:tr w:rsidR="00F96098" w:rsidRPr="00560BCF" w14:paraId="364630F3" w14:textId="77777777" w:rsidTr="00BA0285">
        <w:trPr>
          <w:cantSplit/>
          <w:jc w:val="center"/>
        </w:trPr>
        <w:sdt>
          <w:sdtPr>
            <w:rPr>
              <w:rFonts w:ascii="Avenir Next LT Pro Light" w:hAnsi="Avenir Next LT Pro Light" w:cstheme="minorHAnsi"/>
              <w:b/>
              <w:bCs/>
              <w:i/>
              <w:iCs/>
              <w:color w:val="003366"/>
              <w:sz w:val="16"/>
              <w:szCs w:val="16"/>
            </w:rPr>
            <w:id w:val="1442108011"/>
            <w14:checkbox>
              <w14:checked w14:val="0"/>
              <w14:checkedState w14:val="2612" w14:font="MS Gothic"/>
              <w14:uncheckedState w14:val="2610" w14:font="MS Gothic"/>
            </w14:checkbox>
          </w:sdtPr>
          <w:sdtContent>
            <w:tc>
              <w:tcPr>
                <w:tcW w:w="220" w:type="pct"/>
              </w:tcPr>
              <w:p w14:paraId="320A8753" w14:textId="5F368939"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58F647CE"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7B2D7CB4"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1B16018D" w14:textId="77777777" w:rsidR="00F96098" w:rsidRPr="00560BCF" w:rsidRDefault="00F96098" w:rsidP="00F96098">
            <w:pPr>
              <w:spacing w:after="0"/>
              <w:rPr>
                <w:rFonts w:ascii="Avenir Next LT Pro Light" w:hAnsi="Avenir Next LT Pro Light" w:cs="Arial"/>
                <w:sz w:val="16"/>
                <w:szCs w:val="16"/>
              </w:rPr>
            </w:pPr>
          </w:p>
        </w:tc>
      </w:tr>
      <w:tr w:rsidR="00F96098" w:rsidRPr="00560BCF" w14:paraId="0F82CEBC" w14:textId="77777777" w:rsidTr="00BA0285">
        <w:trPr>
          <w:cantSplit/>
          <w:jc w:val="center"/>
        </w:trPr>
        <w:sdt>
          <w:sdtPr>
            <w:rPr>
              <w:rFonts w:ascii="Avenir Next LT Pro Light" w:hAnsi="Avenir Next LT Pro Light" w:cstheme="minorHAnsi"/>
              <w:b/>
              <w:bCs/>
              <w:i/>
              <w:iCs/>
              <w:color w:val="003366"/>
              <w:sz w:val="16"/>
              <w:szCs w:val="16"/>
            </w:rPr>
            <w:id w:val="-1804157114"/>
            <w14:checkbox>
              <w14:checked w14:val="0"/>
              <w14:checkedState w14:val="2612" w14:font="MS Gothic"/>
              <w14:uncheckedState w14:val="2610" w14:font="MS Gothic"/>
            </w14:checkbox>
          </w:sdtPr>
          <w:sdtContent>
            <w:tc>
              <w:tcPr>
                <w:tcW w:w="220" w:type="pct"/>
              </w:tcPr>
              <w:p w14:paraId="3DD0B2FE" w14:textId="22281DCD" w:rsidR="00F96098" w:rsidRPr="00560BCF" w:rsidRDefault="00DE70B6" w:rsidP="00F96098">
                <w:pPr>
                  <w:spacing w:after="0"/>
                  <w:rPr>
                    <w:rFonts w:ascii="Avenir Next LT Pro Light" w:hAnsi="Avenir Next LT Pro Light"/>
                    <w:sz w:val="16"/>
                    <w:szCs w:val="16"/>
                  </w:rPr>
                </w:pPr>
                <w:r w:rsidRPr="00560BCF">
                  <w:rPr>
                    <w:rFonts w:ascii="Segoe UI Symbol" w:eastAsia="MS Gothic" w:hAnsi="Segoe UI Symbol" w:cs="Segoe UI Symbol"/>
                    <w:b/>
                    <w:bCs/>
                    <w:color w:val="003366"/>
                    <w:sz w:val="16"/>
                    <w:szCs w:val="16"/>
                  </w:rPr>
                  <w:t>☐</w:t>
                </w:r>
              </w:p>
            </w:tc>
          </w:sdtContent>
        </w:sdt>
        <w:tc>
          <w:tcPr>
            <w:tcW w:w="1221" w:type="pct"/>
            <w:tcMar>
              <w:top w:w="43" w:type="dxa"/>
              <w:left w:w="72" w:type="dxa"/>
              <w:bottom w:w="43" w:type="dxa"/>
              <w:right w:w="43" w:type="dxa"/>
            </w:tcMar>
          </w:tcPr>
          <w:p w14:paraId="0A6F9684" w14:textId="77777777" w:rsidR="00F96098" w:rsidRPr="00560BCF" w:rsidRDefault="00F96098" w:rsidP="00F96098">
            <w:pPr>
              <w:spacing w:after="0"/>
              <w:rPr>
                <w:rFonts w:ascii="Avenir Next LT Pro Light" w:hAnsi="Avenir Next LT Pro Light" w:cs="Arial"/>
                <w:sz w:val="16"/>
                <w:szCs w:val="16"/>
              </w:rPr>
            </w:pPr>
          </w:p>
        </w:tc>
        <w:tc>
          <w:tcPr>
            <w:tcW w:w="1203" w:type="pct"/>
          </w:tcPr>
          <w:p w14:paraId="75EDEA11" w14:textId="77777777" w:rsidR="00F96098" w:rsidRPr="00560BCF" w:rsidRDefault="00F96098" w:rsidP="00F96098">
            <w:pPr>
              <w:spacing w:after="0"/>
              <w:rPr>
                <w:rFonts w:ascii="Avenir Next LT Pro Light" w:hAnsi="Avenir Next LT Pro Light" w:cs="Arial"/>
                <w:sz w:val="16"/>
                <w:szCs w:val="16"/>
              </w:rPr>
            </w:pPr>
          </w:p>
        </w:tc>
        <w:tc>
          <w:tcPr>
            <w:tcW w:w="2356" w:type="pct"/>
            <w:tcMar>
              <w:top w:w="43" w:type="dxa"/>
              <w:left w:w="72" w:type="dxa"/>
              <w:bottom w:w="43" w:type="dxa"/>
              <w:right w:w="43" w:type="dxa"/>
            </w:tcMar>
          </w:tcPr>
          <w:p w14:paraId="43397D25" w14:textId="77777777" w:rsidR="00F96098" w:rsidRPr="00560BCF" w:rsidRDefault="00F96098" w:rsidP="00F96098">
            <w:pPr>
              <w:spacing w:after="0"/>
              <w:rPr>
                <w:rFonts w:ascii="Avenir Next LT Pro Light" w:hAnsi="Avenir Next LT Pro Light" w:cs="Arial"/>
                <w:sz w:val="16"/>
                <w:szCs w:val="16"/>
              </w:rPr>
            </w:pPr>
          </w:p>
        </w:tc>
      </w:tr>
    </w:tbl>
    <w:p w14:paraId="1A6F6AA4" w14:textId="0FF5F9E6" w:rsidR="00751436" w:rsidRPr="00560BCF" w:rsidRDefault="005A7027" w:rsidP="00377B04">
      <w:pPr>
        <w:pStyle w:val="Heading2"/>
      </w:pPr>
      <w:bookmarkStart w:id="112" w:name="_Toc220663103"/>
      <w:r w:rsidRPr="00560BCF">
        <w:t>Special Circumstances &amp; Activities</w:t>
      </w:r>
      <w:bookmarkEnd w:id="112"/>
    </w:p>
    <w:p w14:paraId="4B9CF4E0" w14:textId="5F6B00AD" w:rsidR="0081446E" w:rsidRPr="0081446E" w:rsidRDefault="00885E69" w:rsidP="00885E69">
      <w:pPr>
        <w:rPr>
          <w:rFonts w:ascii="Avenir Next LT Pro Light" w:hAnsi="Avenir Next LT Pro Light"/>
          <w:sz w:val="20"/>
          <w:szCs w:val="20"/>
        </w:rPr>
      </w:pPr>
      <w:r w:rsidRPr="0081446E">
        <w:rPr>
          <w:rFonts w:ascii="Avenir Next LT Pro Light" w:hAnsi="Avenir Next LT Pro Light"/>
          <w:sz w:val="20"/>
          <w:szCs w:val="20"/>
        </w:rPr>
        <w:t>The following section addresses any special circumstances or activities that the Unit performs as part of their normal, day-to-day programming and responsibilities, such as Community Engagement Events, Athletic-related Events</w:t>
      </w:r>
      <w:r w:rsidR="00535749" w:rsidRPr="0081446E">
        <w:rPr>
          <w:rFonts w:ascii="Avenir Next LT Pro Light" w:hAnsi="Avenir Next LT Pro Light"/>
          <w:sz w:val="20"/>
          <w:szCs w:val="20"/>
        </w:rPr>
        <w:t>,</w:t>
      </w:r>
      <w:r w:rsidRPr="0081446E">
        <w:rPr>
          <w:rFonts w:ascii="Avenir Next LT Pro Light" w:hAnsi="Avenir Next LT Pro Light"/>
          <w:sz w:val="20"/>
          <w:szCs w:val="20"/>
        </w:rPr>
        <w:t xml:space="preserve"> or Public Gatherings, Labs, Research, </w:t>
      </w:r>
      <w:r w:rsidR="000C2D7C" w:rsidRPr="0081446E">
        <w:rPr>
          <w:rFonts w:ascii="Avenir Next LT Pro Light" w:hAnsi="Avenir Next LT Pro Light"/>
          <w:sz w:val="20"/>
          <w:szCs w:val="20"/>
        </w:rPr>
        <w:t>or</w:t>
      </w:r>
      <w:r w:rsidR="00DE70B6" w:rsidRPr="0081446E">
        <w:rPr>
          <w:rFonts w:ascii="Avenir Next LT Pro Light" w:hAnsi="Avenir Next LT Pro Light"/>
          <w:sz w:val="20"/>
          <w:szCs w:val="20"/>
        </w:rPr>
        <w:t xml:space="preserve"> other Unit-specific circumstances that require special emergency planning and consideration</w:t>
      </w:r>
      <w:r w:rsidR="000C2D7C" w:rsidRPr="0081446E">
        <w:rPr>
          <w:rFonts w:ascii="Avenir Next LT Pro Light" w:hAnsi="Avenir Next LT Pro Light"/>
          <w:sz w:val="20"/>
          <w:szCs w:val="20"/>
        </w:rPr>
        <w:t xml:space="preserve">. </w:t>
      </w:r>
    </w:p>
    <w:tbl>
      <w:tblPr>
        <w:tblStyle w:val="TableGrid"/>
        <w:tblW w:w="0" w:type="auto"/>
        <w:tblLook w:val="04A0" w:firstRow="1" w:lastRow="0" w:firstColumn="1" w:lastColumn="0" w:noHBand="0" w:noVBand="1"/>
      </w:tblPr>
      <w:tblGrid>
        <w:gridCol w:w="4045"/>
        <w:gridCol w:w="900"/>
        <w:gridCol w:w="810"/>
        <w:gridCol w:w="3595"/>
      </w:tblGrid>
      <w:tr w:rsidR="00535749" w:rsidRPr="00560BCF" w14:paraId="5F7A7FC8" w14:textId="77777777" w:rsidTr="00BA0285">
        <w:tc>
          <w:tcPr>
            <w:tcW w:w="9350" w:type="dxa"/>
            <w:gridSpan w:val="4"/>
            <w:shd w:val="clear" w:color="auto" w:fill="003366"/>
          </w:tcPr>
          <w:p w14:paraId="263F24FB" w14:textId="007352A9" w:rsidR="00535749" w:rsidRPr="00560BCF" w:rsidRDefault="00535749"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b/>
                <w:bCs/>
                <w:i w:val="0"/>
                <w:iCs w:val="0"/>
                <w:color w:val="FFFFFF" w:themeColor="background1"/>
                <w:sz w:val="20"/>
                <w:szCs w:val="20"/>
              </w:rPr>
              <w:t>Community Engagement Events, Athletic-related Events, or Public Gatherings</w:t>
            </w:r>
            <w:r w:rsidRPr="00560BCF">
              <w:rPr>
                <w:rFonts w:ascii="Avenir Next LT Pro Light" w:hAnsi="Avenir Next LT Pro Light"/>
              </w:rPr>
              <w:t xml:space="preserve"> </w:t>
            </w:r>
            <w:r w:rsidRPr="00560BCF">
              <w:rPr>
                <w:rFonts w:ascii="Avenir Next LT Pro Light" w:hAnsi="Avenir Next LT Pro Light" w:cstheme="minorHAnsi"/>
                <w:b/>
                <w:bCs/>
                <w:i w:val="0"/>
                <w:iCs w:val="0"/>
                <w:color w:val="FFFFFF" w:themeColor="background1"/>
                <w:sz w:val="20"/>
                <w:szCs w:val="20"/>
                <w14:ligatures w14:val="none"/>
              </w:rPr>
              <w:t>Preparation Checklist</w:t>
            </w:r>
          </w:p>
        </w:tc>
      </w:tr>
      <w:tr w:rsidR="00535749" w:rsidRPr="00560BCF" w14:paraId="4659275B" w14:textId="77777777" w:rsidTr="00BA0285">
        <w:trPr>
          <w:trHeight w:val="161"/>
        </w:trPr>
        <w:tc>
          <w:tcPr>
            <w:tcW w:w="4045" w:type="dxa"/>
            <w:shd w:val="clear" w:color="auto" w:fill="CC0000"/>
          </w:tcPr>
          <w:p w14:paraId="79850A3F" w14:textId="77777777" w:rsidR="00535749" w:rsidRPr="00560BCF" w:rsidRDefault="00535749"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7FE716FB" w14:textId="77777777" w:rsidR="00535749" w:rsidRPr="00560BCF" w:rsidRDefault="00535749"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5F69A460" w14:textId="77777777" w:rsidR="00535749" w:rsidRPr="00560BCF" w:rsidRDefault="00535749"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72D3E731" w14:textId="227243BC" w:rsidR="00535749" w:rsidRPr="00560BCF" w:rsidRDefault="00503C80"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Notes/Comments </w:t>
            </w:r>
          </w:p>
        </w:tc>
      </w:tr>
      <w:tr w:rsidR="00535749" w:rsidRPr="00560BCF" w14:paraId="08BCF732" w14:textId="77777777" w:rsidTr="00BA0285">
        <w:tc>
          <w:tcPr>
            <w:tcW w:w="4045" w:type="dxa"/>
          </w:tcPr>
          <w:p w14:paraId="65479EE7" w14:textId="72A606FA" w:rsidR="00535749" w:rsidRPr="00560BCF" w:rsidRDefault="00535749"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Does the Unit regularly host </w:t>
            </w:r>
            <w:r w:rsidRPr="00560BCF">
              <w:rPr>
                <w:rFonts w:ascii="Avenir Next LT Pro Light" w:hAnsi="Avenir Next LT Pro Light"/>
                <w:sz w:val="20"/>
                <w:szCs w:val="20"/>
              </w:rPr>
              <w:t>Community Engagement Events, Athletic-related Events, or Public Gatherings?</w:t>
            </w:r>
          </w:p>
        </w:tc>
        <w:sdt>
          <w:sdtPr>
            <w:rPr>
              <w:rFonts w:ascii="Avenir Next LT Pro Light" w:hAnsi="Avenir Next LT Pro Light" w:cstheme="minorHAnsi"/>
              <w:b/>
              <w:bCs/>
              <w:i w:val="0"/>
              <w:iCs w:val="0"/>
              <w:color w:val="003366"/>
              <w:sz w:val="20"/>
              <w:szCs w:val="20"/>
              <w14:ligatures w14:val="none"/>
            </w:rPr>
            <w:id w:val="-558550745"/>
            <w14:checkbox>
              <w14:checked w14:val="0"/>
              <w14:checkedState w14:val="2612" w14:font="MS Gothic"/>
              <w14:uncheckedState w14:val="2610" w14:font="MS Gothic"/>
            </w14:checkbox>
          </w:sdtPr>
          <w:sdtContent>
            <w:tc>
              <w:tcPr>
                <w:tcW w:w="900" w:type="dxa"/>
              </w:tcPr>
              <w:p w14:paraId="07A803C0" w14:textId="77777777" w:rsidR="00535749" w:rsidRPr="00560BCF" w:rsidRDefault="00535749"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75475528"/>
            <w14:checkbox>
              <w14:checked w14:val="0"/>
              <w14:checkedState w14:val="2612" w14:font="MS Gothic"/>
              <w14:uncheckedState w14:val="2610" w14:font="MS Gothic"/>
            </w14:checkbox>
          </w:sdtPr>
          <w:sdtContent>
            <w:tc>
              <w:tcPr>
                <w:tcW w:w="810" w:type="dxa"/>
              </w:tcPr>
              <w:p w14:paraId="53A48B94" w14:textId="77777777" w:rsidR="00535749" w:rsidRPr="00560BCF" w:rsidRDefault="00535749"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6A8B9AC2" w14:textId="637CF1A8" w:rsidR="00535749" w:rsidRPr="00560BCF" w:rsidRDefault="00535749" w:rsidP="00BA0285">
            <w:pPr>
              <w:pStyle w:val="Subtitle"/>
              <w:rPr>
                <w:rFonts w:ascii="Avenir Next LT Pro Light" w:hAnsi="Avenir Next LT Pro Light" w:cstheme="minorHAnsi"/>
                <w:b/>
                <w:bCs/>
                <w:i w:val="0"/>
                <w:iCs w:val="0"/>
                <w:color w:val="auto"/>
                <w:sz w:val="20"/>
                <w:szCs w:val="20"/>
                <w14:ligatures w14:val="none"/>
              </w:rPr>
            </w:pPr>
          </w:p>
        </w:tc>
      </w:tr>
      <w:tr w:rsidR="00535749" w:rsidRPr="00560BCF" w14:paraId="19013B2D" w14:textId="77777777" w:rsidTr="00BA0285">
        <w:tc>
          <w:tcPr>
            <w:tcW w:w="9350" w:type="dxa"/>
            <w:gridSpan w:val="4"/>
            <w:shd w:val="clear" w:color="auto" w:fill="CC0000"/>
          </w:tcPr>
          <w:p w14:paraId="5463F029" w14:textId="77777777" w:rsidR="00535749" w:rsidRPr="00560BCF" w:rsidRDefault="00535749" w:rsidP="00BA0285">
            <w:pPr>
              <w:pStyle w:val="Subtitle"/>
              <w:jc w:val="center"/>
              <w:rPr>
                <w:rFonts w:ascii="Avenir Next LT Pro Light" w:hAnsi="Avenir Next LT Pro Light" w:cstheme="minorHAnsi"/>
                <w:b/>
                <w:bCs/>
                <w:i w:val="0"/>
                <w:iCs w:val="0"/>
                <w:color w:val="auto"/>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r w:rsidR="00101343" w:rsidRPr="00560BCF" w14:paraId="7EC86F40" w14:textId="77777777" w:rsidTr="00BA0285">
        <w:tc>
          <w:tcPr>
            <w:tcW w:w="4045" w:type="dxa"/>
          </w:tcPr>
          <w:p w14:paraId="24229E26" w14:textId="7D345A4B" w:rsidR="00101343" w:rsidRPr="00560BCF" w:rsidRDefault="00101343"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Has the Unit Community Engagement or Event Planning staff attended Crowd Management Training with the Department of Emergency Management?</w:t>
            </w:r>
          </w:p>
        </w:tc>
        <w:sdt>
          <w:sdtPr>
            <w:rPr>
              <w:rFonts w:ascii="Avenir Next LT Pro Light" w:hAnsi="Avenir Next LT Pro Light" w:cstheme="minorHAnsi"/>
              <w:b/>
              <w:bCs/>
              <w:i w:val="0"/>
              <w:iCs w:val="0"/>
              <w:color w:val="003366"/>
              <w:sz w:val="20"/>
              <w:szCs w:val="20"/>
              <w14:ligatures w14:val="none"/>
            </w:rPr>
            <w:id w:val="-1254128080"/>
            <w14:checkbox>
              <w14:checked w14:val="0"/>
              <w14:checkedState w14:val="2612" w14:font="MS Gothic"/>
              <w14:uncheckedState w14:val="2610" w14:font="MS Gothic"/>
            </w14:checkbox>
          </w:sdtPr>
          <w:sdtContent>
            <w:tc>
              <w:tcPr>
                <w:tcW w:w="900" w:type="dxa"/>
              </w:tcPr>
              <w:p w14:paraId="5F19D552" w14:textId="31803824" w:rsidR="00101343" w:rsidRDefault="00101343"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16539470"/>
            <w14:checkbox>
              <w14:checked w14:val="0"/>
              <w14:checkedState w14:val="2612" w14:font="MS Gothic"/>
              <w14:uncheckedState w14:val="2610" w14:font="MS Gothic"/>
            </w14:checkbox>
          </w:sdtPr>
          <w:sdtContent>
            <w:tc>
              <w:tcPr>
                <w:tcW w:w="810" w:type="dxa"/>
              </w:tcPr>
              <w:p w14:paraId="7D19897F" w14:textId="6A3B5616" w:rsidR="00101343" w:rsidRDefault="00101343"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57BCBDC1" w14:textId="77777777" w:rsidR="00101343" w:rsidRPr="00560BCF" w:rsidRDefault="00101343" w:rsidP="00BA0285">
            <w:pPr>
              <w:pStyle w:val="Subtitle"/>
              <w:rPr>
                <w:rFonts w:ascii="Avenir Next LT Pro Light" w:hAnsi="Avenir Next LT Pro Light" w:cstheme="minorHAnsi"/>
                <w:b/>
                <w:i w:val="0"/>
                <w:iCs w:val="0"/>
                <w:color w:val="auto"/>
                <w:sz w:val="20"/>
                <w:szCs w:val="20"/>
                <w14:ligatures w14:val="none"/>
              </w:rPr>
            </w:pPr>
          </w:p>
        </w:tc>
      </w:tr>
      <w:tr w:rsidR="00535749" w:rsidRPr="00560BCF" w14:paraId="7A09F23E" w14:textId="77777777" w:rsidTr="00BA0285">
        <w:tc>
          <w:tcPr>
            <w:tcW w:w="4045" w:type="dxa"/>
          </w:tcPr>
          <w:p w14:paraId="37C1E6DC" w14:textId="77777777" w:rsidR="00535749" w:rsidRDefault="00535749"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Does the Unit create an Event Safety Plan for</w:t>
            </w:r>
            <w:r w:rsidRPr="00560BCF">
              <w:rPr>
                <w:rFonts w:ascii="Avenir Next LT Pro Light" w:hAnsi="Avenir Next LT Pro Light" w:cstheme="minorHAnsi"/>
                <w:b/>
                <w:bCs/>
                <w:color w:val="C00000"/>
                <w:sz w:val="20"/>
                <w:szCs w:val="20"/>
              </w:rPr>
              <w:t xml:space="preserve"> each</w:t>
            </w:r>
            <w:r w:rsidRPr="00560BCF">
              <w:rPr>
                <w:rFonts w:ascii="Avenir Next LT Pro Light" w:hAnsi="Avenir Next LT Pro Light" w:cstheme="minorHAnsi"/>
                <w:sz w:val="20"/>
                <w:szCs w:val="20"/>
              </w:rPr>
              <w:t xml:space="preserve"> hosted event?</w:t>
            </w:r>
          </w:p>
          <w:p w14:paraId="632FB455" w14:textId="4E39DA38" w:rsidR="00101343" w:rsidRPr="00101343" w:rsidRDefault="00101343" w:rsidP="00BA0285">
            <w:pPr>
              <w:rPr>
                <w:rFonts w:ascii="Avenir Next LT Pro Light" w:hAnsi="Avenir Next LT Pro Light" w:cstheme="minorHAnsi"/>
                <w:b/>
                <w:bCs/>
                <w:i/>
                <w:iCs/>
                <w:sz w:val="20"/>
                <w:szCs w:val="20"/>
              </w:rPr>
            </w:pPr>
            <w:r w:rsidRPr="00101343">
              <w:rPr>
                <w:rFonts w:ascii="Avenir Next LT Pro Light" w:hAnsi="Avenir Next LT Pro Light" w:cstheme="minorHAnsi"/>
                <w:b/>
                <w:bCs/>
                <w:i/>
                <w:iCs/>
                <w:sz w:val="16"/>
                <w:szCs w:val="16"/>
              </w:rPr>
              <w:t xml:space="preserve">Please contact the Department of Emergency Management on guidance for the Plan’s development. </w:t>
            </w:r>
          </w:p>
        </w:tc>
        <w:sdt>
          <w:sdtPr>
            <w:rPr>
              <w:rFonts w:ascii="Avenir Next LT Pro Light" w:hAnsi="Avenir Next LT Pro Light" w:cstheme="minorHAnsi"/>
              <w:b/>
              <w:bCs/>
              <w:i w:val="0"/>
              <w:iCs w:val="0"/>
              <w:color w:val="003366"/>
              <w:sz w:val="20"/>
              <w:szCs w:val="20"/>
              <w14:ligatures w14:val="none"/>
            </w:rPr>
            <w:id w:val="-1886720125"/>
            <w14:checkbox>
              <w14:checked w14:val="0"/>
              <w14:checkedState w14:val="2612" w14:font="MS Gothic"/>
              <w14:uncheckedState w14:val="2610" w14:font="MS Gothic"/>
            </w14:checkbox>
          </w:sdtPr>
          <w:sdtContent>
            <w:tc>
              <w:tcPr>
                <w:tcW w:w="900" w:type="dxa"/>
              </w:tcPr>
              <w:p w14:paraId="382606EF" w14:textId="77777777" w:rsidR="00535749" w:rsidRPr="00560BCF" w:rsidRDefault="00535749"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42186637"/>
            <w14:checkbox>
              <w14:checked w14:val="0"/>
              <w14:checkedState w14:val="2612" w14:font="MS Gothic"/>
              <w14:uncheckedState w14:val="2610" w14:font="MS Gothic"/>
            </w14:checkbox>
          </w:sdtPr>
          <w:sdtContent>
            <w:tc>
              <w:tcPr>
                <w:tcW w:w="810" w:type="dxa"/>
              </w:tcPr>
              <w:p w14:paraId="25E4C170" w14:textId="77777777" w:rsidR="00535749" w:rsidRPr="00560BCF" w:rsidRDefault="00535749"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53DDAB85" w14:textId="5132EC31" w:rsidR="00535749" w:rsidRPr="00560BCF" w:rsidRDefault="00535749" w:rsidP="00BA0285">
            <w:pPr>
              <w:pStyle w:val="Subtitle"/>
              <w:rPr>
                <w:rFonts w:ascii="Avenir Next LT Pro Light" w:hAnsi="Avenir Next LT Pro Light" w:cstheme="minorHAnsi"/>
                <w:b/>
                <w:i w:val="0"/>
                <w:iCs w:val="0"/>
                <w:color w:val="auto"/>
                <w:sz w:val="20"/>
                <w:szCs w:val="20"/>
                <w14:ligatures w14:val="none"/>
              </w:rPr>
            </w:pPr>
          </w:p>
        </w:tc>
      </w:tr>
      <w:tr w:rsidR="00535749" w:rsidRPr="00560BCF" w14:paraId="2C30B488" w14:textId="77777777" w:rsidTr="00BA0285">
        <w:tc>
          <w:tcPr>
            <w:tcW w:w="4045" w:type="dxa"/>
          </w:tcPr>
          <w:p w14:paraId="54FF35E4" w14:textId="77777777" w:rsidR="00535749" w:rsidRPr="00560BCF" w:rsidRDefault="00535749"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Does </w:t>
            </w:r>
            <w:r w:rsidRPr="00560BCF">
              <w:rPr>
                <w:rFonts w:ascii="Avenir Next LT Pro Light" w:hAnsi="Avenir Next LT Pro Light" w:cstheme="minorHAnsi"/>
                <w:b/>
                <w:bCs/>
                <w:color w:val="C00000"/>
                <w:sz w:val="20"/>
                <w:szCs w:val="20"/>
              </w:rPr>
              <w:t xml:space="preserve">every </w:t>
            </w:r>
            <w:r w:rsidRPr="00560BCF">
              <w:rPr>
                <w:rFonts w:ascii="Avenir Next LT Pro Light" w:hAnsi="Avenir Next LT Pro Light" w:cstheme="minorHAnsi"/>
                <w:sz w:val="20"/>
                <w:szCs w:val="20"/>
              </w:rPr>
              <w:t>Event Safety Plan address the following:</w:t>
            </w:r>
          </w:p>
          <w:p w14:paraId="42E25996" w14:textId="69D51BDF" w:rsidR="00535749" w:rsidRPr="00560BCF" w:rsidRDefault="00535749" w:rsidP="00535749">
            <w:pPr>
              <w:pStyle w:val="ListParagraph"/>
              <w:numPr>
                <w:ilvl w:val="0"/>
                <w:numId w:val="27"/>
              </w:numPr>
              <w:rPr>
                <w:rFonts w:ascii="Avenir Next LT Pro Light" w:hAnsi="Avenir Next LT Pro Light" w:cstheme="minorHAnsi"/>
                <w:sz w:val="20"/>
                <w:szCs w:val="20"/>
              </w:rPr>
            </w:pPr>
            <w:r w:rsidRPr="00560BCF">
              <w:rPr>
                <w:rFonts w:ascii="Avenir Next LT Pro Light" w:hAnsi="Avenir Next LT Pro Light" w:cstheme="minorHAnsi"/>
                <w:sz w:val="20"/>
                <w:szCs w:val="20"/>
              </w:rPr>
              <w:t>Reporting Emergencies</w:t>
            </w:r>
          </w:p>
          <w:p w14:paraId="6D40EDC0" w14:textId="41ACA502" w:rsidR="00535749" w:rsidRPr="00560BCF" w:rsidRDefault="00535749" w:rsidP="00535749">
            <w:pPr>
              <w:pStyle w:val="ListParagraph"/>
              <w:numPr>
                <w:ilvl w:val="0"/>
                <w:numId w:val="27"/>
              </w:numPr>
              <w:rPr>
                <w:rFonts w:ascii="Avenir Next LT Pro Light" w:hAnsi="Avenir Next LT Pro Light" w:cstheme="minorHAnsi"/>
                <w:sz w:val="20"/>
                <w:szCs w:val="20"/>
              </w:rPr>
            </w:pPr>
            <w:r w:rsidRPr="00560BCF">
              <w:rPr>
                <w:rFonts w:ascii="Avenir Next LT Pro Light" w:hAnsi="Avenir Next LT Pro Light" w:cstheme="minorHAnsi"/>
                <w:sz w:val="20"/>
                <w:szCs w:val="20"/>
              </w:rPr>
              <w:t>Severe Weather Contingency Planning</w:t>
            </w:r>
          </w:p>
          <w:p w14:paraId="1042DB4C" w14:textId="77777777" w:rsidR="00535749" w:rsidRPr="00560BCF" w:rsidRDefault="00535749" w:rsidP="00BA0285">
            <w:pPr>
              <w:pStyle w:val="ListParagraph"/>
              <w:numPr>
                <w:ilvl w:val="0"/>
                <w:numId w:val="27"/>
              </w:numPr>
              <w:rPr>
                <w:rFonts w:ascii="Avenir Next LT Pro Light" w:hAnsi="Avenir Next LT Pro Light" w:cstheme="minorHAnsi"/>
                <w:sz w:val="20"/>
                <w:szCs w:val="20"/>
              </w:rPr>
            </w:pPr>
            <w:r w:rsidRPr="00560BCF">
              <w:rPr>
                <w:rFonts w:ascii="Avenir Next LT Pro Light" w:hAnsi="Avenir Next LT Pro Light" w:cstheme="minorHAnsi"/>
                <w:sz w:val="20"/>
                <w:szCs w:val="20"/>
              </w:rPr>
              <w:t>Evacuations</w:t>
            </w:r>
          </w:p>
          <w:p w14:paraId="76D0CB3F" w14:textId="3216B0A6" w:rsidR="00535749" w:rsidRPr="00560BCF" w:rsidRDefault="00535749" w:rsidP="00BA0285">
            <w:pPr>
              <w:pStyle w:val="ListParagraph"/>
              <w:numPr>
                <w:ilvl w:val="0"/>
                <w:numId w:val="27"/>
              </w:numPr>
              <w:rPr>
                <w:rFonts w:ascii="Avenir Next LT Pro Light" w:hAnsi="Avenir Next LT Pro Light" w:cstheme="minorHAnsi"/>
                <w:sz w:val="20"/>
                <w:szCs w:val="20"/>
              </w:rPr>
            </w:pPr>
            <w:r w:rsidRPr="00560BCF">
              <w:rPr>
                <w:rFonts w:ascii="Avenir Next LT Pro Light" w:hAnsi="Avenir Next LT Pro Light" w:cstheme="minorHAnsi"/>
                <w:sz w:val="20"/>
                <w:szCs w:val="20"/>
              </w:rPr>
              <w:t>Coordination and Communication Amongst Staff</w:t>
            </w:r>
          </w:p>
        </w:tc>
        <w:sdt>
          <w:sdtPr>
            <w:rPr>
              <w:rFonts w:ascii="Avenir Next LT Pro Light" w:hAnsi="Avenir Next LT Pro Light" w:cstheme="minorHAnsi"/>
              <w:b/>
              <w:bCs/>
              <w:i w:val="0"/>
              <w:iCs w:val="0"/>
              <w:color w:val="003366"/>
              <w:sz w:val="20"/>
              <w:szCs w:val="20"/>
              <w14:ligatures w14:val="none"/>
            </w:rPr>
            <w:id w:val="1099365138"/>
            <w14:checkbox>
              <w14:checked w14:val="0"/>
              <w14:checkedState w14:val="2612" w14:font="MS Gothic"/>
              <w14:uncheckedState w14:val="2610" w14:font="MS Gothic"/>
            </w14:checkbox>
          </w:sdtPr>
          <w:sdtContent>
            <w:tc>
              <w:tcPr>
                <w:tcW w:w="900" w:type="dxa"/>
              </w:tcPr>
              <w:p w14:paraId="43121D22" w14:textId="79374866" w:rsidR="00535749" w:rsidRPr="00560BCF" w:rsidRDefault="0021209A"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93740054"/>
            <w14:checkbox>
              <w14:checked w14:val="0"/>
              <w14:checkedState w14:val="2612" w14:font="MS Gothic"/>
              <w14:uncheckedState w14:val="2610" w14:font="MS Gothic"/>
            </w14:checkbox>
          </w:sdtPr>
          <w:sdtContent>
            <w:tc>
              <w:tcPr>
                <w:tcW w:w="810" w:type="dxa"/>
              </w:tcPr>
              <w:p w14:paraId="28F474E6" w14:textId="1964F2A2" w:rsidR="00535749" w:rsidRPr="00560BCF" w:rsidRDefault="00101343"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3595" w:type="dxa"/>
          </w:tcPr>
          <w:p w14:paraId="45356356" w14:textId="36B6B1FC" w:rsidR="00535749" w:rsidRPr="00560BCF" w:rsidRDefault="00535749" w:rsidP="00BA0285">
            <w:pPr>
              <w:pStyle w:val="Subtitle"/>
              <w:rPr>
                <w:rFonts w:ascii="Avenir Next LT Pro Light" w:hAnsi="Avenir Next LT Pro Light" w:cstheme="minorHAnsi"/>
                <w:b/>
                <w:i w:val="0"/>
                <w:iCs w:val="0"/>
                <w:color w:val="auto"/>
                <w:sz w:val="20"/>
                <w:szCs w:val="20"/>
                <w14:ligatures w14:val="none"/>
              </w:rPr>
            </w:pPr>
          </w:p>
        </w:tc>
      </w:tr>
      <w:tr w:rsidR="00535749" w:rsidRPr="00560BCF" w14:paraId="3C4B2F39" w14:textId="77777777" w:rsidTr="00BA0285">
        <w:tc>
          <w:tcPr>
            <w:tcW w:w="4045" w:type="dxa"/>
          </w:tcPr>
          <w:p w14:paraId="4D434360" w14:textId="77777777" w:rsidR="00535749" w:rsidRDefault="00535749"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Does the Unit hold Safety Briefings with Event Staff</w:t>
            </w:r>
            <w:r w:rsidRPr="00560BCF">
              <w:rPr>
                <w:rFonts w:ascii="Avenir Next LT Pro Light" w:hAnsi="Avenir Next LT Pro Light" w:cstheme="minorHAnsi"/>
                <w:b/>
                <w:bCs/>
                <w:color w:val="C00000"/>
                <w:sz w:val="20"/>
                <w:szCs w:val="20"/>
              </w:rPr>
              <w:t xml:space="preserve"> prior</w:t>
            </w:r>
            <w:r w:rsidRPr="00560BCF">
              <w:rPr>
                <w:rFonts w:ascii="Avenir Next LT Pro Light" w:hAnsi="Avenir Next LT Pro Light" w:cstheme="minorHAnsi"/>
                <w:sz w:val="20"/>
                <w:szCs w:val="20"/>
              </w:rPr>
              <w:t xml:space="preserve"> to the Event to discuss roles and responsibilities and</w:t>
            </w:r>
            <w:r w:rsidR="00503C80" w:rsidRPr="00560BCF">
              <w:rPr>
                <w:rFonts w:ascii="Avenir Next LT Pro Light" w:hAnsi="Avenir Next LT Pro Light" w:cstheme="minorHAnsi"/>
                <w:sz w:val="20"/>
                <w:szCs w:val="20"/>
              </w:rPr>
              <w:t xml:space="preserve"> the Event Safety Plan?</w:t>
            </w:r>
          </w:p>
          <w:p w14:paraId="5756EDB4" w14:textId="1EFE32EE" w:rsidR="00101343" w:rsidRPr="00560BCF" w:rsidRDefault="00101343" w:rsidP="00BA0285">
            <w:pPr>
              <w:rPr>
                <w:rFonts w:ascii="Avenir Next LT Pro Light" w:hAnsi="Avenir Next LT Pro Light" w:cstheme="minorHAnsi"/>
                <w:sz w:val="20"/>
                <w:szCs w:val="20"/>
              </w:rPr>
            </w:pPr>
            <w:r w:rsidRPr="00101343">
              <w:rPr>
                <w:rFonts w:ascii="Avenir Next LT Pro Light" w:hAnsi="Avenir Next LT Pro Light" w:cstheme="minorHAnsi"/>
                <w:b/>
                <w:bCs/>
                <w:i/>
                <w:iCs/>
                <w:sz w:val="16"/>
                <w:szCs w:val="16"/>
              </w:rPr>
              <w:t xml:space="preserve">Please contact the Department of Emergency Management </w:t>
            </w:r>
            <w:proofErr w:type="gramStart"/>
            <w:r w:rsidRPr="00101343">
              <w:rPr>
                <w:rFonts w:ascii="Avenir Next LT Pro Light" w:hAnsi="Avenir Next LT Pro Light" w:cstheme="minorHAnsi"/>
                <w:b/>
                <w:bCs/>
                <w:i/>
                <w:iCs/>
                <w:sz w:val="16"/>
                <w:szCs w:val="16"/>
              </w:rPr>
              <w:t>on</w:t>
            </w:r>
            <w:proofErr w:type="gramEnd"/>
            <w:r w:rsidRPr="00101343">
              <w:rPr>
                <w:rFonts w:ascii="Avenir Next LT Pro Light" w:hAnsi="Avenir Next LT Pro Light" w:cstheme="minorHAnsi"/>
                <w:b/>
                <w:bCs/>
                <w:i/>
                <w:iCs/>
                <w:sz w:val="16"/>
                <w:szCs w:val="16"/>
              </w:rPr>
              <w:t xml:space="preserve"> guidance </w:t>
            </w:r>
            <w:r>
              <w:rPr>
                <w:rFonts w:ascii="Avenir Next LT Pro Light" w:hAnsi="Avenir Next LT Pro Light" w:cstheme="minorHAnsi"/>
                <w:b/>
                <w:bCs/>
                <w:i/>
                <w:iCs/>
                <w:sz w:val="16"/>
                <w:szCs w:val="16"/>
              </w:rPr>
              <w:t>on how to conduct a Safety Briefing</w:t>
            </w:r>
            <w:r w:rsidRPr="00101343">
              <w:rPr>
                <w:rFonts w:ascii="Avenir Next LT Pro Light" w:hAnsi="Avenir Next LT Pro Light" w:cstheme="minorHAnsi"/>
                <w:b/>
                <w:bCs/>
                <w:i/>
                <w:iCs/>
                <w:sz w:val="16"/>
                <w:szCs w:val="16"/>
              </w:rPr>
              <w:t xml:space="preserve">. </w:t>
            </w:r>
          </w:p>
        </w:tc>
        <w:sdt>
          <w:sdtPr>
            <w:rPr>
              <w:rFonts w:ascii="Avenir Next LT Pro Light" w:hAnsi="Avenir Next LT Pro Light" w:cstheme="minorHAnsi"/>
              <w:b/>
              <w:bCs/>
              <w:i w:val="0"/>
              <w:iCs w:val="0"/>
              <w:color w:val="003366"/>
              <w:sz w:val="20"/>
              <w:szCs w:val="20"/>
              <w14:ligatures w14:val="none"/>
            </w:rPr>
            <w:id w:val="542263295"/>
            <w14:checkbox>
              <w14:checked w14:val="0"/>
              <w14:checkedState w14:val="2612" w14:font="MS Gothic"/>
              <w14:uncheckedState w14:val="2610" w14:font="MS Gothic"/>
            </w14:checkbox>
          </w:sdtPr>
          <w:sdtContent>
            <w:tc>
              <w:tcPr>
                <w:tcW w:w="900" w:type="dxa"/>
              </w:tcPr>
              <w:p w14:paraId="3CEA093A" w14:textId="77777777" w:rsidR="00535749" w:rsidRPr="00560BCF" w:rsidRDefault="00535749"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20340184"/>
            <w14:checkbox>
              <w14:checked w14:val="0"/>
              <w14:checkedState w14:val="2612" w14:font="MS Gothic"/>
              <w14:uncheckedState w14:val="2610" w14:font="MS Gothic"/>
            </w14:checkbox>
          </w:sdtPr>
          <w:sdtContent>
            <w:tc>
              <w:tcPr>
                <w:tcW w:w="810" w:type="dxa"/>
              </w:tcPr>
              <w:p w14:paraId="7970D30E" w14:textId="5A02811D" w:rsidR="00535749" w:rsidRPr="00560BCF" w:rsidRDefault="00101343"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3595" w:type="dxa"/>
          </w:tcPr>
          <w:p w14:paraId="785DA9E2" w14:textId="7D897CD4" w:rsidR="00535749" w:rsidRPr="00560BCF" w:rsidRDefault="00535749" w:rsidP="00BA0285">
            <w:pPr>
              <w:pStyle w:val="Subtitle"/>
              <w:rPr>
                <w:rFonts w:ascii="Avenir Next LT Pro Light" w:hAnsi="Avenir Next LT Pro Light" w:cstheme="minorHAnsi"/>
                <w:b/>
                <w:i w:val="0"/>
                <w:iCs w:val="0"/>
                <w:color w:val="auto"/>
                <w:sz w:val="20"/>
                <w:szCs w:val="20"/>
                <w14:ligatures w14:val="none"/>
              </w:rPr>
            </w:pPr>
          </w:p>
        </w:tc>
      </w:tr>
    </w:tbl>
    <w:p w14:paraId="5302A143" w14:textId="77777777" w:rsidR="000C2D7C" w:rsidRPr="00560BCF" w:rsidRDefault="000C2D7C" w:rsidP="00885E69">
      <w:pPr>
        <w:rPr>
          <w:rFonts w:ascii="Avenir Next LT Pro Light" w:hAnsi="Avenir Next LT Pro Light"/>
        </w:rPr>
      </w:pPr>
    </w:p>
    <w:tbl>
      <w:tblPr>
        <w:tblStyle w:val="TableGrid"/>
        <w:tblW w:w="0" w:type="auto"/>
        <w:tblLook w:val="04A0" w:firstRow="1" w:lastRow="0" w:firstColumn="1" w:lastColumn="0" w:noHBand="0" w:noVBand="1"/>
      </w:tblPr>
      <w:tblGrid>
        <w:gridCol w:w="4045"/>
        <w:gridCol w:w="900"/>
        <w:gridCol w:w="810"/>
        <w:gridCol w:w="3595"/>
      </w:tblGrid>
      <w:tr w:rsidR="00503C80" w:rsidRPr="00560BCF" w14:paraId="1B018594" w14:textId="77777777" w:rsidTr="00BA0285">
        <w:tc>
          <w:tcPr>
            <w:tcW w:w="9350" w:type="dxa"/>
            <w:gridSpan w:val="4"/>
            <w:shd w:val="clear" w:color="auto" w:fill="003366"/>
          </w:tcPr>
          <w:p w14:paraId="6E4CFFE2" w14:textId="186399AB" w:rsidR="00AC4029" w:rsidRPr="00560BCF" w:rsidRDefault="00503C80" w:rsidP="00AC4029">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b/>
                <w:bCs/>
                <w:i w:val="0"/>
                <w:iCs w:val="0"/>
                <w:color w:val="FFFFFF" w:themeColor="background1"/>
                <w:sz w:val="20"/>
                <w:szCs w:val="20"/>
              </w:rPr>
              <w:t>Research and Laboratory</w:t>
            </w:r>
            <w:r w:rsidRPr="00560BCF">
              <w:rPr>
                <w:rFonts w:ascii="Avenir Next LT Pro Light" w:hAnsi="Avenir Next LT Pro Light"/>
              </w:rPr>
              <w:t xml:space="preserve"> </w:t>
            </w:r>
            <w:r w:rsidRPr="00560BCF">
              <w:rPr>
                <w:rFonts w:ascii="Avenir Next LT Pro Light" w:hAnsi="Avenir Next LT Pro Light" w:cstheme="minorHAnsi"/>
                <w:b/>
                <w:bCs/>
                <w:i w:val="0"/>
                <w:iCs w:val="0"/>
                <w:color w:val="FFFFFF" w:themeColor="background1"/>
                <w:sz w:val="20"/>
                <w:szCs w:val="20"/>
                <w14:ligatures w14:val="none"/>
              </w:rPr>
              <w:t>Preparation Checklist</w:t>
            </w:r>
          </w:p>
        </w:tc>
      </w:tr>
      <w:tr w:rsidR="00AC4029" w:rsidRPr="00560BCF" w14:paraId="716E1896" w14:textId="77777777" w:rsidTr="00AC4029">
        <w:tc>
          <w:tcPr>
            <w:tcW w:w="9350" w:type="dxa"/>
            <w:gridSpan w:val="4"/>
          </w:tcPr>
          <w:p w14:paraId="21310A8A" w14:textId="12642397" w:rsidR="00AC4029" w:rsidRPr="00560BCF" w:rsidRDefault="00AC4029" w:rsidP="00BA0285">
            <w:pPr>
              <w:pStyle w:val="Subtitle"/>
              <w:jc w:val="center"/>
              <w:rPr>
                <w:rFonts w:ascii="Avenir Next LT Pro Light" w:hAnsi="Avenir Next LT Pro Light"/>
                <w:b/>
                <w:bCs/>
                <w:i w:val="0"/>
                <w:iCs w:val="0"/>
                <w:color w:val="FFFFFF" w:themeColor="background1"/>
                <w:sz w:val="20"/>
                <w:szCs w:val="20"/>
              </w:rPr>
            </w:pPr>
            <w:r w:rsidRPr="00AC4029">
              <w:rPr>
                <w:rFonts w:ascii="Avenir Next LT Pro Light" w:hAnsi="Avenir Next LT Pro Light" w:cstheme="minorHAnsi"/>
                <w:b/>
                <w:bCs/>
                <w:i w:val="0"/>
                <w:iCs w:val="0"/>
                <w:color w:val="auto"/>
                <w:sz w:val="20"/>
                <w:szCs w:val="20"/>
                <w14:ligatures w14:val="none"/>
              </w:rPr>
              <w:t>For Unit</w:t>
            </w:r>
            <w:r>
              <w:rPr>
                <w:rFonts w:ascii="Avenir Next LT Pro Light" w:hAnsi="Avenir Next LT Pro Light" w:cstheme="minorHAnsi"/>
                <w:b/>
                <w:bCs/>
                <w:i w:val="0"/>
                <w:iCs w:val="0"/>
                <w:color w:val="auto"/>
                <w:sz w:val="20"/>
                <w:szCs w:val="20"/>
                <w14:ligatures w14:val="none"/>
              </w:rPr>
              <w:t>s</w:t>
            </w:r>
            <w:r w:rsidRPr="00AC4029">
              <w:rPr>
                <w:rFonts w:ascii="Avenir Next LT Pro Light" w:hAnsi="Avenir Next LT Pro Light" w:cstheme="minorHAnsi"/>
                <w:b/>
                <w:bCs/>
                <w:i w:val="0"/>
                <w:iCs w:val="0"/>
                <w:color w:val="auto"/>
                <w:sz w:val="20"/>
                <w:szCs w:val="20"/>
                <w14:ligatures w14:val="none"/>
              </w:rPr>
              <w:t xml:space="preserve"> requesting</w:t>
            </w:r>
            <w:r>
              <w:rPr>
                <w:rFonts w:ascii="Avenir Next LT Pro Light" w:hAnsi="Avenir Next LT Pro Light" w:cstheme="minorHAnsi"/>
                <w:b/>
                <w:bCs/>
                <w:i w:val="0"/>
                <w:iCs w:val="0"/>
                <w:color w:val="auto"/>
                <w:sz w:val="20"/>
                <w:szCs w:val="20"/>
                <w14:ligatures w14:val="none"/>
              </w:rPr>
              <w:t xml:space="preserve"> safety-related guidance on Research and Laboratory preparation, please contact the </w:t>
            </w:r>
            <w:hyperlink r:id="rId85" w:history="1">
              <w:r w:rsidRPr="00AC4029">
                <w:rPr>
                  <w:rStyle w:val="Hyperlink"/>
                  <w:rFonts w:ascii="Avenir Next LT Pro Light" w:hAnsi="Avenir Next LT Pro Light" w:cstheme="minorHAnsi"/>
                  <w:b/>
                  <w:bCs/>
                  <w:i w:val="0"/>
                  <w:iCs w:val="0"/>
                  <w:sz w:val="20"/>
                  <w:szCs w:val="20"/>
                  <w14:ligatures w14:val="none"/>
                </w:rPr>
                <w:t>Office of Environmental Health &amp; Safety</w:t>
              </w:r>
            </w:hyperlink>
            <w:r>
              <w:rPr>
                <w:rFonts w:ascii="Avenir Next LT Pro Light" w:hAnsi="Avenir Next LT Pro Light" w:cstheme="minorHAnsi"/>
                <w:b/>
                <w:bCs/>
                <w:i w:val="0"/>
                <w:iCs w:val="0"/>
                <w:color w:val="auto"/>
                <w:sz w:val="20"/>
                <w:szCs w:val="20"/>
                <w14:ligatures w14:val="none"/>
              </w:rPr>
              <w:t xml:space="preserve"> at </w:t>
            </w:r>
            <w:hyperlink r:id="rId86" w:history="1">
              <w:r w:rsidRPr="004E6CDB">
                <w:rPr>
                  <w:rStyle w:val="Hyperlink"/>
                  <w:rFonts w:ascii="Avenir Next LT Pro Light" w:hAnsi="Avenir Next LT Pro Light" w:cstheme="minorHAnsi"/>
                  <w:b/>
                  <w:bCs/>
                  <w:i w:val="0"/>
                  <w:iCs w:val="0"/>
                  <w:sz w:val="20"/>
                  <w:szCs w:val="20"/>
                  <w14:ligatures w14:val="none"/>
                </w:rPr>
                <w:t>ehs@fau.edu</w:t>
              </w:r>
            </w:hyperlink>
            <w:r>
              <w:rPr>
                <w:rFonts w:ascii="Avenir Next LT Pro Light" w:hAnsi="Avenir Next LT Pro Light" w:cstheme="minorHAnsi"/>
                <w:b/>
                <w:bCs/>
                <w:i w:val="0"/>
                <w:iCs w:val="0"/>
                <w:color w:val="auto"/>
                <w:sz w:val="20"/>
                <w:szCs w:val="20"/>
                <w14:ligatures w14:val="none"/>
              </w:rPr>
              <w:t xml:space="preserve">. </w:t>
            </w:r>
          </w:p>
        </w:tc>
      </w:tr>
      <w:tr w:rsidR="00503C80" w:rsidRPr="00560BCF" w14:paraId="487ED7E2" w14:textId="77777777" w:rsidTr="00BA0285">
        <w:trPr>
          <w:trHeight w:val="161"/>
        </w:trPr>
        <w:tc>
          <w:tcPr>
            <w:tcW w:w="4045" w:type="dxa"/>
            <w:shd w:val="clear" w:color="auto" w:fill="CC0000"/>
          </w:tcPr>
          <w:p w14:paraId="246E37A3" w14:textId="77777777" w:rsidR="00503C80" w:rsidRPr="00560BCF" w:rsidRDefault="00503C80"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33593CE3" w14:textId="77777777" w:rsidR="00503C80" w:rsidRPr="00560BCF" w:rsidRDefault="00503C80"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01818DAF" w14:textId="77777777" w:rsidR="00503C80" w:rsidRPr="00560BCF" w:rsidRDefault="00503C80"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62253569" w14:textId="031307E6" w:rsidR="00503C80" w:rsidRPr="00560BCF" w:rsidRDefault="00503C80" w:rsidP="00BA0285">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Notes/Comments </w:t>
            </w:r>
          </w:p>
        </w:tc>
      </w:tr>
      <w:tr w:rsidR="00503C80" w:rsidRPr="00560BCF" w14:paraId="16DDE6A3" w14:textId="77777777" w:rsidTr="00BA0285">
        <w:tc>
          <w:tcPr>
            <w:tcW w:w="4045" w:type="dxa"/>
          </w:tcPr>
          <w:p w14:paraId="38B7D702" w14:textId="0824D362" w:rsidR="00503C80" w:rsidRPr="00560BCF" w:rsidRDefault="00503C80"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Does the Unit manage Research and</w:t>
            </w:r>
            <w:r w:rsidR="00AC4029">
              <w:rPr>
                <w:rFonts w:ascii="Avenir Next LT Pro Light" w:hAnsi="Avenir Next LT Pro Light" w:cstheme="minorHAnsi"/>
                <w:sz w:val="20"/>
                <w:szCs w:val="20"/>
              </w:rPr>
              <w:t xml:space="preserve">/or </w:t>
            </w:r>
            <w:r w:rsidRPr="00560BCF">
              <w:rPr>
                <w:rFonts w:ascii="Avenir Next LT Pro Light" w:hAnsi="Avenir Next LT Pro Light" w:cstheme="minorHAnsi"/>
                <w:sz w:val="20"/>
                <w:szCs w:val="20"/>
              </w:rPr>
              <w:t>Laboratory facilities?</w:t>
            </w:r>
          </w:p>
          <w:p w14:paraId="452CDD21" w14:textId="415EF9AF" w:rsidR="00503C80" w:rsidRPr="00560BCF" w:rsidRDefault="00503C80" w:rsidP="00BA0285">
            <w:pPr>
              <w:rPr>
                <w:rFonts w:ascii="Avenir Next LT Pro Light" w:hAnsi="Avenir Next LT Pro Light" w:cstheme="minorHAnsi"/>
                <w:b/>
                <w:bCs/>
                <w:i/>
                <w:iCs/>
                <w:sz w:val="20"/>
                <w:szCs w:val="20"/>
              </w:rPr>
            </w:pPr>
            <w:r w:rsidRPr="00AC4029">
              <w:rPr>
                <w:rFonts w:ascii="Avenir Next LT Pro Light" w:hAnsi="Avenir Next LT Pro Light" w:cstheme="minorHAnsi"/>
                <w:b/>
                <w:bCs/>
                <w:i/>
                <w:iCs/>
                <w:sz w:val="16"/>
                <w:szCs w:val="16"/>
              </w:rPr>
              <w:t>If so, this should be included within the Facilities Information Section.</w:t>
            </w:r>
            <w:r w:rsidRPr="00AC4029">
              <w:rPr>
                <w:rFonts w:ascii="Avenir Next LT Pro Light" w:hAnsi="Avenir Next LT Pro Light" w:cstheme="minorHAnsi"/>
                <w:b/>
                <w:bCs/>
                <w:i/>
                <w:iCs/>
                <w:sz w:val="20"/>
                <w:szCs w:val="20"/>
              </w:rPr>
              <w:t xml:space="preserve"> </w:t>
            </w:r>
          </w:p>
        </w:tc>
        <w:sdt>
          <w:sdtPr>
            <w:rPr>
              <w:rFonts w:ascii="Avenir Next LT Pro Light" w:hAnsi="Avenir Next LT Pro Light" w:cstheme="minorHAnsi"/>
              <w:b/>
              <w:bCs/>
              <w:i w:val="0"/>
              <w:iCs w:val="0"/>
              <w:color w:val="003366"/>
              <w:sz w:val="20"/>
              <w:szCs w:val="20"/>
              <w14:ligatures w14:val="none"/>
            </w:rPr>
            <w:id w:val="-369230836"/>
            <w14:checkbox>
              <w14:checked w14:val="0"/>
              <w14:checkedState w14:val="2612" w14:font="MS Gothic"/>
              <w14:uncheckedState w14:val="2610" w14:font="MS Gothic"/>
            </w14:checkbox>
          </w:sdtPr>
          <w:sdtContent>
            <w:tc>
              <w:tcPr>
                <w:tcW w:w="900" w:type="dxa"/>
              </w:tcPr>
              <w:p w14:paraId="652C27A2" w14:textId="77777777" w:rsidR="00503C80" w:rsidRPr="00560BCF" w:rsidRDefault="00503C80"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54768039"/>
            <w14:checkbox>
              <w14:checked w14:val="0"/>
              <w14:checkedState w14:val="2612" w14:font="MS Gothic"/>
              <w14:uncheckedState w14:val="2610" w14:font="MS Gothic"/>
            </w14:checkbox>
          </w:sdtPr>
          <w:sdtContent>
            <w:tc>
              <w:tcPr>
                <w:tcW w:w="810" w:type="dxa"/>
              </w:tcPr>
              <w:p w14:paraId="69F95A39" w14:textId="77777777" w:rsidR="00503C80" w:rsidRPr="00560BCF" w:rsidRDefault="00503C80"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1E073DE3" w14:textId="0702EA5C" w:rsidR="00503C80" w:rsidRPr="00A55628" w:rsidRDefault="00503C80" w:rsidP="00BA0285">
            <w:pPr>
              <w:pStyle w:val="Subtitle"/>
              <w:rPr>
                <w:rFonts w:ascii="Avenir Next LT Pro Light" w:hAnsi="Avenir Next LT Pro Light" w:cstheme="minorHAnsi"/>
                <w:i w:val="0"/>
                <w:iCs w:val="0"/>
                <w:color w:val="auto"/>
                <w:sz w:val="20"/>
                <w:szCs w:val="20"/>
                <w14:ligatures w14:val="none"/>
              </w:rPr>
            </w:pPr>
          </w:p>
        </w:tc>
      </w:tr>
      <w:tr w:rsidR="00503C80" w:rsidRPr="00560BCF" w14:paraId="5ED286C9" w14:textId="77777777" w:rsidTr="00BA0285">
        <w:tc>
          <w:tcPr>
            <w:tcW w:w="9350" w:type="dxa"/>
            <w:gridSpan w:val="4"/>
            <w:shd w:val="clear" w:color="auto" w:fill="CC0000"/>
          </w:tcPr>
          <w:p w14:paraId="59E5C565" w14:textId="77777777" w:rsidR="00503C80" w:rsidRPr="00560BCF" w:rsidRDefault="00503C80" w:rsidP="00BA0285">
            <w:pPr>
              <w:pStyle w:val="Subtitle"/>
              <w:jc w:val="center"/>
              <w:rPr>
                <w:rFonts w:ascii="Avenir Next LT Pro Light" w:hAnsi="Avenir Next LT Pro Light" w:cstheme="minorHAnsi"/>
                <w:b/>
                <w:bCs/>
                <w:i w:val="0"/>
                <w:iCs w:val="0"/>
                <w:color w:val="auto"/>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r w:rsidR="00503C80" w:rsidRPr="00560BCF" w14:paraId="0CB55656" w14:textId="77777777" w:rsidTr="00BA0285">
        <w:tc>
          <w:tcPr>
            <w:tcW w:w="4045" w:type="dxa"/>
          </w:tcPr>
          <w:p w14:paraId="4D89B7B8" w14:textId="64AD519F" w:rsidR="00503C80" w:rsidRPr="00560BCF" w:rsidRDefault="00503C80"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lastRenderedPageBreak/>
              <w:t xml:space="preserve">Does the Research </w:t>
            </w:r>
            <w:r w:rsidR="00AC4029">
              <w:rPr>
                <w:rFonts w:ascii="Avenir Next LT Pro Light" w:hAnsi="Avenir Next LT Pro Light" w:cstheme="minorHAnsi"/>
                <w:sz w:val="20"/>
                <w:szCs w:val="20"/>
              </w:rPr>
              <w:t>and/or</w:t>
            </w:r>
            <w:r w:rsidRPr="00560BCF">
              <w:rPr>
                <w:rFonts w:ascii="Avenir Next LT Pro Light" w:hAnsi="Avenir Next LT Pro Light" w:cstheme="minorHAnsi"/>
                <w:sz w:val="20"/>
                <w:szCs w:val="20"/>
              </w:rPr>
              <w:t xml:space="preserve"> Laboratory utilize hazardous materials?</w:t>
            </w:r>
          </w:p>
        </w:tc>
        <w:sdt>
          <w:sdtPr>
            <w:rPr>
              <w:rFonts w:ascii="Avenir Next LT Pro Light" w:hAnsi="Avenir Next LT Pro Light" w:cstheme="minorHAnsi"/>
              <w:b/>
              <w:bCs/>
              <w:i w:val="0"/>
              <w:iCs w:val="0"/>
              <w:color w:val="003366"/>
              <w:sz w:val="20"/>
              <w:szCs w:val="20"/>
              <w14:ligatures w14:val="none"/>
            </w:rPr>
            <w:id w:val="-1178116338"/>
            <w14:checkbox>
              <w14:checked w14:val="0"/>
              <w14:checkedState w14:val="2612" w14:font="MS Gothic"/>
              <w14:uncheckedState w14:val="2610" w14:font="MS Gothic"/>
            </w14:checkbox>
          </w:sdtPr>
          <w:sdtContent>
            <w:tc>
              <w:tcPr>
                <w:tcW w:w="900" w:type="dxa"/>
              </w:tcPr>
              <w:p w14:paraId="3759DA7F" w14:textId="5D53945B" w:rsidR="00503C80" w:rsidRPr="00560BCF" w:rsidRDefault="009C187F"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0231812"/>
            <w14:checkbox>
              <w14:checked w14:val="0"/>
              <w14:checkedState w14:val="2612" w14:font="MS Gothic"/>
              <w14:uncheckedState w14:val="2610" w14:font="MS Gothic"/>
            </w14:checkbox>
          </w:sdtPr>
          <w:sdtContent>
            <w:tc>
              <w:tcPr>
                <w:tcW w:w="810" w:type="dxa"/>
              </w:tcPr>
              <w:p w14:paraId="0D200D03" w14:textId="77777777" w:rsidR="00503C80" w:rsidRPr="00560BCF" w:rsidRDefault="00503C80"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219FDB86" w14:textId="6A799148" w:rsidR="00503C80" w:rsidRPr="00A55628" w:rsidRDefault="00503C80" w:rsidP="00BA0285">
            <w:pPr>
              <w:pStyle w:val="Subtitle"/>
              <w:rPr>
                <w:rFonts w:ascii="Avenir Next LT Pro Light" w:hAnsi="Avenir Next LT Pro Light" w:cstheme="minorHAnsi"/>
                <w:bCs/>
                <w:i w:val="0"/>
                <w:iCs w:val="0"/>
                <w:color w:val="auto"/>
                <w:sz w:val="20"/>
                <w:szCs w:val="20"/>
                <w14:ligatures w14:val="none"/>
              </w:rPr>
            </w:pPr>
          </w:p>
        </w:tc>
      </w:tr>
      <w:tr w:rsidR="00B71755" w:rsidRPr="00560BCF" w14:paraId="5FC686C8" w14:textId="77777777" w:rsidTr="00BA0285">
        <w:tc>
          <w:tcPr>
            <w:tcW w:w="4045" w:type="dxa"/>
          </w:tcPr>
          <w:p w14:paraId="5C23EB61" w14:textId="77777777" w:rsidR="00B71755" w:rsidRPr="00560BCF" w:rsidRDefault="00B71755" w:rsidP="00B7175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Has the Unit created a Research and Laboratory Safety Plan to address the following:</w:t>
            </w:r>
          </w:p>
          <w:p w14:paraId="2771699C" w14:textId="77777777" w:rsidR="00B71755" w:rsidRPr="00560BCF" w:rsidRDefault="00B71755" w:rsidP="00B71755">
            <w:pPr>
              <w:pStyle w:val="ListParagraph"/>
              <w:numPr>
                <w:ilvl w:val="0"/>
                <w:numId w:val="29"/>
              </w:numPr>
              <w:rPr>
                <w:rFonts w:ascii="Avenir Next LT Pro Light" w:hAnsi="Avenir Next LT Pro Light" w:cstheme="minorHAnsi"/>
                <w:sz w:val="20"/>
                <w:szCs w:val="20"/>
              </w:rPr>
            </w:pPr>
            <w:r w:rsidRPr="00560BCF">
              <w:rPr>
                <w:rFonts w:ascii="Avenir Next LT Pro Light" w:hAnsi="Avenir Next LT Pro Light" w:cstheme="minorHAnsi"/>
                <w:sz w:val="20"/>
                <w:szCs w:val="20"/>
              </w:rPr>
              <w:t>Security of hazardous material in the event of an emergency</w:t>
            </w:r>
          </w:p>
          <w:p w14:paraId="44ED4DFA" w14:textId="77777777" w:rsidR="00B71755" w:rsidRPr="00560BCF" w:rsidRDefault="00B71755" w:rsidP="00B71755">
            <w:pPr>
              <w:pStyle w:val="ListParagraph"/>
              <w:numPr>
                <w:ilvl w:val="0"/>
                <w:numId w:val="29"/>
              </w:numPr>
              <w:rPr>
                <w:rFonts w:ascii="Avenir Next LT Pro Light" w:hAnsi="Avenir Next LT Pro Light" w:cstheme="minorHAnsi"/>
                <w:sz w:val="20"/>
                <w:szCs w:val="20"/>
              </w:rPr>
            </w:pPr>
            <w:r w:rsidRPr="00560BCF">
              <w:rPr>
                <w:rFonts w:ascii="Avenir Next LT Pro Light" w:hAnsi="Avenir Next LT Pro Light" w:cstheme="minorHAnsi"/>
                <w:sz w:val="20"/>
                <w:szCs w:val="20"/>
              </w:rPr>
              <w:t>Laboratory-specific shutdown procedures</w:t>
            </w:r>
          </w:p>
          <w:p w14:paraId="5BBA3E1C" w14:textId="08548DF0" w:rsidR="00B71755" w:rsidRPr="00560BCF" w:rsidRDefault="009C187F" w:rsidP="009C187F">
            <w:pPr>
              <w:pStyle w:val="ListParagraph"/>
              <w:numPr>
                <w:ilvl w:val="0"/>
                <w:numId w:val="29"/>
              </w:numPr>
              <w:rPr>
                <w:rFonts w:ascii="Avenir Next LT Pro Light" w:hAnsi="Avenir Next LT Pro Light" w:cstheme="minorHAnsi"/>
                <w:sz w:val="20"/>
                <w:szCs w:val="20"/>
              </w:rPr>
            </w:pPr>
            <w:r w:rsidRPr="00560BCF">
              <w:rPr>
                <w:rFonts w:ascii="Avenir Next LT Pro Light" w:hAnsi="Avenir Next LT Pro Light" w:cstheme="minorHAnsi"/>
                <w:sz w:val="20"/>
                <w:szCs w:val="20"/>
              </w:rPr>
              <w:t>Adherence</w:t>
            </w:r>
            <w:r w:rsidR="00B71755" w:rsidRPr="00560BCF">
              <w:rPr>
                <w:rFonts w:ascii="Avenir Next LT Pro Light" w:hAnsi="Avenir Next LT Pro Light" w:cstheme="minorHAnsi"/>
                <w:sz w:val="20"/>
                <w:szCs w:val="20"/>
              </w:rPr>
              <w:t xml:space="preserve"> to </w:t>
            </w:r>
            <w:r w:rsidRPr="00560BCF">
              <w:rPr>
                <w:rFonts w:ascii="Avenir Next LT Pro Light" w:hAnsi="Avenir Next LT Pro Light" w:cstheme="minorHAnsi"/>
                <w:sz w:val="20"/>
                <w:szCs w:val="20"/>
              </w:rPr>
              <w:t>the University, state, and federal standards</w:t>
            </w:r>
          </w:p>
        </w:tc>
        <w:sdt>
          <w:sdtPr>
            <w:rPr>
              <w:rFonts w:ascii="Avenir Next LT Pro Light" w:hAnsi="Avenir Next LT Pro Light" w:cstheme="minorHAnsi"/>
              <w:b/>
              <w:bCs/>
              <w:i w:val="0"/>
              <w:iCs w:val="0"/>
              <w:color w:val="003366"/>
              <w:sz w:val="20"/>
              <w:szCs w:val="20"/>
              <w14:ligatures w14:val="none"/>
            </w:rPr>
            <w:id w:val="-17004522"/>
            <w14:checkbox>
              <w14:checked w14:val="0"/>
              <w14:checkedState w14:val="2612" w14:font="MS Gothic"/>
              <w14:uncheckedState w14:val="2610" w14:font="MS Gothic"/>
            </w14:checkbox>
          </w:sdtPr>
          <w:sdtContent>
            <w:tc>
              <w:tcPr>
                <w:tcW w:w="900" w:type="dxa"/>
              </w:tcPr>
              <w:p w14:paraId="12ED9563" w14:textId="007AEB96" w:rsidR="00B71755" w:rsidRPr="00560BCF" w:rsidRDefault="009C187F"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23888992"/>
            <w14:checkbox>
              <w14:checked w14:val="0"/>
              <w14:checkedState w14:val="2612" w14:font="MS Gothic"/>
              <w14:uncheckedState w14:val="2610" w14:font="MS Gothic"/>
            </w14:checkbox>
          </w:sdtPr>
          <w:sdtContent>
            <w:tc>
              <w:tcPr>
                <w:tcW w:w="810" w:type="dxa"/>
              </w:tcPr>
              <w:p w14:paraId="3F88A8F1" w14:textId="0E622F6C" w:rsidR="00B71755" w:rsidRPr="00560BCF" w:rsidRDefault="009C187F"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78C6054E" w14:textId="77777777" w:rsidR="00B71755" w:rsidRPr="00A55628" w:rsidRDefault="00B71755" w:rsidP="00BA0285">
            <w:pPr>
              <w:pStyle w:val="Subtitle"/>
              <w:rPr>
                <w:rFonts w:ascii="Avenir Next LT Pro Light" w:hAnsi="Avenir Next LT Pro Light" w:cstheme="minorHAnsi"/>
                <w:bCs/>
                <w:i w:val="0"/>
                <w:iCs w:val="0"/>
                <w:color w:val="auto"/>
                <w:sz w:val="20"/>
                <w:szCs w:val="20"/>
                <w14:ligatures w14:val="none"/>
              </w:rPr>
            </w:pPr>
          </w:p>
        </w:tc>
      </w:tr>
      <w:tr w:rsidR="00503C80" w:rsidRPr="00560BCF" w14:paraId="08AFD9FB" w14:textId="77777777" w:rsidTr="00BA0285">
        <w:tc>
          <w:tcPr>
            <w:tcW w:w="4045" w:type="dxa"/>
          </w:tcPr>
          <w:p w14:paraId="160A2511" w14:textId="45767EC4" w:rsidR="00503C80" w:rsidRPr="00560BCF" w:rsidRDefault="00503C80" w:rsidP="00503C80">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Does the Research </w:t>
            </w:r>
            <w:r w:rsidR="00AC4029">
              <w:rPr>
                <w:rFonts w:ascii="Avenir Next LT Pro Light" w:hAnsi="Avenir Next LT Pro Light" w:cstheme="minorHAnsi"/>
                <w:sz w:val="20"/>
                <w:szCs w:val="20"/>
              </w:rPr>
              <w:t>and/or</w:t>
            </w:r>
            <w:r w:rsidRPr="00560BCF">
              <w:rPr>
                <w:rFonts w:ascii="Avenir Next LT Pro Light" w:hAnsi="Avenir Next LT Pro Light" w:cstheme="minorHAnsi"/>
                <w:sz w:val="20"/>
                <w:szCs w:val="20"/>
              </w:rPr>
              <w:t xml:space="preserve"> Laboratory host animals as part of the research?</w:t>
            </w:r>
          </w:p>
        </w:tc>
        <w:sdt>
          <w:sdtPr>
            <w:rPr>
              <w:rFonts w:ascii="Avenir Next LT Pro Light" w:hAnsi="Avenir Next LT Pro Light" w:cstheme="minorHAnsi"/>
              <w:b/>
              <w:bCs/>
              <w:i w:val="0"/>
              <w:iCs w:val="0"/>
              <w:color w:val="003366"/>
              <w:sz w:val="20"/>
              <w:szCs w:val="20"/>
              <w14:ligatures w14:val="none"/>
            </w:rPr>
            <w:id w:val="-1758586499"/>
            <w14:checkbox>
              <w14:checked w14:val="0"/>
              <w14:checkedState w14:val="2612" w14:font="MS Gothic"/>
              <w14:uncheckedState w14:val="2610" w14:font="MS Gothic"/>
            </w14:checkbox>
          </w:sdtPr>
          <w:sdtContent>
            <w:tc>
              <w:tcPr>
                <w:tcW w:w="900" w:type="dxa"/>
              </w:tcPr>
              <w:p w14:paraId="1E3CC975" w14:textId="77777777" w:rsidR="00503C80" w:rsidRPr="00560BCF" w:rsidRDefault="00503C80"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1076879"/>
            <w14:checkbox>
              <w14:checked w14:val="0"/>
              <w14:checkedState w14:val="2612" w14:font="MS Gothic"/>
              <w14:uncheckedState w14:val="2610" w14:font="MS Gothic"/>
            </w14:checkbox>
          </w:sdtPr>
          <w:sdtContent>
            <w:tc>
              <w:tcPr>
                <w:tcW w:w="810" w:type="dxa"/>
              </w:tcPr>
              <w:p w14:paraId="1D093D89" w14:textId="77777777" w:rsidR="00503C80" w:rsidRPr="00560BCF" w:rsidRDefault="00503C80"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068A74CF" w14:textId="393ABE2F" w:rsidR="00503C80" w:rsidRPr="00A55628" w:rsidRDefault="00503C80" w:rsidP="00BA0285">
            <w:pPr>
              <w:pStyle w:val="Subtitle"/>
              <w:rPr>
                <w:rFonts w:ascii="Avenir Next LT Pro Light" w:hAnsi="Avenir Next LT Pro Light" w:cstheme="minorHAnsi"/>
                <w:bCs/>
                <w:i w:val="0"/>
                <w:iCs w:val="0"/>
                <w:color w:val="auto"/>
                <w:sz w:val="20"/>
                <w:szCs w:val="20"/>
                <w14:ligatures w14:val="none"/>
              </w:rPr>
            </w:pPr>
          </w:p>
        </w:tc>
      </w:tr>
      <w:tr w:rsidR="009C187F" w:rsidRPr="00560BCF" w14:paraId="15617543" w14:textId="77777777" w:rsidTr="00BA0285">
        <w:tc>
          <w:tcPr>
            <w:tcW w:w="4045" w:type="dxa"/>
          </w:tcPr>
          <w:p w14:paraId="56797415" w14:textId="6E3C2614" w:rsidR="009C187F" w:rsidRPr="00560BCF" w:rsidRDefault="009C187F" w:rsidP="00503C80">
            <w:pPr>
              <w:rPr>
                <w:rFonts w:ascii="Avenir Next LT Pro Light" w:hAnsi="Avenir Next LT Pro Light" w:cstheme="minorHAnsi"/>
                <w:sz w:val="20"/>
                <w:szCs w:val="20"/>
              </w:rPr>
            </w:pPr>
            <w:r w:rsidRPr="00560BCF">
              <w:rPr>
                <w:rFonts w:ascii="Avenir Next LT Pro Light" w:hAnsi="Avenir Next LT Pro Light" w:cstheme="minorHAnsi"/>
                <w:sz w:val="20"/>
                <w:szCs w:val="20"/>
              </w:rPr>
              <w:t>Are animal care systems on generator backup?</w:t>
            </w:r>
          </w:p>
        </w:tc>
        <w:sdt>
          <w:sdtPr>
            <w:rPr>
              <w:rFonts w:ascii="Avenir Next LT Pro Light" w:hAnsi="Avenir Next LT Pro Light" w:cstheme="minorHAnsi"/>
              <w:b/>
              <w:bCs/>
              <w:i w:val="0"/>
              <w:iCs w:val="0"/>
              <w:color w:val="003366"/>
              <w:sz w:val="20"/>
              <w:szCs w:val="20"/>
              <w14:ligatures w14:val="none"/>
            </w:rPr>
            <w:id w:val="1916897795"/>
            <w14:checkbox>
              <w14:checked w14:val="0"/>
              <w14:checkedState w14:val="2612" w14:font="MS Gothic"/>
              <w14:uncheckedState w14:val="2610" w14:font="MS Gothic"/>
            </w14:checkbox>
          </w:sdtPr>
          <w:sdtContent>
            <w:tc>
              <w:tcPr>
                <w:tcW w:w="900" w:type="dxa"/>
              </w:tcPr>
              <w:p w14:paraId="0C67383A" w14:textId="7313DCE7" w:rsidR="009C187F" w:rsidRPr="00560BCF" w:rsidRDefault="009C187F"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06099218"/>
            <w14:checkbox>
              <w14:checked w14:val="0"/>
              <w14:checkedState w14:val="2612" w14:font="MS Gothic"/>
              <w14:uncheckedState w14:val="2610" w14:font="MS Gothic"/>
            </w14:checkbox>
          </w:sdtPr>
          <w:sdtContent>
            <w:tc>
              <w:tcPr>
                <w:tcW w:w="810" w:type="dxa"/>
              </w:tcPr>
              <w:p w14:paraId="6EE4C071" w14:textId="46D7AAE3" w:rsidR="009C187F" w:rsidRPr="00560BCF" w:rsidRDefault="009C187F"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58B791CE" w14:textId="77777777" w:rsidR="009C187F" w:rsidRPr="00A55628" w:rsidRDefault="009C187F" w:rsidP="00BA0285">
            <w:pPr>
              <w:pStyle w:val="Subtitle"/>
              <w:rPr>
                <w:rFonts w:ascii="Avenir Next LT Pro Light" w:hAnsi="Avenir Next LT Pro Light" w:cstheme="minorHAnsi"/>
                <w:bCs/>
                <w:i w:val="0"/>
                <w:iCs w:val="0"/>
                <w:color w:val="auto"/>
                <w:sz w:val="20"/>
                <w:szCs w:val="20"/>
                <w14:ligatures w14:val="none"/>
              </w:rPr>
            </w:pPr>
          </w:p>
        </w:tc>
      </w:tr>
      <w:tr w:rsidR="00503C80" w:rsidRPr="00560BCF" w14:paraId="4A6EFB89" w14:textId="77777777" w:rsidTr="00BA0285">
        <w:tc>
          <w:tcPr>
            <w:tcW w:w="4045" w:type="dxa"/>
          </w:tcPr>
          <w:p w14:paraId="3B7932B1" w14:textId="25360B41" w:rsidR="00503C80" w:rsidRPr="00560BCF" w:rsidRDefault="00503C80" w:rsidP="00BA0285">
            <w:p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Has the Unit created </w:t>
            </w:r>
            <w:r w:rsidR="00B71755" w:rsidRPr="00560BCF">
              <w:rPr>
                <w:rFonts w:ascii="Avenir Next LT Pro Light" w:hAnsi="Avenir Next LT Pro Light" w:cstheme="minorHAnsi"/>
                <w:sz w:val="20"/>
                <w:szCs w:val="20"/>
              </w:rPr>
              <w:t xml:space="preserve">a Research and Laboratory Safety Plan </w:t>
            </w:r>
            <w:r w:rsidRPr="00560BCF">
              <w:rPr>
                <w:rFonts w:ascii="Avenir Next LT Pro Light" w:hAnsi="Avenir Next LT Pro Light" w:cstheme="minorHAnsi"/>
                <w:sz w:val="20"/>
                <w:szCs w:val="20"/>
              </w:rPr>
              <w:t>to address the following:</w:t>
            </w:r>
          </w:p>
          <w:p w14:paraId="5D4A2F2C" w14:textId="17FC0E79" w:rsidR="00B71755" w:rsidRPr="00560BCF" w:rsidRDefault="00B71755" w:rsidP="0081446E">
            <w:pPr>
              <w:pStyle w:val="ListParagraph"/>
              <w:numPr>
                <w:ilvl w:val="0"/>
                <w:numId w:val="29"/>
              </w:numPr>
              <w:rPr>
                <w:rFonts w:ascii="Avenir Next LT Pro Light" w:hAnsi="Avenir Next LT Pro Light" w:cstheme="minorHAnsi"/>
                <w:sz w:val="20"/>
                <w:szCs w:val="20"/>
              </w:rPr>
            </w:pPr>
            <w:r w:rsidRPr="00560BCF">
              <w:rPr>
                <w:rFonts w:ascii="Avenir Next LT Pro Light" w:hAnsi="Avenir Next LT Pro Light" w:cstheme="minorHAnsi"/>
                <w:sz w:val="20"/>
                <w:szCs w:val="20"/>
              </w:rPr>
              <w:t xml:space="preserve">Care protocols for </w:t>
            </w:r>
            <w:r w:rsidR="00F30D4E" w:rsidRPr="00560BCF">
              <w:rPr>
                <w:rFonts w:ascii="Avenir Next LT Pro Light" w:hAnsi="Avenir Next LT Pro Light" w:cstheme="minorHAnsi"/>
                <w:sz w:val="20"/>
                <w:szCs w:val="20"/>
              </w:rPr>
              <w:t xml:space="preserve">research </w:t>
            </w:r>
            <w:r w:rsidRPr="00560BCF">
              <w:rPr>
                <w:rFonts w:ascii="Avenir Next LT Pro Light" w:hAnsi="Avenir Next LT Pro Light" w:cstheme="minorHAnsi"/>
                <w:sz w:val="20"/>
                <w:szCs w:val="20"/>
              </w:rPr>
              <w:t xml:space="preserve">animals in </w:t>
            </w:r>
            <w:r w:rsidR="000E674A" w:rsidRPr="00560BCF">
              <w:rPr>
                <w:rFonts w:ascii="Avenir Next LT Pro Light" w:hAnsi="Avenir Next LT Pro Light" w:cstheme="minorHAnsi"/>
                <w:sz w:val="20"/>
                <w:szCs w:val="20"/>
              </w:rPr>
              <w:t xml:space="preserve">the </w:t>
            </w:r>
            <w:r w:rsidRPr="00560BCF">
              <w:rPr>
                <w:rFonts w:ascii="Avenir Next LT Pro Light" w:hAnsi="Avenir Next LT Pro Light" w:cstheme="minorHAnsi"/>
                <w:sz w:val="20"/>
                <w:szCs w:val="20"/>
              </w:rPr>
              <w:t>event of an evacuation or shelter-in-place</w:t>
            </w:r>
          </w:p>
        </w:tc>
        <w:sdt>
          <w:sdtPr>
            <w:rPr>
              <w:rFonts w:ascii="Avenir Next LT Pro Light" w:hAnsi="Avenir Next LT Pro Light" w:cstheme="minorHAnsi"/>
              <w:b/>
              <w:bCs/>
              <w:i w:val="0"/>
              <w:iCs w:val="0"/>
              <w:color w:val="003366"/>
              <w:sz w:val="20"/>
              <w:szCs w:val="20"/>
              <w14:ligatures w14:val="none"/>
            </w:rPr>
            <w:id w:val="-143357238"/>
            <w14:checkbox>
              <w14:checked w14:val="0"/>
              <w14:checkedState w14:val="2612" w14:font="MS Gothic"/>
              <w14:uncheckedState w14:val="2610" w14:font="MS Gothic"/>
            </w14:checkbox>
          </w:sdtPr>
          <w:sdtContent>
            <w:tc>
              <w:tcPr>
                <w:tcW w:w="900" w:type="dxa"/>
              </w:tcPr>
              <w:p w14:paraId="0200A5A5" w14:textId="77777777" w:rsidR="00503C80" w:rsidRPr="00560BCF" w:rsidRDefault="00503C80"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76027808"/>
            <w14:checkbox>
              <w14:checked w14:val="0"/>
              <w14:checkedState w14:val="2612" w14:font="MS Gothic"/>
              <w14:uncheckedState w14:val="2610" w14:font="MS Gothic"/>
            </w14:checkbox>
          </w:sdtPr>
          <w:sdtContent>
            <w:tc>
              <w:tcPr>
                <w:tcW w:w="810" w:type="dxa"/>
              </w:tcPr>
              <w:p w14:paraId="6DDF6BAD" w14:textId="77777777" w:rsidR="00503C80" w:rsidRPr="00560BCF" w:rsidRDefault="00503C80"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2F32C9A8" w14:textId="6A809517" w:rsidR="00503C80" w:rsidRPr="00A55628" w:rsidRDefault="00503C80" w:rsidP="00BA0285">
            <w:pPr>
              <w:pStyle w:val="Subtitle"/>
              <w:rPr>
                <w:rFonts w:ascii="Avenir Next LT Pro Light" w:hAnsi="Avenir Next LT Pro Light" w:cstheme="minorHAnsi"/>
                <w:bCs/>
                <w:i w:val="0"/>
                <w:iCs w:val="0"/>
                <w:color w:val="auto"/>
                <w:sz w:val="20"/>
                <w:szCs w:val="20"/>
                <w14:ligatures w14:val="none"/>
              </w:rPr>
            </w:pPr>
          </w:p>
        </w:tc>
      </w:tr>
      <w:tr w:rsidR="00503C80" w:rsidRPr="00560BCF" w14:paraId="5C5EBCEC" w14:textId="77777777" w:rsidTr="00BA0285">
        <w:tc>
          <w:tcPr>
            <w:tcW w:w="4045" w:type="dxa"/>
          </w:tcPr>
          <w:p w14:paraId="1EBD4BBE" w14:textId="7B42B42B" w:rsidR="00F94260" w:rsidRPr="00560BCF" w:rsidRDefault="00F94260" w:rsidP="00F94260">
            <w:pPr>
              <w:rPr>
                <w:rFonts w:ascii="Avenir Next LT Pro Light" w:hAnsi="Avenir Next LT Pro Light" w:cstheme="minorHAnsi"/>
                <w:sz w:val="20"/>
                <w:szCs w:val="20"/>
              </w:rPr>
            </w:pPr>
            <w:r w:rsidRPr="00560BCF">
              <w:rPr>
                <w:rFonts w:ascii="Avenir Next LT Pro Light" w:hAnsi="Avenir Next LT Pro Light" w:cstheme="minorHAnsi"/>
                <w:sz w:val="20"/>
                <w:szCs w:val="20"/>
              </w:rPr>
              <w:t>Does the Notification protocol address</w:t>
            </w:r>
            <w:r w:rsidR="00751436" w:rsidRPr="00560BCF">
              <w:rPr>
                <w:rFonts w:ascii="Avenir Next LT Pro Light" w:hAnsi="Avenir Next LT Pro Light" w:cstheme="minorHAnsi"/>
                <w:sz w:val="20"/>
                <w:szCs w:val="20"/>
              </w:rPr>
              <w:t xml:space="preserve"> evacuation, shelter-in-place, and </w:t>
            </w:r>
            <w:r w:rsidRPr="00560BCF">
              <w:rPr>
                <w:rFonts w:ascii="Avenir Next LT Pro Light" w:hAnsi="Avenir Next LT Pro Light" w:cstheme="minorHAnsi"/>
                <w:sz w:val="20"/>
                <w:szCs w:val="20"/>
              </w:rPr>
              <w:t xml:space="preserve">recall procedures for animal care staff? </w:t>
            </w:r>
          </w:p>
          <w:p w14:paraId="1EB497E1" w14:textId="5F0F8A85" w:rsidR="00503C80" w:rsidRPr="00560BCF" w:rsidRDefault="00F94260" w:rsidP="00F94260">
            <w:pPr>
              <w:rPr>
                <w:rFonts w:ascii="Avenir Next LT Pro Light" w:hAnsi="Avenir Next LT Pro Light" w:cstheme="minorHAnsi"/>
                <w:sz w:val="20"/>
                <w:szCs w:val="20"/>
              </w:rPr>
            </w:pPr>
            <w:r w:rsidRPr="00AC4029">
              <w:rPr>
                <w:rFonts w:ascii="Avenir Next LT Pro Light" w:hAnsi="Avenir Next LT Pro Light" w:cstheme="minorHAnsi"/>
                <w:b/>
                <w:bCs/>
                <w:i/>
                <w:iCs/>
                <w:sz w:val="16"/>
                <w:szCs w:val="16"/>
              </w:rPr>
              <w:t>If not, please include this information in the Notification of an Emergency Section.</w:t>
            </w:r>
            <w:r w:rsidRPr="00560BCF">
              <w:rPr>
                <w:rFonts w:ascii="Avenir Next LT Pro Light" w:hAnsi="Avenir Next LT Pro Light" w:cstheme="minorHAnsi"/>
                <w:b/>
                <w:bCs/>
                <w:i/>
                <w:iCs/>
                <w:color w:val="003366"/>
                <w:sz w:val="16"/>
                <w:szCs w:val="16"/>
              </w:rPr>
              <w:t xml:space="preserve"> </w:t>
            </w:r>
          </w:p>
        </w:tc>
        <w:sdt>
          <w:sdtPr>
            <w:rPr>
              <w:rFonts w:ascii="Avenir Next LT Pro Light" w:hAnsi="Avenir Next LT Pro Light" w:cstheme="minorHAnsi"/>
              <w:b/>
              <w:bCs/>
              <w:i w:val="0"/>
              <w:iCs w:val="0"/>
              <w:color w:val="003366"/>
              <w:sz w:val="20"/>
              <w:szCs w:val="20"/>
              <w14:ligatures w14:val="none"/>
            </w:rPr>
            <w:id w:val="-479693236"/>
            <w14:checkbox>
              <w14:checked w14:val="0"/>
              <w14:checkedState w14:val="2612" w14:font="MS Gothic"/>
              <w14:uncheckedState w14:val="2610" w14:font="MS Gothic"/>
            </w14:checkbox>
          </w:sdtPr>
          <w:sdtContent>
            <w:tc>
              <w:tcPr>
                <w:tcW w:w="900" w:type="dxa"/>
              </w:tcPr>
              <w:p w14:paraId="113355CD" w14:textId="77777777" w:rsidR="00503C80" w:rsidRPr="00560BCF" w:rsidRDefault="00503C80" w:rsidP="00BA0285">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87061259"/>
            <w14:checkbox>
              <w14:checked w14:val="0"/>
              <w14:checkedState w14:val="2612" w14:font="MS Gothic"/>
              <w14:uncheckedState w14:val="2610" w14:font="MS Gothic"/>
            </w14:checkbox>
          </w:sdtPr>
          <w:sdtContent>
            <w:tc>
              <w:tcPr>
                <w:tcW w:w="810" w:type="dxa"/>
              </w:tcPr>
              <w:p w14:paraId="796F62C0" w14:textId="77777777" w:rsidR="00503C80" w:rsidRPr="00560BCF" w:rsidRDefault="00503C80" w:rsidP="00BA028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412C5251" w14:textId="1EA7E19E" w:rsidR="00503C80" w:rsidRPr="00A55628" w:rsidRDefault="00503C80" w:rsidP="00BA0285">
            <w:pPr>
              <w:pStyle w:val="Subtitle"/>
              <w:rPr>
                <w:rFonts w:ascii="Avenir Next LT Pro Light" w:hAnsi="Avenir Next LT Pro Light" w:cstheme="minorHAnsi"/>
                <w:bCs/>
                <w:i w:val="0"/>
                <w:iCs w:val="0"/>
                <w:color w:val="auto"/>
                <w:sz w:val="20"/>
                <w:szCs w:val="20"/>
                <w14:ligatures w14:val="none"/>
              </w:rPr>
            </w:pPr>
          </w:p>
        </w:tc>
      </w:tr>
    </w:tbl>
    <w:p w14:paraId="5A8E3664" w14:textId="224356EF" w:rsidR="004A0ADA" w:rsidRPr="00560BCF" w:rsidRDefault="004A0ADA" w:rsidP="004A0ADA">
      <w:pPr>
        <w:rPr>
          <w:rFonts w:ascii="Avenir Next LT Pro Light" w:hAnsi="Avenir Next LT Pro Light"/>
        </w:rPr>
      </w:pPr>
    </w:p>
    <w:tbl>
      <w:tblPr>
        <w:tblStyle w:val="TableGrid"/>
        <w:tblpPr w:leftFromText="180" w:rightFromText="180" w:vertAnchor="text" w:horzAnchor="margin" w:tblpY="139"/>
        <w:tblW w:w="0" w:type="auto"/>
        <w:tblLook w:val="04A0" w:firstRow="1" w:lastRow="0" w:firstColumn="1" w:lastColumn="0" w:noHBand="0" w:noVBand="1"/>
      </w:tblPr>
      <w:tblGrid>
        <w:gridCol w:w="4045"/>
        <w:gridCol w:w="900"/>
        <w:gridCol w:w="810"/>
        <w:gridCol w:w="3595"/>
      </w:tblGrid>
      <w:tr w:rsidR="00155540" w:rsidRPr="00560BCF" w14:paraId="2780D542" w14:textId="77777777" w:rsidTr="00155540">
        <w:tc>
          <w:tcPr>
            <w:tcW w:w="9350" w:type="dxa"/>
            <w:gridSpan w:val="4"/>
            <w:shd w:val="clear" w:color="auto" w:fill="003366"/>
          </w:tcPr>
          <w:p w14:paraId="7A3D94C2" w14:textId="77777777" w:rsidR="00155540" w:rsidRPr="00560BCF" w:rsidRDefault="00155540" w:rsidP="00155540">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Other Special Circumstances Preparation Checklist</w:t>
            </w:r>
          </w:p>
        </w:tc>
      </w:tr>
      <w:tr w:rsidR="00155540" w:rsidRPr="00560BCF" w14:paraId="45F784DE" w14:textId="77777777" w:rsidTr="00155540">
        <w:trPr>
          <w:trHeight w:val="161"/>
        </w:trPr>
        <w:tc>
          <w:tcPr>
            <w:tcW w:w="4045" w:type="dxa"/>
            <w:shd w:val="clear" w:color="auto" w:fill="CC0000"/>
          </w:tcPr>
          <w:p w14:paraId="14820558" w14:textId="77777777" w:rsidR="00155540" w:rsidRPr="00560BCF" w:rsidRDefault="00155540" w:rsidP="00155540">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5B13B591" w14:textId="77777777" w:rsidR="00155540" w:rsidRPr="00560BCF" w:rsidRDefault="00155540" w:rsidP="00155540">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1E296926" w14:textId="77777777" w:rsidR="00155540" w:rsidRPr="00560BCF" w:rsidRDefault="00155540" w:rsidP="00155540">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35B398BE" w14:textId="77777777" w:rsidR="00155540" w:rsidRPr="00560BCF" w:rsidRDefault="00155540" w:rsidP="00155540">
            <w:pPr>
              <w:pStyle w:val="Subtitle"/>
              <w:jc w:val="center"/>
              <w:rPr>
                <w:rFonts w:ascii="Avenir Next LT Pro Light" w:hAnsi="Avenir Next LT Pro Light" w:cstheme="minorHAnsi"/>
                <w:b/>
                <w:bCs/>
                <w:i w:val="0"/>
                <w:iCs w:val="0"/>
                <w:color w:val="FFFFFF" w:themeColor="background1"/>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 xml:space="preserve">Notes/Comments </w:t>
            </w:r>
          </w:p>
        </w:tc>
      </w:tr>
      <w:tr w:rsidR="00155540" w:rsidRPr="00560BCF" w14:paraId="4CC2E716" w14:textId="77777777" w:rsidTr="00155540">
        <w:tc>
          <w:tcPr>
            <w:tcW w:w="4045" w:type="dxa"/>
          </w:tcPr>
          <w:p w14:paraId="43B11C4E" w14:textId="77777777" w:rsidR="00155540" w:rsidRPr="00560BCF" w:rsidRDefault="00155540" w:rsidP="00155540">
            <w:pPr>
              <w:rPr>
                <w:rFonts w:ascii="Avenir Next LT Pro Light" w:hAnsi="Avenir Next LT Pro Light" w:cstheme="minorHAnsi"/>
                <w:sz w:val="20"/>
                <w:szCs w:val="20"/>
              </w:rPr>
            </w:pPr>
            <w:r w:rsidRPr="00560BCF">
              <w:rPr>
                <w:rFonts w:ascii="Avenir Next LT Pro Light" w:hAnsi="Avenir Next LT Pro Light" w:cstheme="minorHAnsi"/>
                <w:sz w:val="20"/>
                <w:szCs w:val="20"/>
              </w:rPr>
              <w:t>Does the Unit have any other Unit-specific activities that require special emergency planning and consideration?</w:t>
            </w:r>
          </w:p>
        </w:tc>
        <w:sdt>
          <w:sdtPr>
            <w:rPr>
              <w:rFonts w:ascii="Avenir Next LT Pro Light" w:hAnsi="Avenir Next LT Pro Light" w:cstheme="minorHAnsi"/>
              <w:b/>
              <w:bCs/>
              <w:i w:val="0"/>
              <w:iCs w:val="0"/>
              <w:color w:val="003366"/>
              <w:sz w:val="20"/>
              <w:szCs w:val="20"/>
              <w14:ligatures w14:val="none"/>
            </w:rPr>
            <w:id w:val="-2069180946"/>
            <w14:checkbox>
              <w14:checked w14:val="0"/>
              <w14:checkedState w14:val="2612" w14:font="MS Gothic"/>
              <w14:uncheckedState w14:val="2610" w14:font="MS Gothic"/>
            </w14:checkbox>
          </w:sdtPr>
          <w:sdtContent>
            <w:tc>
              <w:tcPr>
                <w:tcW w:w="900" w:type="dxa"/>
              </w:tcPr>
              <w:p w14:paraId="7C97A623" w14:textId="77777777" w:rsidR="00155540" w:rsidRPr="00560BCF" w:rsidRDefault="00155540" w:rsidP="00155540">
                <w:pPr>
                  <w:pStyle w:val="Subtitle"/>
                  <w:ind w:left="360" w:hanging="289"/>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42612053"/>
            <w14:checkbox>
              <w14:checked w14:val="0"/>
              <w14:checkedState w14:val="2612" w14:font="MS Gothic"/>
              <w14:uncheckedState w14:val="2610" w14:font="MS Gothic"/>
            </w14:checkbox>
          </w:sdtPr>
          <w:sdtContent>
            <w:tc>
              <w:tcPr>
                <w:tcW w:w="810" w:type="dxa"/>
              </w:tcPr>
              <w:p w14:paraId="60CD89B2" w14:textId="77777777" w:rsidR="00155540" w:rsidRPr="00560BCF" w:rsidRDefault="00155540" w:rsidP="00155540">
                <w:pPr>
                  <w:pStyle w:val="Subtitle"/>
                  <w:ind w:left="335" w:hanging="257"/>
                  <w:jc w:val="center"/>
                  <w:rPr>
                    <w:rFonts w:ascii="Avenir Next LT Pro Light" w:hAnsi="Avenir Next LT Pro Light" w:cstheme="minorHAnsi"/>
                    <w:b/>
                    <w:bCs/>
                    <w:i w:val="0"/>
                    <w:iCs w:val="0"/>
                    <w:color w:val="003366"/>
                    <w:sz w:val="20"/>
                    <w:szCs w:val="20"/>
                    <w14:ligatures w14:val="none"/>
                  </w:rPr>
                </w:pPr>
                <w:r w:rsidRPr="00560BCF">
                  <w:rPr>
                    <w:rFonts w:ascii="Segoe UI Symbol" w:eastAsia="MS Gothic" w:hAnsi="Segoe UI Symbol" w:cs="Segoe UI Symbol"/>
                    <w:b/>
                    <w:bCs/>
                    <w:i w:val="0"/>
                    <w:iCs w:val="0"/>
                    <w:color w:val="003366"/>
                    <w:sz w:val="20"/>
                    <w:szCs w:val="20"/>
                    <w14:ligatures w14:val="none"/>
                  </w:rPr>
                  <w:t>☐</w:t>
                </w:r>
              </w:p>
            </w:tc>
          </w:sdtContent>
        </w:sdt>
        <w:tc>
          <w:tcPr>
            <w:tcW w:w="3595" w:type="dxa"/>
          </w:tcPr>
          <w:p w14:paraId="48284A9B" w14:textId="77777777" w:rsidR="00155540" w:rsidRPr="00A55628" w:rsidRDefault="00155540" w:rsidP="00155540">
            <w:pPr>
              <w:pStyle w:val="Subtitle"/>
              <w:rPr>
                <w:rFonts w:ascii="Avenir Next LT Pro Light" w:hAnsi="Avenir Next LT Pro Light" w:cstheme="minorHAnsi"/>
                <w:i w:val="0"/>
                <w:iCs w:val="0"/>
                <w:color w:val="auto"/>
                <w:sz w:val="20"/>
                <w:szCs w:val="20"/>
                <w14:ligatures w14:val="none"/>
              </w:rPr>
            </w:pPr>
          </w:p>
        </w:tc>
      </w:tr>
      <w:tr w:rsidR="00155540" w:rsidRPr="00560BCF" w14:paraId="59B2BAAF" w14:textId="77777777" w:rsidTr="00155540">
        <w:tc>
          <w:tcPr>
            <w:tcW w:w="9350" w:type="dxa"/>
            <w:gridSpan w:val="4"/>
            <w:shd w:val="clear" w:color="auto" w:fill="CC0000"/>
          </w:tcPr>
          <w:p w14:paraId="6C281B78" w14:textId="77777777" w:rsidR="00155540" w:rsidRPr="00560BCF" w:rsidRDefault="00155540" w:rsidP="00155540">
            <w:pPr>
              <w:pStyle w:val="Subtitle"/>
              <w:jc w:val="center"/>
              <w:rPr>
                <w:rFonts w:ascii="Avenir Next LT Pro Light" w:hAnsi="Avenir Next LT Pro Light" w:cstheme="minorHAnsi"/>
                <w:b/>
                <w:bCs/>
                <w:i w:val="0"/>
                <w:iCs w:val="0"/>
                <w:color w:val="auto"/>
                <w:sz w:val="20"/>
                <w:szCs w:val="20"/>
                <w14:ligatures w14:val="none"/>
              </w:rPr>
            </w:pPr>
            <w:r w:rsidRPr="00560BCF">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bl>
    <w:p w14:paraId="5C985011" w14:textId="77777777" w:rsidR="00155540" w:rsidRPr="00560BCF" w:rsidRDefault="00155540" w:rsidP="004A0ADA">
      <w:pPr>
        <w:rPr>
          <w:rFonts w:ascii="Avenir Next LT Pro Light" w:hAnsi="Avenir Next LT Pro Light"/>
        </w:rPr>
      </w:pPr>
    </w:p>
    <w:p w14:paraId="26C6F411" w14:textId="77777777" w:rsidR="00E62167" w:rsidRDefault="00155540" w:rsidP="004A0ADA">
      <w:r>
        <w:rPr>
          <w:noProof/>
          <w:sz w:val="20"/>
          <w:szCs w:val="20"/>
        </w:rPr>
        <mc:AlternateContent>
          <mc:Choice Requires="wps">
            <w:drawing>
              <wp:inline distT="0" distB="0" distL="0" distR="0" wp14:anchorId="385F6DB9" wp14:editId="400117BE">
                <wp:extent cx="5939942" cy="1492301"/>
                <wp:effectExtent l="0" t="0" r="22860" b="12700"/>
                <wp:docPr id="2119473870" name="Text Box 1"/>
                <wp:cNvGraphicFramePr/>
                <a:graphic xmlns:a="http://schemas.openxmlformats.org/drawingml/2006/main">
                  <a:graphicData uri="http://schemas.microsoft.com/office/word/2010/wordprocessingShape">
                    <wps:wsp>
                      <wps:cNvSpPr txBox="1"/>
                      <wps:spPr>
                        <a:xfrm>
                          <a:off x="0" y="0"/>
                          <a:ext cx="5939942" cy="1492301"/>
                        </a:xfrm>
                        <a:prstGeom prst="rect">
                          <a:avLst/>
                        </a:prstGeom>
                        <a:solidFill>
                          <a:schemeClr val="lt1"/>
                        </a:solidFill>
                        <a:ln w="6350">
                          <a:solidFill>
                            <a:prstClr val="black"/>
                          </a:solidFill>
                        </a:ln>
                      </wps:spPr>
                      <wps:txbx>
                        <w:txbxContent>
                          <w:p w14:paraId="1A3C356C" w14:textId="77777777" w:rsidR="00155540" w:rsidRPr="001E3359" w:rsidRDefault="00155540" w:rsidP="00155540">
                            <w:pPr>
                              <w:rPr>
                                <w:b/>
                                <w:bCs/>
                                <w:color w:val="CC0000"/>
                                <w:sz w:val="20"/>
                                <w:szCs w:val="20"/>
                              </w:rPr>
                            </w:pPr>
                            <w:r w:rsidRPr="001E3359">
                              <w:rPr>
                                <w:b/>
                                <w:bCs/>
                                <w:color w:val="CC0000"/>
                                <w:sz w:val="20"/>
                                <w:szCs w:val="20"/>
                              </w:rPr>
                              <w:t>[Insert details regarding</w:t>
                            </w:r>
                            <w:r>
                              <w:rPr>
                                <w:b/>
                                <w:bCs/>
                                <w:color w:val="CC0000"/>
                                <w:sz w:val="20"/>
                                <w:szCs w:val="20"/>
                              </w:rPr>
                              <w:t xml:space="preserve"> the Unit-specific special circumstances and activities that require special emergency planning and consideration, including the emergency procedures the Unit will utilize to </w:t>
                            </w:r>
                            <w:r w:rsidRPr="00AC4029">
                              <w:rPr>
                                <w:b/>
                                <w:bCs/>
                                <w:color w:val="CC0000"/>
                                <w:sz w:val="20"/>
                                <w:szCs w:val="20"/>
                                <w:u w:val="single"/>
                              </w:rPr>
                              <w:t>address</w:t>
                            </w:r>
                            <w:r>
                              <w:rPr>
                                <w:b/>
                                <w:bCs/>
                                <w:color w:val="CC0000"/>
                                <w:sz w:val="20"/>
                                <w:szCs w:val="20"/>
                              </w:rPr>
                              <w:t xml:space="preserve"> the special circumstances mentioned.]</w:t>
                            </w:r>
                          </w:p>
                          <w:p w14:paraId="12DA38FE" w14:textId="77777777" w:rsidR="00155540" w:rsidRDefault="00155540" w:rsidP="001555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85F6DB9" id="_x0000_s1034" type="#_x0000_t202" style="width:467.7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YVHPQIAAIQEAAAOAAAAZHJzL2Uyb0RvYy54bWysVE1v2zAMvQ/YfxB0X+x8dU0Qp8hSZBhQ&#10;tAXSoWdFlmJhsqhJSuzs149S4iTtdhp2kUmReiQfSc/u2lqTvXBegSlov5dTIgyHUpltQb+/rD7d&#10;UuIDMyXTYERBD8LTu/nHD7PGTsUAKtClcARBjJ82tqBVCHaaZZ5Xoma+B1YYNEpwNQuoum1WOtYg&#10;eq2zQZ7fZA240jrgwnu8vT8a6TzhSyl4eJLSi0B0QTG3kE6Xzk08s/mMTbeO2UrxUxrsH7KomTIY&#10;9Ax1zwIjO6f+gKoVd+BBhh6HOgMpFRepBqymn7+rZl0xK1ItSI63Z5r8/4Plj/u1fXYktF+gxQZG&#10;Qhrrpx4vYz2tdHX8YqYE7Ujh4UybaAPheDmeDCeT0YASjrb+aDIY5gknuzy3zoevAmoShYI67Eui&#10;i+0ffMCQ6Nq5xGgetCpXSuukxFkQS+3InmEXdejA33hpQ5qC3gzHeQJ+Y4vQ5/cbzfiPWCbGvPJC&#10;TRu8vBQfpdBuWqLKgt52xGygPCBfDo6j5C1fKYR/YD48M4ezgxThPoQnPKQGzAlOEiUVuF9/u4/+&#10;2FK0UtLgLBbU/9wxJyjR3ww2e9IfjeLwJmU0/jxAxV1bNtcWs6uXgET1cfMsT2L0D7oTpYP6Fddm&#10;EaOiiRmOsQsaOnEZjhuCa8fFYpGccFwtCw9mbXmEjo2JtL60r8zZU1sDTsQjdFPLpu+6e/SNLw0s&#10;dgGkSq2PPB9ZPdGPo566c1rLuEvXevK6/DzmvwEAAP//AwBQSwMEFAAGAAgAAAAhACgu7cDaAAAA&#10;BQEAAA8AAABkcnMvZG93bnJldi54bWxMj8FOwzAQRO9I/IO1SNyoQ0tRGuJUgFounCiI8zbe2hbx&#10;OordNP17DBe4rDSa0czbej35Tow0RBdYwe2sAEHcBu3YKPh4396UIGJC1tgFJgVnirBuLi9qrHQ4&#10;8RuNu2RELuFYoQKbUl9JGVtLHuMs9MTZO4TBY8pyMFIPeMrlvpPzoriXHh3nBYs9PVtqv3ZHr2Dz&#10;ZFamLXGwm1I7N06fh1fzotT11fT4ACLRlP7C8IOf0aHJTPtwZB1FpyA/kn5v9laL5R2IvYL5YlmA&#10;bGr5n775BgAA//8DAFBLAQItABQABgAIAAAAIQC2gziS/gAAAOEBAAATAAAAAAAAAAAAAAAAAAAA&#10;AABbQ29udGVudF9UeXBlc10ueG1sUEsBAi0AFAAGAAgAAAAhADj9If/WAAAAlAEAAAsAAAAAAAAA&#10;AAAAAAAALwEAAF9yZWxzLy5yZWxzUEsBAi0AFAAGAAgAAAAhAK8thUc9AgAAhAQAAA4AAAAAAAAA&#10;AAAAAAAALgIAAGRycy9lMm9Eb2MueG1sUEsBAi0AFAAGAAgAAAAhACgu7cDaAAAABQEAAA8AAAAA&#10;AAAAAAAAAAAAlwQAAGRycy9kb3ducmV2LnhtbFBLBQYAAAAABAAEAPMAAACeBQAAAAA=&#10;" fillcolor="white [3201]" strokeweight=".5pt">
                <v:textbox>
                  <w:txbxContent>
                    <w:p w14:paraId="1A3C356C" w14:textId="77777777" w:rsidR="00155540" w:rsidRPr="001E3359" w:rsidRDefault="00155540" w:rsidP="00155540">
                      <w:pPr>
                        <w:rPr>
                          <w:b/>
                          <w:bCs/>
                          <w:color w:val="CC0000"/>
                          <w:sz w:val="20"/>
                          <w:szCs w:val="20"/>
                        </w:rPr>
                      </w:pPr>
                      <w:r w:rsidRPr="001E3359">
                        <w:rPr>
                          <w:b/>
                          <w:bCs/>
                          <w:color w:val="CC0000"/>
                          <w:sz w:val="20"/>
                          <w:szCs w:val="20"/>
                        </w:rPr>
                        <w:t>[Insert details regarding</w:t>
                      </w:r>
                      <w:r>
                        <w:rPr>
                          <w:b/>
                          <w:bCs/>
                          <w:color w:val="CC0000"/>
                          <w:sz w:val="20"/>
                          <w:szCs w:val="20"/>
                        </w:rPr>
                        <w:t xml:space="preserve"> the Unit-specific special circumstances and activities that require special emergency planning and consideration, including the emergency procedures the Unit will utilize to </w:t>
                      </w:r>
                      <w:r w:rsidRPr="00AC4029">
                        <w:rPr>
                          <w:b/>
                          <w:bCs/>
                          <w:color w:val="CC0000"/>
                          <w:sz w:val="20"/>
                          <w:szCs w:val="20"/>
                          <w:u w:val="single"/>
                        </w:rPr>
                        <w:t>address</w:t>
                      </w:r>
                      <w:r>
                        <w:rPr>
                          <w:b/>
                          <w:bCs/>
                          <w:color w:val="CC0000"/>
                          <w:sz w:val="20"/>
                          <w:szCs w:val="20"/>
                        </w:rPr>
                        <w:t xml:space="preserve"> the special circumstances mentioned.]</w:t>
                      </w:r>
                    </w:p>
                    <w:p w14:paraId="12DA38FE" w14:textId="77777777" w:rsidR="00155540" w:rsidRDefault="00155540" w:rsidP="00155540"/>
                  </w:txbxContent>
                </v:textbox>
                <w10:anchorlock/>
              </v:shape>
            </w:pict>
          </mc:Fallback>
        </mc:AlternateContent>
      </w:r>
    </w:p>
    <w:p w14:paraId="08BF466D" w14:textId="77777777" w:rsidR="00E62167" w:rsidRDefault="00E62167" w:rsidP="004A0ADA">
      <w:pPr>
        <w:sectPr w:rsidR="00E62167" w:rsidSect="00713B7B">
          <w:footerReference w:type="default" r:id="rId87"/>
          <w:footerReference w:type="first" r:id="rId88"/>
          <w:pgSz w:w="12240" w:h="15840"/>
          <w:pgMar w:top="1440" w:right="1440" w:bottom="1440" w:left="1440" w:header="720" w:footer="720" w:gutter="0"/>
          <w:cols w:space="720"/>
          <w:titlePg/>
          <w:docGrid w:linePitch="360"/>
        </w:sectPr>
      </w:pPr>
    </w:p>
    <w:p w14:paraId="6878118B" w14:textId="77777777" w:rsidR="00E62167" w:rsidRDefault="00E62167" w:rsidP="00E62167">
      <w:pPr>
        <w:pStyle w:val="Heading1"/>
        <w:spacing w:before="0"/>
      </w:pPr>
      <w:bookmarkStart w:id="113" w:name="_Toc220663104"/>
      <w:r>
        <w:lastRenderedPageBreak/>
        <w:t>DAMAGE ASSESSMENT</w:t>
      </w:r>
      <w:bookmarkEnd w:id="113"/>
    </w:p>
    <w:p w14:paraId="6145EA9E" w14:textId="77777777" w:rsidR="00E62167" w:rsidRPr="008609B7" w:rsidRDefault="00E62167" w:rsidP="003E4F4B">
      <w:pPr>
        <w:pStyle w:val="Heading2"/>
        <w:numPr>
          <w:ilvl w:val="0"/>
          <w:numId w:val="7"/>
        </w:numPr>
        <w:spacing w:before="0"/>
      </w:pPr>
      <w:bookmarkStart w:id="114" w:name="_Toc220663105"/>
      <w:r w:rsidRPr="008609B7">
        <w:t>What Is It?</w:t>
      </w:r>
      <w:bookmarkEnd w:id="114"/>
    </w:p>
    <w:p w14:paraId="5246A988" w14:textId="77777777" w:rsidR="00E62167" w:rsidRPr="008609B7" w:rsidRDefault="00E62167" w:rsidP="00E62167">
      <w:pPr>
        <w:rPr>
          <w:rFonts w:ascii="Avenir Next LT Pro Light" w:hAnsi="Avenir Next LT Pro Light"/>
          <w:sz w:val="20"/>
          <w:szCs w:val="20"/>
        </w:rPr>
      </w:pPr>
      <w:r w:rsidRPr="008609B7">
        <w:rPr>
          <w:rFonts w:ascii="Avenir Next LT Pro Light" w:hAnsi="Avenir Next LT Pro Light"/>
          <w:sz w:val="20"/>
          <w:szCs w:val="20"/>
        </w:rPr>
        <w:t xml:space="preserve">Unit-level damage assessment aids in capturing a snapshot of any damage incurred to portions of the institution post-disaster. Information gathered by the Unit supports the cost recovery efforts of the University. </w:t>
      </w:r>
    </w:p>
    <w:p w14:paraId="7BE2A317" w14:textId="07682A9C" w:rsidR="00E62167" w:rsidRPr="008609B7" w:rsidRDefault="00E62167" w:rsidP="00377B04">
      <w:pPr>
        <w:pStyle w:val="Heading2"/>
      </w:pPr>
      <w:bookmarkStart w:id="115" w:name="_Toc220663106"/>
      <w:r w:rsidRPr="008609B7">
        <w:t xml:space="preserve">When To Report </w:t>
      </w:r>
      <w:r w:rsidR="00AC4029">
        <w:t xml:space="preserve">Post-Disaster-related </w:t>
      </w:r>
      <w:r w:rsidRPr="008609B7">
        <w:t>Damage</w:t>
      </w:r>
      <w:bookmarkEnd w:id="115"/>
    </w:p>
    <w:p w14:paraId="40979DA5" w14:textId="77777777" w:rsidR="00E62167" w:rsidRPr="008609B7" w:rsidRDefault="00E62167" w:rsidP="00E62167">
      <w:pPr>
        <w:rPr>
          <w:rFonts w:ascii="Avenir Next LT Pro Light" w:hAnsi="Avenir Next LT Pro Light"/>
          <w:sz w:val="20"/>
          <w:szCs w:val="20"/>
        </w:rPr>
      </w:pPr>
      <w:r w:rsidRPr="008609B7">
        <w:rPr>
          <w:rFonts w:ascii="Avenir Next LT Pro Light" w:hAnsi="Avenir Next LT Pro Light"/>
          <w:sz w:val="20"/>
          <w:szCs w:val="20"/>
        </w:rPr>
        <w:t xml:space="preserve">Performing a damage assessment is separate from normal day-to-day work orders submitted to Facilities Management via FAMIS. Unit-level damage assessment should be performed after the University leadership provides directives to return to campus following a disaster that disrupts University operations. </w:t>
      </w:r>
    </w:p>
    <w:p w14:paraId="13879930" w14:textId="7C3E4560" w:rsidR="00E62167" w:rsidRPr="008609B7" w:rsidRDefault="00E62167" w:rsidP="00E62167">
      <w:pPr>
        <w:rPr>
          <w:rFonts w:ascii="Avenir Next LT Pro Light" w:hAnsi="Avenir Next LT Pro Light"/>
          <w:b/>
          <w:bCs/>
          <w:color w:val="CC0000"/>
          <w:sz w:val="20"/>
          <w:szCs w:val="20"/>
        </w:rPr>
      </w:pPr>
      <w:r w:rsidRPr="008609B7">
        <w:rPr>
          <w:rFonts w:ascii="Avenir Next LT Pro Light" w:hAnsi="Avenir Next LT Pro Light"/>
          <w:b/>
          <w:bCs/>
          <w:color w:val="CC0000"/>
          <w:sz w:val="20"/>
          <w:szCs w:val="20"/>
        </w:rPr>
        <w:t xml:space="preserve">As a safety precaution, </w:t>
      </w:r>
      <w:r w:rsidR="00AC4029">
        <w:rPr>
          <w:rFonts w:ascii="Avenir Next LT Pro Light" w:hAnsi="Avenir Next LT Pro Light"/>
          <w:b/>
          <w:bCs/>
          <w:color w:val="CC0000"/>
          <w:sz w:val="20"/>
          <w:szCs w:val="20"/>
        </w:rPr>
        <w:t>Units should not</w:t>
      </w:r>
      <w:r w:rsidRPr="008609B7">
        <w:rPr>
          <w:rFonts w:ascii="Avenir Next LT Pro Light" w:hAnsi="Avenir Next LT Pro Light"/>
          <w:b/>
          <w:bCs/>
          <w:color w:val="CC0000"/>
          <w:sz w:val="20"/>
          <w:szCs w:val="20"/>
        </w:rPr>
        <w:t xml:space="preserve"> report to the University to perform damage assessment unless directed by Unit Leadership.</w:t>
      </w:r>
    </w:p>
    <w:p w14:paraId="540C7C89" w14:textId="1EC1A879" w:rsidR="00E62167" w:rsidRPr="008609B7" w:rsidRDefault="00E62167" w:rsidP="00377B04">
      <w:pPr>
        <w:pStyle w:val="Heading2"/>
      </w:pPr>
      <w:bookmarkStart w:id="116" w:name="_Toc220663107"/>
      <w:r w:rsidRPr="008609B7">
        <w:t xml:space="preserve">How to Report </w:t>
      </w:r>
      <w:r w:rsidR="00AC4029">
        <w:t xml:space="preserve">Post-Disaster-related </w:t>
      </w:r>
      <w:r w:rsidRPr="008609B7">
        <w:t>Damage</w:t>
      </w:r>
      <w:bookmarkEnd w:id="116"/>
      <w:r w:rsidRPr="008609B7">
        <w:t xml:space="preserve"> </w:t>
      </w:r>
    </w:p>
    <w:p w14:paraId="7E127326" w14:textId="77777777" w:rsidR="00E62167" w:rsidRPr="00052D8A" w:rsidRDefault="00E62167" w:rsidP="00E62167">
      <w:pPr>
        <w:rPr>
          <w:rFonts w:ascii="Avenir Next LT Pro Light" w:hAnsi="Avenir Next LT Pro Light"/>
          <w:sz w:val="20"/>
          <w:szCs w:val="20"/>
        </w:rPr>
      </w:pPr>
      <w:r w:rsidRPr="00052D8A">
        <w:rPr>
          <w:rFonts w:ascii="Avenir Next LT Pro Light" w:hAnsi="Avenir Next LT Pro Light"/>
          <w:sz w:val="20"/>
          <w:szCs w:val="20"/>
        </w:rPr>
        <w:t xml:space="preserve">When performing damage assessment, </w:t>
      </w:r>
      <w:r w:rsidRPr="00052D8A">
        <w:rPr>
          <w:rFonts w:ascii="Avenir Next LT Pro Light" w:hAnsi="Avenir Next LT Pro Light"/>
          <w:b/>
          <w:bCs/>
          <w:i/>
          <w:iCs/>
          <w:color w:val="CC0000"/>
          <w:sz w:val="20"/>
          <w:szCs w:val="20"/>
        </w:rPr>
        <w:t>do not submit damages to FAMIS</w:t>
      </w:r>
      <w:r w:rsidRPr="00052D8A">
        <w:rPr>
          <w:rFonts w:ascii="Avenir Next LT Pro Light" w:hAnsi="Avenir Next LT Pro Light"/>
          <w:sz w:val="20"/>
          <w:szCs w:val="20"/>
        </w:rPr>
        <w:t xml:space="preserve">. Please follow the instructions below. </w:t>
      </w:r>
    </w:p>
    <w:p w14:paraId="24D881C7" w14:textId="77777777" w:rsidR="00E62167" w:rsidRPr="00052D8A" w:rsidRDefault="00E62167" w:rsidP="00E62167">
      <w:pPr>
        <w:pStyle w:val="ListParagraph"/>
        <w:numPr>
          <w:ilvl w:val="0"/>
          <w:numId w:val="8"/>
        </w:numPr>
        <w:rPr>
          <w:rFonts w:ascii="Avenir Next LT Pro Light" w:hAnsi="Avenir Next LT Pro Light"/>
          <w:sz w:val="20"/>
          <w:szCs w:val="20"/>
        </w:rPr>
      </w:pPr>
      <w:r w:rsidRPr="00052D8A">
        <w:rPr>
          <w:rFonts w:ascii="Avenir Next LT Pro Light" w:hAnsi="Avenir Next LT Pro Light"/>
          <w:sz w:val="20"/>
          <w:szCs w:val="20"/>
        </w:rPr>
        <w:t>Perform a walkthrough of Unit-owned spaces</w:t>
      </w:r>
    </w:p>
    <w:p w14:paraId="20F76445" w14:textId="77777777" w:rsidR="00E62167" w:rsidRPr="00052D8A" w:rsidRDefault="00E62167" w:rsidP="00E62167">
      <w:pPr>
        <w:pStyle w:val="ListParagraph"/>
        <w:numPr>
          <w:ilvl w:val="0"/>
          <w:numId w:val="8"/>
        </w:numPr>
        <w:rPr>
          <w:rFonts w:ascii="Avenir Next LT Pro Light" w:hAnsi="Avenir Next LT Pro Light"/>
          <w:sz w:val="20"/>
          <w:szCs w:val="20"/>
        </w:rPr>
      </w:pPr>
      <w:r w:rsidRPr="00052D8A">
        <w:rPr>
          <w:rFonts w:ascii="Avenir Next LT Pro Light" w:hAnsi="Avenir Next LT Pro Light"/>
          <w:sz w:val="20"/>
          <w:szCs w:val="20"/>
        </w:rPr>
        <w:t xml:space="preserve">Record damage on the </w:t>
      </w:r>
      <w:hyperlink r:id="rId89" w:history="1">
        <w:r w:rsidRPr="00052D8A">
          <w:rPr>
            <w:rStyle w:val="Hyperlink"/>
            <w:rFonts w:ascii="Avenir Next LT Pro Light" w:hAnsi="Avenir Next LT Pro Light"/>
            <w:sz w:val="20"/>
            <w:szCs w:val="20"/>
          </w:rPr>
          <w:t xml:space="preserve">Damage Assessment Form </w:t>
        </w:r>
      </w:hyperlink>
    </w:p>
    <w:p w14:paraId="4DCE6EA7" w14:textId="77777777" w:rsidR="00E62167" w:rsidRPr="00052D8A" w:rsidRDefault="00E62167" w:rsidP="00E62167">
      <w:pPr>
        <w:pStyle w:val="ListParagraph"/>
        <w:numPr>
          <w:ilvl w:val="1"/>
          <w:numId w:val="8"/>
        </w:numPr>
        <w:rPr>
          <w:rFonts w:ascii="Avenir Next LT Pro Light" w:hAnsi="Avenir Next LT Pro Light"/>
          <w:sz w:val="20"/>
          <w:szCs w:val="20"/>
        </w:rPr>
      </w:pPr>
      <w:r w:rsidRPr="00052D8A">
        <w:rPr>
          <w:rFonts w:ascii="Avenir Next LT Pro Light" w:hAnsi="Avenir Next LT Pro Light"/>
          <w:sz w:val="20"/>
          <w:szCs w:val="20"/>
        </w:rPr>
        <w:t>Include photos of the damage</w:t>
      </w:r>
    </w:p>
    <w:p w14:paraId="0377D05E" w14:textId="77777777" w:rsidR="00E62167" w:rsidRPr="00052D8A" w:rsidRDefault="00E62167" w:rsidP="00E62167">
      <w:pPr>
        <w:pStyle w:val="ListParagraph"/>
        <w:numPr>
          <w:ilvl w:val="0"/>
          <w:numId w:val="8"/>
        </w:numPr>
        <w:rPr>
          <w:rFonts w:ascii="Avenir Next LT Pro Light" w:hAnsi="Avenir Next LT Pro Light"/>
          <w:sz w:val="20"/>
          <w:szCs w:val="20"/>
        </w:rPr>
      </w:pPr>
      <w:r w:rsidRPr="00052D8A">
        <w:rPr>
          <w:rFonts w:ascii="Avenir Next LT Pro Light" w:hAnsi="Avenir Next LT Pro Light"/>
          <w:sz w:val="20"/>
          <w:szCs w:val="20"/>
        </w:rPr>
        <w:t xml:space="preserve">Email completed form to </w:t>
      </w:r>
      <w:hyperlink r:id="rId90" w:history="1">
        <w:r w:rsidRPr="00052D8A">
          <w:rPr>
            <w:rStyle w:val="Hyperlink"/>
            <w:rFonts w:ascii="Avenir Next LT Pro Light" w:hAnsi="Avenir Next LT Pro Light"/>
            <w:sz w:val="20"/>
            <w:szCs w:val="20"/>
          </w:rPr>
          <w:t>reportdamage@fau.edu</w:t>
        </w:r>
      </w:hyperlink>
    </w:p>
    <w:p w14:paraId="26815581" w14:textId="77777777" w:rsidR="00E62167" w:rsidRPr="00052D8A" w:rsidRDefault="00E62167" w:rsidP="00E62167">
      <w:pPr>
        <w:rPr>
          <w:rFonts w:ascii="Avenir Next LT Pro Light" w:hAnsi="Avenir Next LT Pro Light"/>
          <w:sz w:val="20"/>
          <w:szCs w:val="20"/>
        </w:rPr>
      </w:pPr>
      <w:r w:rsidRPr="00052D8A">
        <w:rPr>
          <w:rFonts w:ascii="Avenir Next LT Pro Light" w:hAnsi="Avenir Next LT Pro Light"/>
          <w:sz w:val="20"/>
          <w:szCs w:val="20"/>
        </w:rPr>
        <w:t xml:space="preserve">More information on damage assessment can be found at the </w:t>
      </w:r>
      <w:hyperlink r:id="rId91" w:history="1">
        <w:r w:rsidRPr="00052D8A">
          <w:rPr>
            <w:rStyle w:val="Hyperlink"/>
            <w:rFonts w:ascii="Avenir Next LT Pro Light" w:hAnsi="Avenir Next LT Pro Light"/>
            <w:sz w:val="20"/>
            <w:szCs w:val="20"/>
          </w:rPr>
          <w:t>Department of Emergency Management’s website</w:t>
        </w:r>
      </w:hyperlink>
      <w:r w:rsidRPr="00052D8A">
        <w:rPr>
          <w:rFonts w:ascii="Avenir Next LT Pro Light" w:hAnsi="Avenir Next LT Pro Light"/>
          <w:sz w:val="20"/>
          <w:szCs w:val="20"/>
        </w:rPr>
        <w:t xml:space="preserve">. </w:t>
      </w:r>
    </w:p>
    <w:tbl>
      <w:tblPr>
        <w:tblStyle w:val="TableGrid"/>
        <w:tblW w:w="0" w:type="auto"/>
        <w:tblLook w:val="04A0" w:firstRow="1" w:lastRow="0" w:firstColumn="1" w:lastColumn="0" w:noHBand="0" w:noVBand="1"/>
      </w:tblPr>
      <w:tblGrid>
        <w:gridCol w:w="4045"/>
        <w:gridCol w:w="900"/>
        <w:gridCol w:w="810"/>
        <w:gridCol w:w="3595"/>
      </w:tblGrid>
      <w:tr w:rsidR="00E62167" w:rsidRPr="008609B7" w14:paraId="5DCE4B83" w14:textId="77777777" w:rsidTr="008609B7">
        <w:tc>
          <w:tcPr>
            <w:tcW w:w="9350" w:type="dxa"/>
            <w:gridSpan w:val="4"/>
            <w:shd w:val="clear" w:color="auto" w:fill="003366"/>
          </w:tcPr>
          <w:p w14:paraId="4ABA07E9" w14:textId="77777777" w:rsidR="00E62167" w:rsidRPr="008609B7" w:rsidRDefault="00E62167" w:rsidP="008609B7">
            <w:pPr>
              <w:pStyle w:val="Subtitle"/>
              <w:jc w:val="center"/>
              <w:rPr>
                <w:rFonts w:ascii="Avenir Next LT Pro Light" w:hAnsi="Avenir Next LT Pro Light" w:cstheme="minorHAnsi"/>
                <w:b/>
                <w:bCs/>
                <w:i w:val="0"/>
                <w:iCs w:val="0"/>
                <w:color w:val="FFFFFF" w:themeColor="background1"/>
                <w:sz w:val="20"/>
                <w:szCs w:val="20"/>
                <w14:ligatures w14:val="none"/>
              </w:rPr>
            </w:pPr>
            <w:r w:rsidRPr="008609B7">
              <w:rPr>
                <w:rFonts w:ascii="Avenir Next LT Pro Light" w:hAnsi="Avenir Next LT Pro Light" w:cstheme="minorHAnsi"/>
                <w:b/>
                <w:bCs/>
                <w:i w:val="0"/>
                <w:iCs w:val="0"/>
                <w:color w:val="FFFFFF" w:themeColor="background1"/>
                <w:sz w:val="20"/>
                <w:szCs w:val="20"/>
                <w14:ligatures w14:val="none"/>
              </w:rPr>
              <w:t>Damage Assessment Preparation Checklist</w:t>
            </w:r>
          </w:p>
        </w:tc>
      </w:tr>
      <w:tr w:rsidR="00E62167" w:rsidRPr="008609B7" w14:paraId="3CD6C0E9" w14:textId="77777777" w:rsidTr="008609B7">
        <w:tc>
          <w:tcPr>
            <w:tcW w:w="4045" w:type="dxa"/>
            <w:shd w:val="clear" w:color="auto" w:fill="CC0000"/>
          </w:tcPr>
          <w:p w14:paraId="4E33C093" w14:textId="77777777" w:rsidR="00E62167" w:rsidRPr="008609B7" w:rsidRDefault="00E62167" w:rsidP="008609B7">
            <w:pPr>
              <w:pStyle w:val="Subtitle"/>
              <w:jc w:val="center"/>
              <w:rPr>
                <w:rFonts w:ascii="Avenir Next LT Pro Light" w:hAnsi="Avenir Next LT Pro Light" w:cstheme="minorHAnsi"/>
                <w:b/>
                <w:bCs/>
                <w:i w:val="0"/>
                <w:iCs w:val="0"/>
                <w:color w:val="FFFFFF" w:themeColor="background1"/>
                <w:sz w:val="20"/>
                <w:szCs w:val="20"/>
                <w14:ligatures w14:val="none"/>
              </w:rPr>
            </w:pPr>
            <w:r w:rsidRPr="008609B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326F9507" w14:textId="77777777" w:rsidR="00E62167" w:rsidRPr="008609B7" w:rsidRDefault="00E62167" w:rsidP="008609B7">
            <w:pPr>
              <w:pStyle w:val="Subtitle"/>
              <w:jc w:val="center"/>
              <w:rPr>
                <w:rFonts w:ascii="Avenir Next LT Pro Light" w:hAnsi="Avenir Next LT Pro Light" w:cstheme="minorHAnsi"/>
                <w:b/>
                <w:bCs/>
                <w:i w:val="0"/>
                <w:iCs w:val="0"/>
                <w:color w:val="FFFFFF" w:themeColor="background1"/>
                <w:sz w:val="20"/>
                <w:szCs w:val="20"/>
                <w14:ligatures w14:val="none"/>
              </w:rPr>
            </w:pPr>
            <w:r w:rsidRPr="008609B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7DB50E46" w14:textId="77777777" w:rsidR="00E62167" w:rsidRPr="008609B7" w:rsidRDefault="00E62167" w:rsidP="008609B7">
            <w:pPr>
              <w:pStyle w:val="Subtitle"/>
              <w:jc w:val="center"/>
              <w:rPr>
                <w:rFonts w:ascii="Avenir Next LT Pro Light" w:hAnsi="Avenir Next LT Pro Light" w:cstheme="minorHAnsi"/>
                <w:b/>
                <w:bCs/>
                <w:i w:val="0"/>
                <w:iCs w:val="0"/>
                <w:color w:val="FFFFFF" w:themeColor="background1"/>
                <w:sz w:val="20"/>
                <w:szCs w:val="20"/>
                <w14:ligatures w14:val="none"/>
              </w:rPr>
            </w:pPr>
            <w:r w:rsidRPr="008609B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25F18061" w14:textId="41982906" w:rsidR="00E62167" w:rsidRPr="008609B7" w:rsidRDefault="00E62167" w:rsidP="008609B7">
            <w:pPr>
              <w:pStyle w:val="Subtitle"/>
              <w:jc w:val="center"/>
              <w:rPr>
                <w:rFonts w:ascii="Avenir Next LT Pro Light" w:hAnsi="Avenir Next LT Pro Light" w:cstheme="minorHAnsi"/>
                <w:b/>
                <w:bCs/>
                <w:i w:val="0"/>
                <w:iCs w:val="0"/>
                <w:color w:val="FFFFFF" w:themeColor="background1"/>
                <w:sz w:val="20"/>
                <w:szCs w:val="20"/>
                <w14:ligatures w14:val="none"/>
              </w:rPr>
            </w:pPr>
            <w:r w:rsidRPr="008609B7">
              <w:rPr>
                <w:rFonts w:ascii="Avenir Next LT Pro Light" w:hAnsi="Avenir Next LT Pro Light" w:cstheme="minorHAnsi"/>
                <w:b/>
                <w:bCs/>
                <w:i w:val="0"/>
                <w:iCs w:val="0"/>
                <w:color w:val="FFFFFF" w:themeColor="background1"/>
                <w:sz w:val="20"/>
                <w:szCs w:val="20"/>
                <w14:ligatures w14:val="none"/>
              </w:rPr>
              <w:t>Record Date of 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E62167" w:rsidRPr="008609B7" w14:paraId="61BD2EC4" w14:textId="77777777" w:rsidTr="008609B7">
        <w:tc>
          <w:tcPr>
            <w:tcW w:w="4045" w:type="dxa"/>
          </w:tcPr>
          <w:p w14:paraId="15B382EA" w14:textId="108665B1" w:rsidR="00E62167" w:rsidRPr="008609B7" w:rsidRDefault="00E62167" w:rsidP="008609B7">
            <w:pPr>
              <w:rPr>
                <w:rFonts w:ascii="Avenir Next LT Pro Light" w:hAnsi="Avenir Next LT Pro Light" w:cstheme="minorHAnsi"/>
                <w:sz w:val="20"/>
                <w:szCs w:val="20"/>
              </w:rPr>
            </w:pPr>
            <w:r w:rsidRPr="008609B7">
              <w:rPr>
                <w:rFonts w:ascii="Avenir Next LT Pro Light" w:hAnsi="Avenir Next LT Pro Light" w:cstheme="minorHAnsi"/>
                <w:sz w:val="20"/>
                <w:szCs w:val="20"/>
              </w:rPr>
              <w:t>Has Unit leadership communicated the roles and responsibilities for those who have been designated as staff who will perform Damage Assessment</w:t>
            </w:r>
            <w:r w:rsidR="0023777C">
              <w:rPr>
                <w:rFonts w:ascii="Avenir Next LT Pro Light" w:hAnsi="Avenir Next LT Pro Light" w:cstheme="minorHAnsi"/>
                <w:sz w:val="20"/>
                <w:szCs w:val="20"/>
              </w:rPr>
              <w:t xml:space="preserve"> post-disaster</w:t>
            </w:r>
            <w:r w:rsidRPr="008609B7">
              <w:rPr>
                <w:rFonts w:ascii="Avenir Next LT Pro Light" w:hAnsi="Avenir Next LT Pro Light" w:cstheme="minorHAnsi"/>
                <w:sz w:val="20"/>
                <w:szCs w:val="20"/>
              </w:rPr>
              <w:t>?</w:t>
            </w:r>
          </w:p>
          <w:p w14:paraId="22B1FD70" w14:textId="28196005" w:rsidR="00E62167" w:rsidRPr="008609B7" w:rsidRDefault="00E62167" w:rsidP="008609B7">
            <w:pPr>
              <w:rPr>
                <w:rFonts w:ascii="Avenir Next LT Pro Light" w:hAnsi="Avenir Next LT Pro Light" w:cstheme="minorHAnsi"/>
                <w:sz w:val="20"/>
                <w:szCs w:val="20"/>
              </w:rPr>
            </w:pPr>
            <w:r w:rsidRPr="008609B7">
              <w:rPr>
                <w:rFonts w:ascii="Avenir Next LT Pro Light" w:hAnsi="Avenir Next LT Pro Light" w:cstheme="minorHAnsi"/>
                <w:b/>
                <w:bCs/>
                <w:i/>
                <w:iCs/>
                <w:sz w:val="16"/>
                <w:szCs w:val="16"/>
              </w:rPr>
              <w:t xml:space="preserve">This should be </w:t>
            </w:r>
            <w:r w:rsidR="0023777C">
              <w:rPr>
                <w:rFonts w:ascii="Avenir Next LT Pro Light" w:hAnsi="Avenir Next LT Pro Light" w:cstheme="minorHAnsi"/>
                <w:b/>
                <w:bCs/>
                <w:i/>
                <w:iCs/>
                <w:sz w:val="16"/>
                <w:szCs w:val="16"/>
              </w:rPr>
              <w:t>communicated</w:t>
            </w:r>
            <w:r w:rsidRPr="008609B7">
              <w:rPr>
                <w:rFonts w:ascii="Avenir Next LT Pro Light" w:hAnsi="Avenir Next LT Pro Light" w:cstheme="minorHAnsi"/>
                <w:b/>
                <w:bCs/>
                <w:i/>
                <w:iCs/>
                <w:sz w:val="16"/>
                <w:szCs w:val="16"/>
              </w:rPr>
              <w:t xml:space="preserve"> on a semesterly basis, or when staff changes occur. </w:t>
            </w:r>
          </w:p>
        </w:tc>
        <w:sdt>
          <w:sdtPr>
            <w:rPr>
              <w:rFonts w:ascii="Avenir Next LT Pro Light" w:hAnsi="Avenir Next LT Pro Light" w:cstheme="minorHAnsi"/>
              <w:b/>
              <w:bCs/>
              <w:i w:val="0"/>
              <w:iCs w:val="0"/>
              <w:color w:val="003366"/>
              <w:sz w:val="20"/>
              <w:szCs w:val="20"/>
              <w14:ligatures w14:val="none"/>
            </w:rPr>
            <w:id w:val="-851176694"/>
            <w14:checkbox>
              <w14:checked w14:val="0"/>
              <w14:checkedState w14:val="2612" w14:font="MS Gothic"/>
              <w14:uncheckedState w14:val="2610" w14:font="MS Gothic"/>
            </w14:checkbox>
          </w:sdtPr>
          <w:sdtContent>
            <w:tc>
              <w:tcPr>
                <w:tcW w:w="900" w:type="dxa"/>
              </w:tcPr>
              <w:p w14:paraId="21546E88" w14:textId="77777777" w:rsidR="00E62167" w:rsidRPr="008609B7" w:rsidRDefault="00E62167" w:rsidP="008609B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8609B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43141118"/>
            <w14:checkbox>
              <w14:checked w14:val="0"/>
              <w14:checkedState w14:val="2612" w14:font="MS Gothic"/>
              <w14:uncheckedState w14:val="2610" w14:font="MS Gothic"/>
            </w14:checkbox>
          </w:sdtPr>
          <w:sdtContent>
            <w:tc>
              <w:tcPr>
                <w:tcW w:w="810" w:type="dxa"/>
              </w:tcPr>
              <w:p w14:paraId="3F211DC4" w14:textId="77777777" w:rsidR="00E62167" w:rsidRPr="008609B7" w:rsidRDefault="00E62167" w:rsidP="008609B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8609B7">
                  <w:rPr>
                    <w:rFonts w:ascii="Segoe UI Symbol" w:eastAsia="MS Gothic" w:hAnsi="Segoe UI Symbol" w:cs="Segoe UI Symbol"/>
                    <w:b/>
                    <w:bCs/>
                    <w:i w:val="0"/>
                    <w:iCs w:val="0"/>
                    <w:color w:val="003366"/>
                    <w:sz w:val="20"/>
                    <w:szCs w:val="20"/>
                    <w14:ligatures w14:val="none"/>
                  </w:rPr>
                  <w:t>☐</w:t>
                </w:r>
              </w:p>
            </w:tc>
          </w:sdtContent>
        </w:sdt>
        <w:tc>
          <w:tcPr>
            <w:tcW w:w="3595" w:type="dxa"/>
          </w:tcPr>
          <w:p w14:paraId="747FB12E" w14:textId="77777777" w:rsidR="00E62167" w:rsidRPr="00A55628" w:rsidRDefault="00E62167" w:rsidP="008609B7">
            <w:pPr>
              <w:pStyle w:val="Subtitle"/>
              <w:rPr>
                <w:rFonts w:ascii="Avenir Next LT Pro Light" w:hAnsi="Avenir Next LT Pro Light" w:cstheme="minorHAnsi"/>
                <w:bCs/>
                <w:i w:val="0"/>
                <w:iCs w:val="0"/>
                <w:color w:val="auto"/>
                <w:sz w:val="20"/>
                <w:szCs w:val="20"/>
                <w14:ligatures w14:val="none"/>
              </w:rPr>
            </w:pPr>
          </w:p>
        </w:tc>
      </w:tr>
      <w:tr w:rsidR="00E62167" w:rsidRPr="008609B7" w14:paraId="5BB22E68" w14:textId="77777777" w:rsidTr="008609B7">
        <w:tc>
          <w:tcPr>
            <w:tcW w:w="4045" w:type="dxa"/>
          </w:tcPr>
          <w:p w14:paraId="7946000F" w14:textId="4B63AA94" w:rsidR="00E62167" w:rsidRPr="008609B7" w:rsidRDefault="00E62167" w:rsidP="008609B7">
            <w:pPr>
              <w:rPr>
                <w:rFonts w:ascii="Avenir Next LT Pro Light" w:hAnsi="Avenir Next LT Pro Light" w:cstheme="minorHAnsi"/>
                <w:sz w:val="20"/>
                <w:szCs w:val="20"/>
              </w:rPr>
            </w:pPr>
            <w:r w:rsidRPr="008609B7">
              <w:rPr>
                <w:rFonts w:ascii="Avenir Next LT Pro Light" w:hAnsi="Avenir Next LT Pro Light" w:cstheme="minorHAnsi"/>
                <w:sz w:val="20"/>
                <w:szCs w:val="20"/>
              </w:rPr>
              <w:t>Has Essential Personnel been trained on how to perform a damage assessment</w:t>
            </w:r>
            <w:r w:rsidR="0023777C">
              <w:rPr>
                <w:rFonts w:ascii="Avenir Next LT Pro Light" w:hAnsi="Avenir Next LT Pro Light" w:cstheme="minorHAnsi"/>
                <w:sz w:val="20"/>
                <w:szCs w:val="20"/>
              </w:rPr>
              <w:t xml:space="preserve"> post-disaster</w:t>
            </w:r>
            <w:r w:rsidRPr="008609B7">
              <w:rPr>
                <w:rFonts w:ascii="Avenir Next LT Pro Light" w:hAnsi="Avenir Next LT Pro Light" w:cstheme="minorHAnsi"/>
                <w:sz w:val="20"/>
                <w:szCs w:val="20"/>
              </w:rPr>
              <w:t>?</w:t>
            </w:r>
          </w:p>
        </w:tc>
        <w:sdt>
          <w:sdtPr>
            <w:rPr>
              <w:rFonts w:ascii="Avenir Next LT Pro Light" w:hAnsi="Avenir Next LT Pro Light" w:cstheme="minorHAnsi"/>
              <w:b/>
              <w:bCs/>
              <w:i w:val="0"/>
              <w:iCs w:val="0"/>
              <w:color w:val="003366"/>
              <w:sz w:val="20"/>
              <w:szCs w:val="20"/>
              <w14:ligatures w14:val="none"/>
            </w:rPr>
            <w:id w:val="1050110233"/>
            <w14:checkbox>
              <w14:checked w14:val="0"/>
              <w14:checkedState w14:val="2612" w14:font="MS Gothic"/>
              <w14:uncheckedState w14:val="2610" w14:font="MS Gothic"/>
            </w14:checkbox>
          </w:sdtPr>
          <w:sdtContent>
            <w:tc>
              <w:tcPr>
                <w:tcW w:w="900" w:type="dxa"/>
              </w:tcPr>
              <w:p w14:paraId="0D7D468C" w14:textId="77777777" w:rsidR="00E62167" w:rsidRPr="008609B7" w:rsidRDefault="00E62167" w:rsidP="008609B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8609B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27623259"/>
            <w14:checkbox>
              <w14:checked w14:val="0"/>
              <w14:checkedState w14:val="2612" w14:font="MS Gothic"/>
              <w14:uncheckedState w14:val="2610" w14:font="MS Gothic"/>
            </w14:checkbox>
          </w:sdtPr>
          <w:sdtContent>
            <w:tc>
              <w:tcPr>
                <w:tcW w:w="810" w:type="dxa"/>
              </w:tcPr>
              <w:p w14:paraId="1A082F85" w14:textId="77777777" w:rsidR="00E62167" w:rsidRPr="008609B7" w:rsidRDefault="00E62167" w:rsidP="008609B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8609B7">
                  <w:rPr>
                    <w:rFonts w:ascii="Segoe UI Symbol" w:eastAsia="MS Gothic" w:hAnsi="Segoe UI Symbol" w:cs="Segoe UI Symbol"/>
                    <w:b/>
                    <w:bCs/>
                    <w:i w:val="0"/>
                    <w:iCs w:val="0"/>
                    <w:color w:val="003366"/>
                    <w:sz w:val="20"/>
                    <w:szCs w:val="20"/>
                    <w14:ligatures w14:val="none"/>
                  </w:rPr>
                  <w:t>☐</w:t>
                </w:r>
              </w:p>
            </w:tc>
          </w:sdtContent>
        </w:sdt>
        <w:tc>
          <w:tcPr>
            <w:tcW w:w="3595" w:type="dxa"/>
          </w:tcPr>
          <w:p w14:paraId="4713BFCE" w14:textId="77777777" w:rsidR="00E62167" w:rsidRPr="00A55628" w:rsidRDefault="00E62167" w:rsidP="008609B7">
            <w:pPr>
              <w:pStyle w:val="Subtitle"/>
              <w:rPr>
                <w:rFonts w:ascii="Avenir Next LT Pro Light" w:hAnsi="Avenir Next LT Pro Light" w:cstheme="minorHAnsi"/>
                <w:b/>
                <w:bCs/>
                <w:i w:val="0"/>
                <w:iCs w:val="0"/>
                <w:color w:val="auto"/>
                <w:sz w:val="20"/>
                <w:szCs w:val="20"/>
                <w14:ligatures w14:val="none"/>
              </w:rPr>
            </w:pPr>
          </w:p>
        </w:tc>
      </w:tr>
    </w:tbl>
    <w:p w14:paraId="6E7EACB5" w14:textId="77777777" w:rsidR="00E62167" w:rsidRDefault="00E62167" w:rsidP="00E62167">
      <w:pPr>
        <w:rPr>
          <w:rFonts w:ascii="Avenir Next LT Pro Light" w:hAnsi="Avenir Next LT Pro Light"/>
        </w:rPr>
        <w:sectPr w:rsidR="00E62167" w:rsidSect="00713B7B">
          <w:footerReference w:type="default" r:id="rId92"/>
          <w:footerReference w:type="first" r:id="rId93"/>
          <w:pgSz w:w="12240" w:h="15840"/>
          <w:pgMar w:top="1440" w:right="1440" w:bottom="1440" w:left="1440" w:header="720" w:footer="720" w:gutter="0"/>
          <w:cols w:space="720"/>
          <w:titlePg/>
          <w:docGrid w:linePitch="360"/>
        </w:sectPr>
      </w:pPr>
    </w:p>
    <w:p w14:paraId="2D8687D3" w14:textId="77777777" w:rsidR="00E62167" w:rsidRPr="006F3D9C" w:rsidRDefault="00E62167" w:rsidP="00E62167">
      <w:pPr>
        <w:pStyle w:val="Heading1"/>
        <w:spacing w:before="0"/>
      </w:pPr>
      <w:bookmarkStart w:id="117" w:name="_Toc220663108"/>
      <w:r>
        <w:lastRenderedPageBreak/>
        <w:t>EMERGENCY COSTS AND LABOR TRACKING</w:t>
      </w:r>
      <w:bookmarkEnd w:id="117"/>
    </w:p>
    <w:p w14:paraId="1D1587C4" w14:textId="77777777" w:rsidR="00E62167" w:rsidRPr="009904A7" w:rsidRDefault="00E62167" w:rsidP="00377B04">
      <w:pPr>
        <w:pStyle w:val="Heading2"/>
        <w:numPr>
          <w:ilvl w:val="0"/>
          <w:numId w:val="9"/>
        </w:numPr>
      </w:pPr>
      <w:bookmarkStart w:id="118" w:name="_Toc220663109"/>
      <w:r w:rsidRPr="009904A7">
        <w:t>What Is It?</w:t>
      </w:r>
      <w:bookmarkEnd w:id="118"/>
      <w:r w:rsidRPr="009904A7">
        <w:t xml:space="preserve"> </w:t>
      </w:r>
    </w:p>
    <w:p w14:paraId="5E062312" w14:textId="77777777" w:rsidR="00E62167" w:rsidRDefault="00E62167" w:rsidP="00E62167">
      <w:pPr>
        <w:rPr>
          <w:rFonts w:ascii="Avenir Next LT Pro Light" w:hAnsi="Avenir Next LT Pro Light"/>
          <w:sz w:val="20"/>
          <w:szCs w:val="20"/>
        </w:rPr>
      </w:pPr>
      <w:r w:rsidRPr="009904A7">
        <w:rPr>
          <w:rFonts w:ascii="Avenir Next LT Pro Light" w:hAnsi="Avenir Next LT Pro Light"/>
          <w:sz w:val="20"/>
          <w:szCs w:val="20"/>
        </w:rPr>
        <w:t xml:space="preserve">In the event of a declared emergency or disaster, the Units will be instructed to track time related to response and recovery efforts to help ensure that the University can recover eligible costs through federal and state disaster assistance programs and other sources. Units must timely and comprehensively document and track all employees' time during the response and recovery phases. </w:t>
      </w:r>
    </w:p>
    <w:p w14:paraId="7299702F" w14:textId="4FD32C39" w:rsidR="004E4A6B" w:rsidRDefault="004E4A6B" w:rsidP="00E62167">
      <w:pPr>
        <w:rPr>
          <w:rFonts w:ascii="Avenir Next LT Pro Light" w:hAnsi="Avenir Next LT Pro Light"/>
          <w:sz w:val="20"/>
          <w:szCs w:val="20"/>
        </w:rPr>
      </w:pPr>
      <w:r w:rsidRPr="009904A7">
        <w:rPr>
          <w:rFonts w:ascii="Avenir Next LT Pro Light" w:hAnsi="Avenir Next LT Pro Light"/>
          <w:sz w:val="20"/>
          <w:szCs w:val="20"/>
        </w:rPr>
        <w:t xml:space="preserve">It is the responsibility of the Unit’s Cost Manager, Timekeeper, or other designated employee to accurately record and submit reimbursable labor-time as well as emergency costs during a declared disaster. </w:t>
      </w:r>
      <w:r w:rsidRPr="009904A7">
        <w:rPr>
          <w:rFonts w:ascii="Avenir Next LT Pro Light" w:hAnsi="Avenir Next LT Pro Light"/>
          <w:b/>
          <w:bCs/>
          <w:color w:val="CC0000"/>
          <w:sz w:val="20"/>
          <w:szCs w:val="20"/>
        </w:rPr>
        <w:t>[INSERT PRIMARY POSITION]</w:t>
      </w:r>
      <w:r w:rsidRPr="009904A7">
        <w:rPr>
          <w:rFonts w:ascii="Avenir Next LT Pro Light" w:hAnsi="Avenir Next LT Pro Light"/>
          <w:sz w:val="20"/>
          <w:szCs w:val="20"/>
        </w:rPr>
        <w:t xml:space="preserve"> and </w:t>
      </w:r>
      <w:r w:rsidRPr="009904A7">
        <w:rPr>
          <w:rFonts w:ascii="Avenir Next LT Pro Light" w:hAnsi="Avenir Next LT Pro Light"/>
          <w:b/>
          <w:bCs/>
          <w:color w:val="CC0000"/>
          <w:sz w:val="20"/>
          <w:szCs w:val="20"/>
        </w:rPr>
        <w:t xml:space="preserve">[INSERT SECONDARY POSITION] </w:t>
      </w:r>
      <w:r w:rsidRPr="009904A7">
        <w:rPr>
          <w:rFonts w:ascii="Avenir Next LT Pro Light" w:hAnsi="Avenir Next LT Pro Light"/>
          <w:sz w:val="20"/>
          <w:szCs w:val="20"/>
        </w:rPr>
        <w:t xml:space="preserve">have been tasked to execute said tasks on behalf of the Unit. </w:t>
      </w:r>
    </w:p>
    <w:p w14:paraId="34B12041" w14:textId="7C824527" w:rsidR="004E4A6B" w:rsidRPr="004E4A6B" w:rsidRDefault="004E4A6B" w:rsidP="00E62167">
      <w:pPr>
        <w:pStyle w:val="Heading2"/>
      </w:pPr>
      <w:bookmarkStart w:id="119" w:name="_Toc220663110"/>
      <w:r w:rsidRPr="009904A7">
        <w:t>How Is It Done</w:t>
      </w:r>
      <w:bookmarkEnd w:id="119"/>
    </w:p>
    <w:p w14:paraId="10DCC8FE" w14:textId="011768C2" w:rsidR="004E4A6B" w:rsidRPr="004E4A6B" w:rsidRDefault="004E4A6B" w:rsidP="004E4A6B">
      <w:pPr>
        <w:pStyle w:val="Heading3"/>
        <w:spacing w:after="240"/>
        <w:rPr>
          <w:rFonts w:ascii="Avenir Next LT Pro Light" w:hAnsi="Avenir Next LT Pro Light"/>
        </w:rPr>
      </w:pPr>
      <w:r w:rsidRPr="004E4A6B">
        <w:rPr>
          <w:rFonts w:ascii="Avenir Next LT Pro Light" w:hAnsi="Avenir Next LT Pro Light"/>
        </w:rPr>
        <w:t xml:space="preserve">Guidance on How To Tag Storm-Related Expenses In </w:t>
      </w:r>
      <w:r w:rsidRPr="004E4A6B">
        <w:rPr>
          <w:rFonts w:ascii="Avenir Next LT Pro Light" w:hAnsi="Avenir Next LT Pro Light"/>
        </w:rPr>
        <w:t>Workday</w:t>
      </w:r>
    </w:p>
    <w:p w14:paraId="5AB4955E" w14:textId="2C3BFDAC" w:rsidR="004E4A6B" w:rsidRPr="009D0835" w:rsidRDefault="004E4A6B" w:rsidP="004E4A6B">
      <w:pPr>
        <w:rPr>
          <w:rFonts w:ascii="Avenir Next LT Pro Light" w:hAnsi="Avenir Next LT Pro Light"/>
          <w:sz w:val="20"/>
          <w:szCs w:val="20"/>
        </w:rPr>
      </w:pPr>
      <w:r w:rsidRPr="009D0835">
        <w:rPr>
          <w:rFonts w:ascii="Avenir Next LT Pro Light" w:hAnsi="Avenir Next LT Pro Light"/>
          <w:sz w:val="20"/>
          <w:szCs w:val="20"/>
        </w:rPr>
        <w:t>In collaboration with FAU’s Department of Emergency Management, the Controller’s Office has released updated guidance on how to tag storm-related expenses in Workday. The job aid outlines when to apply the Emergency Events SmartTag for reimbursable costs and when departmental tags should be used for non-qualifying expenses.</w:t>
      </w:r>
    </w:p>
    <w:p w14:paraId="5CD32B96" w14:textId="77777777" w:rsidR="004E4A6B" w:rsidRPr="009904A7" w:rsidRDefault="004E4A6B" w:rsidP="004E4A6B">
      <w:pPr>
        <w:rPr>
          <w:rFonts w:ascii="Avenir Next LT Pro Light" w:hAnsi="Avenir Next LT Pro Light"/>
          <w:sz w:val="20"/>
          <w:szCs w:val="20"/>
        </w:rPr>
      </w:pPr>
      <w:r w:rsidRPr="009D0835">
        <w:rPr>
          <w:rFonts w:ascii="Avenir Next LT Pro Light" w:hAnsi="Avenir Next LT Pro Light"/>
          <w:sz w:val="20"/>
          <w:szCs w:val="20"/>
        </w:rPr>
        <w:t xml:space="preserve">Both the job aid and a video walkthrough are embedded in the Storm and Emergency Events module within the </w:t>
      </w:r>
      <w:hyperlink r:id="rId94" w:history="1">
        <w:r w:rsidRPr="009D0835">
          <w:rPr>
            <w:rStyle w:val="Hyperlink"/>
            <w:rFonts w:ascii="Avenir Next LT Pro Light" w:hAnsi="Avenir Next LT Pro Light"/>
            <w:sz w:val="20"/>
            <w:szCs w:val="20"/>
          </w:rPr>
          <w:t>Canvas course for Accounts Payable training</w:t>
        </w:r>
      </w:hyperlink>
      <w:r w:rsidRPr="009D0835">
        <w:rPr>
          <w:rFonts w:ascii="Avenir Next LT Pro Light" w:hAnsi="Avenir Next LT Pro Light"/>
          <w:sz w:val="20"/>
          <w:szCs w:val="20"/>
        </w:rPr>
        <w:t>.</w:t>
      </w:r>
    </w:p>
    <w:p w14:paraId="6E007DD1" w14:textId="5EE35E14" w:rsidR="004E4A6B" w:rsidRPr="004E4A6B" w:rsidRDefault="004E4A6B" w:rsidP="004E4A6B">
      <w:pPr>
        <w:pStyle w:val="Heading3"/>
        <w:spacing w:after="240"/>
        <w:rPr>
          <w:rFonts w:ascii="Avenir Next LT Pro Light" w:hAnsi="Avenir Next LT Pro Light"/>
        </w:rPr>
      </w:pPr>
      <w:r w:rsidRPr="004E4A6B">
        <w:rPr>
          <w:rFonts w:ascii="Avenir Next LT Pro Light" w:hAnsi="Avenir Next LT Pro Light"/>
        </w:rPr>
        <w:t>Recording Time During a Declared Disaster</w:t>
      </w:r>
      <w:r>
        <w:rPr>
          <w:rFonts w:ascii="Avenir Next LT Pro Light" w:hAnsi="Avenir Next LT Pro Light"/>
        </w:rPr>
        <w:t>.</w:t>
      </w:r>
    </w:p>
    <w:p w14:paraId="7F5C4E98" w14:textId="03819E4E" w:rsidR="00E62167" w:rsidRPr="009904A7" w:rsidRDefault="004E4A6B" w:rsidP="00E62167">
      <w:pPr>
        <w:rPr>
          <w:rFonts w:ascii="Avenir Next LT Pro Light" w:hAnsi="Avenir Next LT Pro Light"/>
          <w:sz w:val="20"/>
          <w:szCs w:val="20"/>
        </w:rPr>
      </w:pPr>
      <w:r w:rsidRPr="004E4A6B">
        <w:rPr>
          <w:rFonts w:ascii="Avenir Next LT Pro Light" w:hAnsi="Avenir Next LT Pro Light"/>
          <w:sz w:val="20"/>
          <w:szCs w:val="20"/>
        </w:rPr>
        <w:t>The Individual Activity Log (IAL) records the activities/work performed by unit personnel to reimbursable labor-time during a declared disaster.</w:t>
      </w:r>
      <w:r>
        <w:rPr>
          <w:rFonts w:ascii="Avenir Next LT Pro Light" w:hAnsi="Avenir Next LT Pro Light"/>
          <w:sz w:val="20"/>
          <w:szCs w:val="20"/>
        </w:rPr>
        <w:t xml:space="preserve"> Both the job aid and a video walkthrough are available on the </w:t>
      </w:r>
      <w:hyperlink r:id="rId95" w:history="1">
        <w:r w:rsidRPr="00737AF3">
          <w:rPr>
            <w:rStyle w:val="Hyperlink"/>
            <w:rFonts w:ascii="Avenir Next LT Pro Light" w:hAnsi="Avenir Next LT Pro Light"/>
            <w:sz w:val="20"/>
            <w:szCs w:val="20"/>
          </w:rPr>
          <w:t>Department of Emergency Management</w:t>
        </w:r>
        <w:r w:rsidR="00737AF3" w:rsidRPr="00737AF3">
          <w:rPr>
            <w:rStyle w:val="Hyperlink"/>
            <w:rFonts w:ascii="Avenir Next LT Pro Light" w:hAnsi="Avenir Next LT Pro Light"/>
            <w:sz w:val="20"/>
            <w:szCs w:val="20"/>
          </w:rPr>
          <w:t>’s website</w:t>
        </w:r>
      </w:hyperlink>
      <w:r w:rsidR="00737AF3">
        <w:rPr>
          <w:rFonts w:ascii="Avenir Next LT Pro Light" w:hAnsi="Avenir Next LT Pro Light"/>
          <w:sz w:val="20"/>
          <w:szCs w:val="20"/>
        </w:rPr>
        <w:t xml:space="preserve">. </w:t>
      </w:r>
    </w:p>
    <w:tbl>
      <w:tblPr>
        <w:tblStyle w:val="TableGrid"/>
        <w:tblW w:w="0" w:type="auto"/>
        <w:tblLook w:val="04A0" w:firstRow="1" w:lastRow="0" w:firstColumn="1" w:lastColumn="0" w:noHBand="0" w:noVBand="1"/>
      </w:tblPr>
      <w:tblGrid>
        <w:gridCol w:w="4045"/>
        <w:gridCol w:w="900"/>
        <w:gridCol w:w="810"/>
        <w:gridCol w:w="3595"/>
      </w:tblGrid>
      <w:tr w:rsidR="00E62167" w:rsidRPr="009904A7" w14:paraId="1DD8086F" w14:textId="77777777" w:rsidTr="009904A7">
        <w:tc>
          <w:tcPr>
            <w:tcW w:w="9350" w:type="dxa"/>
            <w:gridSpan w:val="4"/>
            <w:shd w:val="clear" w:color="auto" w:fill="003366"/>
          </w:tcPr>
          <w:p w14:paraId="13401E53" w14:textId="77777777" w:rsidR="00E62167" w:rsidRPr="009904A7" w:rsidRDefault="00E62167" w:rsidP="009904A7">
            <w:pPr>
              <w:pStyle w:val="Subtitle"/>
              <w:jc w:val="center"/>
              <w:rPr>
                <w:rFonts w:ascii="Avenir Next LT Pro Light" w:hAnsi="Avenir Next LT Pro Light" w:cstheme="minorHAnsi"/>
                <w:b/>
                <w:bCs/>
                <w:i w:val="0"/>
                <w:iCs w:val="0"/>
                <w:color w:val="FFFFFF" w:themeColor="background1"/>
                <w:sz w:val="20"/>
                <w:szCs w:val="20"/>
                <w14:ligatures w14:val="none"/>
              </w:rPr>
            </w:pPr>
            <w:r w:rsidRPr="009904A7">
              <w:rPr>
                <w:rFonts w:ascii="Avenir Next LT Pro Light" w:hAnsi="Avenir Next LT Pro Light" w:cstheme="minorHAnsi"/>
                <w:b/>
                <w:bCs/>
                <w:i w:val="0"/>
                <w:iCs w:val="0"/>
                <w:color w:val="FFFFFF" w:themeColor="background1"/>
                <w:sz w:val="20"/>
                <w:szCs w:val="20"/>
                <w14:ligatures w14:val="none"/>
              </w:rPr>
              <w:t>Emergency Costs and Labor Tracking Preparation Checklist</w:t>
            </w:r>
          </w:p>
        </w:tc>
      </w:tr>
      <w:tr w:rsidR="00E62167" w:rsidRPr="009904A7" w14:paraId="0B78ECA1" w14:textId="77777777" w:rsidTr="009904A7">
        <w:tc>
          <w:tcPr>
            <w:tcW w:w="4045" w:type="dxa"/>
            <w:shd w:val="clear" w:color="auto" w:fill="CC0000"/>
          </w:tcPr>
          <w:p w14:paraId="03C8393C" w14:textId="77777777" w:rsidR="00E62167" w:rsidRPr="009904A7" w:rsidRDefault="00E62167" w:rsidP="009904A7">
            <w:pPr>
              <w:pStyle w:val="Subtitle"/>
              <w:jc w:val="center"/>
              <w:rPr>
                <w:rFonts w:ascii="Avenir Next LT Pro Light" w:hAnsi="Avenir Next LT Pro Light" w:cstheme="minorHAnsi"/>
                <w:b/>
                <w:bCs/>
                <w:i w:val="0"/>
                <w:iCs w:val="0"/>
                <w:color w:val="FFFFFF" w:themeColor="background1"/>
                <w:sz w:val="20"/>
                <w:szCs w:val="20"/>
                <w14:ligatures w14:val="none"/>
              </w:rPr>
            </w:pPr>
            <w:r w:rsidRPr="009904A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33485B09" w14:textId="77777777" w:rsidR="00E62167" w:rsidRPr="009904A7" w:rsidRDefault="00E62167" w:rsidP="009904A7">
            <w:pPr>
              <w:pStyle w:val="Subtitle"/>
              <w:jc w:val="center"/>
              <w:rPr>
                <w:rFonts w:ascii="Avenir Next LT Pro Light" w:hAnsi="Avenir Next LT Pro Light" w:cstheme="minorHAnsi"/>
                <w:b/>
                <w:bCs/>
                <w:i w:val="0"/>
                <w:iCs w:val="0"/>
                <w:color w:val="FFFFFF" w:themeColor="background1"/>
                <w:sz w:val="20"/>
                <w:szCs w:val="20"/>
                <w14:ligatures w14:val="none"/>
              </w:rPr>
            </w:pPr>
            <w:r w:rsidRPr="009904A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79D9307F" w14:textId="77777777" w:rsidR="00E62167" w:rsidRPr="009904A7" w:rsidRDefault="00E62167" w:rsidP="009904A7">
            <w:pPr>
              <w:pStyle w:val="Subtitle"/>
              <w:jc w:val="center"/>
              <w:rPr>
                <w:rFonts w:ascii="Avenir Next LT Pro Light" w:hAnsi="Avenir Next LT Pro Light" w:cstheme="minorHAnsi"/>
                <w:b/>
                <w:bCs/>
                <w:i w:val="0"/>
                <w:iCs w:val="0"/>
                <w:color w:val="FFFFFF" w:themeColor="background1"/>
                <w:sz w:val="20"/>
                <w:szCs w:val="20"/>
                <w14:ligatures w14:val="none"/>
              </w:rPr>
            </w:pPr>
            <w:r w:rsidRPr="009904A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1C267C3D" w14:textId="45615A8B" w:rsidR="00E62167" w:rsidRPr="009904A7" w:rsidRDefault="00E62167" w:rsidP="009904A7">
            <w:pPr>
              <w:pStyle w:val="Subtitle"/>
              <w:jc w:val="center"/>
              <w:rPr>
                <w:rFonts w:ascii="Avenir Next LT Pro Light" w:hAnsi="Avenir Next LT Pro Light" w:cstheme="minorHAnsi"/>
                <w:b/>
                <w:bCs/>
                <w:i w:val="0"/>
                <w:iCs w:val="0"/>
                <w:color w:val="FFFFFF" w:themeColor="background1"/>
                <w:sz w:val="20"/>
                <w:szCs w:val="20"/>
                <w14:ligatures w14:val="none"/>
              </w:rPr>
            </w:pPr>
            <w:r w:rsidRPr="009904A7">
              <w:rPr>
                <w:rFonts w:ascii="Avenir Next LT Pro Light" w:hAnsi="Avenir Next LT Pro Light" w:cstheme="minorHAnsi"/>
                <w:b/>
                <w:bCs/>
                <w:i w:val="0"/>
                <w:iCs w:val="0"/>
                <w:color w:val="FFFFFF" w:themeColor="background1"/>
                <w:sz w:val="20"/>
                <w:szCs w:val="20"/>
                <w14:ligatures w14:val="none"/>
              </w:rPr>
              <w:t>Record Date of Completion</w:t>
            </w:r>
            <w:r w:rsidR="005F7D3C">
              <w:rPr>
                <w:rFonts w:ascii="Avenir Next LT Pro Light" w:hAnsi="Avenir Next LT Pro Light" w:cstheme="minorHAnsi"/>
                <w:b/>
                <w:bCs/>
                <w:i w:val="0"/>
                <w:iCs w:val="0"/>
                <w:color w:val="FFFFFF" w:themeColor="background1"/>
                <w:sz w:val="20"/>
                <w:szCs w:val="20"/>
                <w14:ligatures w14:val="none"/>
              </w:rPr>
              <w:t>/Notes</w:t>
            </w:r>
          </w:p>
        </w:tc>
      </w:tr>
      <w:tr w:rsidR="00E62167" w:rsidRPr="009904A7" w14:paraId="5CFEC5B2" w14:textId="77777777" w:rsidTr="009904A7">
        <w:tc>
          <w:tcPr>
            <w:tcW w:w="4045" w:type="dxa"/>
          </w:tcPr>
          <w:p w14:paraId="391AA65E" w14:textId="77777777" w:rsidR="00E62167" w:rsidRPr="009904A7" w:rsidRDefault="00E62167" w:rsidP="009904A7">
            <w:pPr>
              <w:rPr>
                <w:rFonts w:ascii="Avenir Next LT Pro Light" w:hAnsi="Avenir Next LT Pro Light" w:cstheme="minorHAnsi"/>
                <w:sz w:val="20"/>
                <w:szCs w:val="20"/>
              </w:rPr>
            </w:pPr>
            <w:r w:rsidRPr="009904A7">
              <w:rPr>
                <w:rFonts w:ascii="Avenir Next LT Pro Light" w:hAnsi="Avenir Next LT Pro Light" w:cstheme="minorHAnsi"/>
                <w:sz w:val="20"/>
                <w:szCs w:val="20"/>
              </w:rPr>
              <w:t>Has the Unit’s Cost Manger, Timekeeper,  or other designated employee who have been tasked with managing the Unit’s emergency costs and labor tracking been designated as Essential Personnel?</w:t>
            </w:r>
          </w:p>
          <w:p w14:paraId="4E6D41BC" w14:textId="77777777" w:rsidR="00E62167" w:rsidRPr="009904A7" w:rsidRDefault="00E62167" w:rsidP="009904A7">
            <w:pPr>
              <w:rPr>
                <w:rFonts w:ascii="Avenir Next LT Pro Light" w:hAnsi="Avenir Next LT Pro Light" w:cstheme="minorHAnsi"/>
                <w:b/>
                <w:bCs/>
                <w:i/>
                <w:iCs/>
                <w:sz w:val="20"/>
                <w:szCs w:val="20"/>
              </w:rPr>
            </w:pPr>
            <w:r w:rsidRPr="009904A7">
              <w:rPr>
                <w:rFonts w:ascii="Avenir Next LT Pro Light" w:hAnsi="Avenir Next LT Pro Light" w:cstheme="minorHAnsi"/>
                <w:b/>
                <w:bCs/>
                <w:i/>
                <w:iCs/>
                <w:sz w:val="16"/>
                <w:szCs w:val="16"/>
              </w:rPr>
              <w:t xml:space="preserve">It is recommended that these individuals be designated as Essential Personnel to ensure the Unit’s continuity of operations in the event of University closure. </w:t>
            </w:r>
          </w:p>
        </w:tc>
        <w:sdt>
          <w:sdtPr>
            <w:rPr>
              <w:rFonts w:ascii="Avenir Next LT Pro Light" w:hAnsi="Avenir Next LT Pro Light" w:cstheme="minorHAnsi"/>
              <w:b/>
              <w:bCs/>
              <w:i w:val="0"/>
              <w:iCs w:val="0"/>
              <w:color w:val="003366"/>
              <w:sz w:val="20"/>
              <w:szCs w:val="20"/>
              <w14:ligatures w14:val="none"/>
            </w:rPr>
            <w:id w:val="104463056"/>
            <w14:checkbox>
              <w14:checked w14:val="0"/>
              <w14:checkedState w14:val="2612" w14:font="MS Gothic"/>
              <w14:uncheckedState w14:val="2610" w14:font="MS Gothic"/>
            </w14:checkbox>
          </w:sdtPr>
          <w:sdtContent>
            <w:tc>
              <w:tcPr>
                <w:tcW w:w="900" w:type="dxa"/>
              </w:tcPr>
              <w:p w14:paraId="507F9E1D" w14:textId="77777777" w:rsidR="00E62167" w:rsidRPr="009904A7" w:rsidRDefault="00E62167" w:rsidP="009904A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9904A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875105430"/>
            <w14:checkbox>
              <w14:checked w14:val="0"/>
              <w14:checkedState w14:val="2612" w14:font="MS Gothic"/>
              <w14:uncheckedState w14:val="2610" w14:font="MS Gothic"/>
            </w14:checkbox>
          </w:sdtPr>
          <w:sdtContent>
            <w:tc>
              <w:tcPr>
                <w:tcW w:w="810" w:type="dxa"/>
              </w:tcPr>
              <w:p w14:paraId="4AE1B00D" w14:textId="77777777" w:rsidR="00E62167" w:rsidRPr="009904A7" w:rsidRDefault="00E62167" w:rsidP="009904A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9904A7">
                  <w:rPr>
                    <w:rFonts w:ascii="Segoe UI Symbol" w:eastAsia="MS Gothic" w:hAnsi="Segoe UI Symbol" w:cs="Segoe UI Symbol"/>
                    <w:b/>
                    <w:bCs/>
                    <w:i w:val="0"/>
                    <w:iCs w:val="0"/>
                    <w:color w:val="003366"/>
                    <w:sz w:val="20"/>
                    <w:szCs w:val="20"/>
                    <w14:ligatures w14:val="none"/>
                  </w:rPr>
                  <w:t>☐</w:t>
                </w:r>
              </w:p>
            </w:tc>
          </w:sdtContent>
        </w:sdt>
        <w:tc>
          <w:tcPr>
            <w:tcW w:w="3595" w:type="dxa"/>
          </w:tcPr>
          <w:p w14:paraId="4F2BC3AE" w14:textId="76B86692" w:rsidR="00E62167" w:rsidRPr="00A55628" w:rsidRDefault="00E62167" w:rsidP="009904A7">
            <w:pPr>
              <w:pStyle w:val="Subtitle"/>
              <w:rPr>
                <w:rFonts w:ascii="Avenir Next LT Pro Light" w:hAnsi="Avenir Next LT Pro Light" w:cstheme="minorHAnsi"/>
                <w:i w:val="0"/>
                <w:iCs w:val="0"/>
                <w:color w:val="auto"/>
                <w:sz w:val="20"/>
                <w:szCs w:val="20"/>
                <w14:ligatures w14:val="none"/>
              </w:rPr>
            </w:pPr>
          </w:p>
        </w:tc>
      </w:tr>
      <w:tr w:rsidR="00E62167" w:rsidRPr="009904A7" w14:paraId="671514B1" w14:textId="77777777" w:rsidTr="009904A7">
        <w:tc>
          <w:tcPr>
            <w:tcW w:w="4045" w:type="dxa"/>
          </w:tcPr>
          <w:p w14:paraId="34F3358D" w14:textId="0DB43D3C" w:rsidR="00E62167" w:rsidRPr="009904A7" w:rsidRDefault="00E62167" w:rsidP="009904A7">
            <w:pPr>
              <w:rPr>
                <w:rFonts w:ascii="Avenir Next LT Pro Light" w:hAnsi="Avenir Next LT Pro Light" w:cstheme="minorHAnsi"/>
                <w:sz w:val="20"/>
                <w:szCs w:val="20"/>
              </w:rPr>
            </w:pPr>
            <w:r w:rsidRPr="009904A7">
              <w:rPr>
                <w:rFonts w:ascii="Avenir Next LT Pro Light" w:hAnsi="Avenir Next LT Pro Light" w:cstheme="minorHAnsi"/>
                <w:sz w:val="20"/>
                <w:szCs w:val="20"/>
              </w:rPr>
              <w:t>Ha</w:t>
            </w:r>
            <w:r w:rsidR="0023777C">
              <w:rPr>
                <w:rFonts w:ascii="Avenir Next LT Pro Light" w:hAnsi="Avenir Next LT Pro Light" w:cstheme="minorHAnsi"/>
                <w:sz w:val="20"/>
                <w:szCs w:val="20"/>
              </w:rPr>
              <w:t>ve</w:t>
            </w:r>
            <w:r w:rsidRPr="009904A7">
              <w:rPr>
                <w:rFonts w:ascii="Avenir Next LT Pro Light" w:hAnsi="Avenir Next LT Pro Light" w:cstheme="minorHAnsi"/>
                <w:sz w:val="20"/>
                <w:szCs w:val="20"/>
              </w:rPr>
              <w:t xml:space="preserve"> the </w:t>
            </w:r>
            <w:r w:rsidR="0023777C">
              <w:rPr>
                <w:rFonts w:ascii="Avenir Next LT Pro Light" w:hAnsi="Avenir Next LT Pro Light" w:cstheme="minorHAnsi"/>
                <w:sz w:val="20"/>
                <w:szCs w:val="20"/>
              </w:rPr>
              <w:t>employees mentioned</w:t>
            </w:r>
            <w:r w:rsidRPr="009904A7">
              <w:rPr>
                <w:rFonts w:ascii="Avenir Next LT Pro Light" w:hAnsi="Avenir Next LT Pro Light" w:cstheme="minorHAnsi"/>
                <w:sz w:val="20"/>
                <w:szCs w:val="20"/>
              </w:rPr>
              <w:t xml:space="preserve"> reviewed the</w:t>
            </w:r>
            <w:r w:rsidR="00CD0E51">
              <w:rPr>
                <w:rFonts w:ascii="Avenir Next LT Pro Light" w:hAnsi="Avenir Next LT Pro Light" w:cstheme="minorHAnsi"/>
                <w:sz w:val="20"/>
                <w:szCs w:val="20"/>
              </w:rPr>
              <w:t xml:space="preserve"> Storm Tag</w:t>
            </w:r>
            <w:r w:rsidRPr="009904A7">
              <w:rPr>
                <w:rFonts w:ascii="Avenir Next LT Pro Light" w:hAnsi="Avenir Next LT Pro Light" w:cstheme="minorHAnsi"/>
                <w:sz w:val="20"/>
                <w:szCs w:val="20"/>
              </w:rPr>
              <w:t xml:space="preserve"> or Event-Related Expenses Job Aid?</w:t>
            </w:r>
          </w:p>
          <w:p w14:paraId="715A2DAC" w14:textId="77777777" w:rsidR="00E62167" w:rsidRPr="009904A7" w:rsidRDefault="00E62167" w:rsidP="009904A7">
            <w:pPr>
              <w:rPr>
                <w:rFonts w:ascii="Avenir Next LT Pro Light" w:hAnsi="Avenir Next LT Pro Light" w:cstheme="minorHAnsi"/>
                <w:sz w:val="20"/>
                <w:szCs w:val="20"/>
              </w:rPr>
            </w:pPr>
            <w:r w:rsidRPr="009904A7">
              <w:rPr>
                <w:rFonts w:ascii="Avenir Next LT Pro Light" w:hAnsi="Avenir Next LT Pro Light" w:cstheme="minorHAnsi"/>
                <w:b/>
                <w:bCs/>
                <w:i/>
                <w:iCs/>
                <w:sz w:val="16"/>
                <w:szCs w:val="16"/>
              </w:rPr>
              <w:t xml:space="preserve">This should be reviewed on a semesterly basis, or when staff changes occur. </w:t>
            </w:r>
          </w:p>
        </w:tc>
        <w:sdt>
          <w:sdtPr>
            <w:rPr>
              <w:rFonts w:ascii="Avenir Next LT Pro Light" w:hAnsi="Avenir Next LT Pro Light" w:cstheme="minorHAnsi"/>
              <w:b/>
              <w:bCs/>
              <w:i w:val="0"/>
              <w:iCs w:val="0"/>
              <w:color w:val="003366"/>
              <w:sz w:val="20"/>
              <w:szCs w:val="20"/>
              <w14:ligatures w14:val="none"/>
            </w:rPr>
            <w:id w:val="-1609876974"/>
            <w14:checkbox>
              <w14:checked w14:val="0"/>
              <w14:checkedState w14:val="2612" w14:font="MS Gothic"/>
              <w14:uncheckedState w14:val="2610" w14:font="MS Gothic"/>
            </w14:checkbox>
          </w:sdtPr>
          <w:sdtContent>
            <w:tc>
              <w:tcPr>
                <w:tcW w:w="900" w:type="dxa"/>
              </w:tcPr>
              <w:p w14:paraId="2B971C51" w14:textId="77777777" w:rsidR="00E62167" w:rsidRPr="009904A7" w:rsidRDefault="00E62167" w:rsidP="009904A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9904A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433176532"/>
            <w14:checkbox>
              <w14:checked w14:val="0"/>
              <w14:checkedState w14:val="2612" w14:font="MS Gothic"/>
              <w14:uncheckedState w14:val="2610" w14:font="MS Gothic"/>
            </w14:checkbox>
          </w:sdtPr>
          <w:sdtContent>
            <w:tc>
              <w:tcPr>
                <w:tcW w:w="810" w:type="dxa"/>
              </w:tcPr>
              <w:p w14:paraId="5F261A94" w14:textId="77777777" w:rsidR="00E62167" w:rsidRPr="009904A7" w:rsidRDefault="00E62167" w:rsidP="009904A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9904A7">
                  <w:rPr>
                    <w:rFonts w:ascii="Segoe UI Symbol" w:eastAsia="MS Gothic" w:hAnsi="Segoe UI Symbol" w:cs="Segoe UI Symbol"/>
                    <w:b/>
                    <w:bCs/>
                    <w:i w:val="0"/>
                    <w:iCs w:val="0"/>
                    <w:color w:val="003366"/>
                    <w:sz w:val="20"/>
                    <w:szCs w:val="20"/>
                    <w14:ligatures w14:val="none"/>
                  </w:rPr>
                  <w:t>☐</w:t>
                </w:r>
              </w:p>
            </w:tc>
          </w:sdtContent>
        </w:sdt>
        <w:tc>
          <w:tcPr>
            <w:tcW w:w="3595" w:type="dxa"/>
          </w:tcPr>
          <w:p w14:paraId="53D680B9" w14:textId="77777777" w:rsidR="00E62167" w:rsidRPr="00A55628" w:rsidRDefault="00E62167" w:rsidP="009904A7">
            <w:pPr>
              <w:pStyle w:val="Subtitle"/>
              <w:rPr>
                <w:rFonts w:ascii="Avenir Next LT Pro Light" w:hAnsi="Avenir Next LT Pro Light" w:cstheme="minorHAnsi"/>
                <w:i w:val="0"/>
                <w:iCs w:val="0"/>
                <w:color w:val="auto"/>
                <w:sz w:val="20"/>
                <w:szCs w:val="20"/>
                <w14:ligatures w14:val="none"/>
              </w:rPr>
            </w:pPr>
          </w:p>
        </w:tc>
      </w:tr>
      <w:tr w:rsidR="00E62167" w:rsidRPr="009904A7" w14:paraId="656027D0" w14:textId="77777777" w:rsidTr="009904A7">
        <w:tc>
          <w:tcPr>
            <w:tcW w:w="4045" w:type="dxa"/>
          </w:tcPr>
          <w:p w14:paraId="2EC7C230" w14:textId="6817BC52" w:rsidR="00E62167" w:rsidRPr="009904A7" w:rsidRDefault="0023777C" w:rsidP="009904A7">
            <w:pPr>
              <w:rPr>
                <w:rFonts w:ascii="Avenir Next LT Pro Light" w:hAnsi="Avenir Next LT Pro Light" w:cstheme="minorHAnsi"/>
                <w:sz w:val="20"/>
                <w:szCs w:val="20"/>
              </w:rPr>
            </w:pPr>
            <w:r w:rsidRPr="009904A7">
              <w:rPr>
                <w:rFonts w:ascii="Avenir Next LT Pro Light" w:hAnsi="Avenir Next LT Pro Light" w:cstheme="minorHAnsi"/>
                <w:sz w:val="20"/>
                <w:szCs w:val="20"/>
              </w:rPr>
              <w:t>Ha</w:t>
            </w:r>
            <w:r>
              <w:rPr>
                <w:rFonts w:ascii="Avenir Next LT Pro Light" w:hAnsi="Avenir Next LT Pro Light" w:cstheme="minorHAnsi"/>
                <w:sz w:val="20"/>
                <w:szCs w:val="20"/>
              </w:rPr>
              <w:t>ve</w:t>
            </w:r>
            <w:r w:rsidRPr="009904A7">
              <w:rPr>
                <w:rFonts w:ascii="Avenir Next LT Pro Light" w:hAnsi="Avenir Next LT Pro Light" w:cstheme="minorHAnsi"/>
                <w:sz w:val="20"/>
                <w:szCs w:val="20"/>
              </w:rPr>
              <w:t xml:space="preserve"> the </w:t>
            </w:r>
            <w:r>
              <w:rPr>
                <w:rFonts w:ascii="Avenir Next LT Pro Light" w:hAnsi="Avenir Next LT Pro Light" w:cstheme="minorHAnsi"/>
                <w:sz w:val="20"/>
                <w:szCs w:val="20"/>
              </w:rPr>
              <w:t>employees mentioned</w:t>
            </w:r>
            <w:r w:rsidR="00E62167" w:rsidRPr="009904A7">
              <w:rPr>
                <w:rFonts w:ascii="Avenir Next LT Pro Light" w:hAnsi="Avenir Next LT Pro Light" w:cstheme="minorHAnsi"/>
                <w:sz w:val="20"/>
                <w:szCs w:val="20"/>
              </w:rPr>
              <w:t xml:space="preserve"> reviewed the Recording Time During a Declared Disaster (FEMA) Job Aid?</w:t>
            </w:r>
          </w:p>
          <w:p w14:paraId="407176E4" w14:textId="77777777" w:rsidR="00E62167" w:rsidRPr="009904A7" w:rsidRDefault="00E62167" w:rsidP="009904A7">
            <w:pPr>
              <w:rPr>
                <w:rFonts w:ascii="Avenir Next LT Pro Light" w:hAnsi="Avenir Next LT Pro Light" w:cstheme="minorHAnsi"/>
                <w:sz w:val="20"/>
                <w:szCs w:val="20"/>
              </w:rPr>
            </w:pPr>
            <w:r w:rsidRPr="009904A7">
              <w:rPr>
                <w:rFonts w:ascii="Avenir Next LT Pro Light" w:hAnsi="Avenir Next LT Pro Light" w:cstheme="minorHAnsi"/>
                <w:b/>
                <w:bCs/>
                <w:i/>
                <w:iCs/>
                <w:sz w:val="16"/>
                <w:szCs w:val="16"/>
              </w:rPr>
              <w:lastRenderedPageBreak/>
              <w:t>This should be reviewed on a semesterly basis, or when staff changes occur.</w:t>
            </w:r>
          </w:p>
        </w:tc>
        <w:sdt>
          <w:sdtPr>
            <w:rPr>
              <w:rFonts w:ascii="Avenir Next LT Pro Light" w:hAnsi="Avenir Next LT Pro Light" w:cstheme="minorHAnsi"/>
              <w:b/>
              <w:bCs/>
              <w:i w:val="0"/>
              <w:iCs w:val="0"/>
              <w:color w:val="003366"/>
              <w:sz w:val="20"/>
              <w:szCs w:val="20"/>
              <w14:ligatures w14:val="none"/>
            </w:rPr>
            <w:id w:val="-1595318139"/>
            <w14:checkbox>
              <w14:checked w14:val="0"/>
              <w14:checkedState w14:val="2612" w14:font="MS Gothic"/>
              <w14:uncheckedState w14:val="2610" w14:font="MS Gothic"/>
            </w14:checkbox>
          </w:sdtPr>
          <w:sdtContent>
            <w:tc>
              <w:tcPr>
                <w:tcW w:w="900" w:type="dxa"/>
              </w:tcPr>
              <w:p w14:paraId="5BEADF4B" w14:textId="77777777" w:rsidR="00E62167" w:rsidRPr="009904A7" w:rsidRDefault="00E62167" w:rsidP="009904A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9904A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58287532"/>
            <w14:checkbox>
              <w14:checked w14:val="0"/>
              <w14:checkedState w14:val="2612" w14:font="MS Gothic"/>
              <w14:uncheckedState w14:val="2610" w14:font="MS Gothic"/>
            </w14:checkbox>
          </w:sdtPr>
          <w:sdtContent>
            <w:tc>
              <w:tcPr>
                <w:tcW w:w="810" w:type="dxa"/>
              </w:tcPr>
              <w:p w14:paraId="5C85319C" w14:textId="77777777" w:rsidR="00E62167" w:rsidRPr="009904A7" w:rsidRDefault="00E62167" w:rsidP="009904A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9904A7">
                  <w:rPr>
                    <w:rFonts w:ascii="Segoe UI Symbol" w:eastAsia="MS Gothic" w:hAnsi="Segoe UI Symbol" w:cs="Segoe UI Symbol"/>
                    <w:b/>
                    <w:bCs/>
                    <w:i w:val="0"/>
                    <w:iCs w:val="0"/>
                    <w:color w:val="003366"/>
                    <w:sz w:val="20"/>
                    <w:szCs w:val="20"/>
                    <w14:ligatures w14:val="none"/>
                  </w:rPr>
                  <w:t>☐</w:t>
                </w:r>
              </w:p>
            </w:tc>
          </w:sdtContent>
        </w:sdt>
        <w:tc>
          <w:tcPr>
            <w:tcW w:w="3595" w:type="dxa"/>
          </w:tcPr>
          <w:p w14:paraId="7CCD270D" w14:textId="77777777" w:rsidR="00E62167" w:rsidRPr="00A55628" w:rsidRDefault="00E62167" w:rsidP="009904A7">
            <w:pPr>
              <w:pStyle w:val="Subtitle"/>
              <w:rPr>
                <w:rFonts w:ascii="Avenir Next LT Pro Light" w:hAnsi="Avenir Next LT Pro Light" w:cstheme="minorHAnsi"/>
                <w:i w:val="0"/>
                <w:iCs w:val="0"/>
                <w:color w:val="auto"/>
                <w:sz w:val="20"/>
                <w:szCs w:val="20"/>
                <w14:ligatures w14:val="none"/>
              </w:rPr>
            </w:pPr>
          </w:p>
        </w:tc>
      </w:tr>
      <w:tr w:rsidR="00E62167" w:rsidRPr="009904A7" w14:paraId="51C0DBAF" w14:textId="77777777" w:rsidTr="009904A7">
        <w:tc>
          <w:tcPr>
            <w:tcW w:w="4045" w:type="dxa"/>
          </w:tcPr>
          <w:p w14:paraId="5C724B2B" w14:textId="15AE907C" w:rsidR="006A7143" w:rsidRDefault="006A7143" w:rsidP="009904A7">
            <w:pPr>
              <w:rPr>
                <w:rFonts w:ascii="Avenir Next LT Pro Light" w:hAnsi="Avenir Next LT Pro Light" w:cstheme="minorHAnsi"/>
                <w:b/>
                <w:bCs/>
                <w:i/>
                <w:iCs/>
                <w:sz w:val="16"/>
                <w:szCs w:val="16"/>
              </w:rPr>
            </w:pPr>
            <w:r w:rsidRPr="006A7143">
              <w:rPr>
                <w:rFonts w:ascii="Avenir Next LT Pro Light" w:hAnsi="Avenir Next LT Pro Light" w:cstheme="minorHAnsi"/>
                <w:sz w:val="20"/>
                <w:szCs w:val="20"/>
              </w:rPr>
              <w:t xml:space="preserve">Have all applicable employees been trained </w:t>
            </w:r>
            <w:proofErr w:type="gramStart"/>
            <w:r w:rsidRPr="006A7143">
              <w:rPr>
                <w:rFonts w:ascii="Avenir Next LT Pro Light" w:hAnsi="Avenir Next LT Pro Light" w:cstheme="minorHAnsi"/>
                <w:sz w:val="20"/>
                <w:szCs w:val="20"/>
              </w:rPr>
              <w:t>on</w:t>
            </w:r>
            <w:proofErr w:type="gramEnd"/>
            <w:r w:rsidRPr="006A7143">
              <w:rPr>
                <w:rFonts w:ascii="Avenir Next LT Pro Light" w:hAnsi="Avenir Next LT Pro Light" w:cstheme="minorHAnsi"/>
                <w:sz w:val="20"/>
                <w:szCs w:val="20"/>
              </w:rPr>
              <w:t xml:space="preserve"> how to complete the Individual Activity Log </w:t>
            </w:r>
            <w:r>
              <w:rPr>
                <w:rFonts w:ascii="Avenir Next LT Pro Light" w:hAnsi="Avenir Next LT Pro Light" w:cstheme="minorHAnsi"/>
                <w:sz w:val="20"/>
                <w:szCs w:val="20"/>
              </w:rPr>
              <w:t>F</w:t>
            </w:r>
            <w:r w:rsidRPr="006A7143">
              <w:rPr>
                <w:rFonts w:ascii="Avenir Next LT Pro Light" w:hAnsi="Avenir Next LT Pro Light" w:cstheme="minorHAnsi"/>
                <w:sz w:val="20"/>
                <w:szCs w:val="20"/>
              </w:rPr>
              <w:t>orm</w:t>
            </w:r>
            <w:r>
              <w:rPr>
                <w:rFonts w:ascii="Avenir Next LT Pro Light" w:hAnsi="Avenir Next LT Pro Light" w:cstheme="minorHAnsi"/>
                <w:sz w:val="20"/>
                <w:szCs w:val="20"/>
              </w:rPr>
              <w:t>?</w:t>
            </w:r>
          </w:p>
          <w:p w14:paraId="35887E65" w14:textId="2ADC31E1" w:rsidR="00E62167" w:rsidRPr="009904A7" w:rsidRDefault="00E62167" w:rsidP="009904A7">
            <w:pPr>
              <w:rPr>
                <w:rFonts w:ascii="Avenir Next LT Pro Light" w:hAnsi="Avenir Next LT Pro Light" w:cstheme="minorHAnsi"/>
                <w:sz w:val="20"/>
                <w:szCs w:val="20"/>
              </w:rPr>
            </w:pPr>
            <w:r w:rsidRPr="009904A7">
              <w:rPr>
                <w:rFonts w:ascii="Avenir Next LT Pro Light" w:hAnsi="Avenir Next LT Pro Light" w:cstheme="minorHAnsi"/>
                <w:b/>
                <w:bCs/>
                <w:i/>
                <w:iCs/>
                <w:sz w:val="16"/>
                <w:szCs w:val="16"/>
              </w:rPr>
              <w:t xml:space="preserve">This should be reviewed on a semesterly basis, or when staff changes occur. </w:t>
            </w:r>
          </w:p>
        </w:tc>
        <w:sdt>
          <w:sdtPr>
            <w:rPr>
              <w:rFonts w:ascii="Avenir Next LT Pro Light" w:hAnsi="Avenir Next LT Pro Light" w:cstheme="minorHAnsi"/>
              <w:b/>
              <w:bCs/>
              <w:i w:val="0"/>
              <w:iCs w:val="0"/>
              <w:color w:val="003366"/>
              <w:sz w:val="20"/>
              <w:szCs w:val="20"/>
              <w14:ligatures w14:val="none"/>
            </w:rPr>
            <w:id w:val="-1825036367"/>
            <w14:checkbox>
              <w14:checked w14:val="0"/>
              <w14:checkedState w14:val="2612" w14:font="MS Gothic"/>
              <w14:uncheckedState w14:val="2610" w14:font="MS Gothic"/>
            </w14:checkbox>
          </w:sdtPr>
          <w:sdtContent>
            <w:tc>
              <w:tcPr>
                <w:tcW w:w="900" w:type="dxa"/>
              </w:tcPr>
              <w:p w14:paraId="5065BDE2" w14:textId="77777777" w:rsidR="00E62167" w:rsidRPr="009904A7" w:rsidRDefault="00E62167" w:rsidP="009904A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9904A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87815000"/>
            <w14:checkbox>
              <w14:checked w14:val="0"/>
              <w14:checkedState w14:val="2612" w14:font="MS Gothic"/>
              <w14:uncheckedState w14:val="2610" w14:font="MS Gothic"/>
            </w14:checkbox>
          </w:sdtPr>
          <w:sdtContent>
            <w:tc>
              <w:tcPr>
                <w:tcW w:w="810" w:type="dxa"/>
              </w:tcPr>
              <w:p w14:paraId="6A327518" w14:textId="77777777" w:rsidR="00E62167" w:rsidRPr="009904A7" w:rsidRDefault="00E62167" w:rsidP="009904A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9904A7">
                  <w:rPr>
                    <w:rFonts w:ascii="Segoe UI Symbol" w:eastAsia="MS Gothic" w:hAnsi="Segoe UI Symbol" w:cs="Segoe UI Symbol"/>
                    <w:b/>
                    <w:bCs/>
                    <w:i w:val="0"/>
                    <w:iCs w:val="0"/>
                    <w:color w:val="003366"/>
                    <w:sz w:val="20"/>
                    <w:szCs w:val="20"/>
                    <w14:ligatures w14:val="none"/>
                  </w:rPr>
                  <w:t>☐</w:t>
                </w:r>
              </w:p>
            </w:tc>
          </w:sdtContent>
        </w:sdt>
        <w:tc>
          <w:tcPr>
            <w:tcW w:w="3595" w:type="dxa"/>
          </w:tcPr>
          <w:p w14:paraId="2CC30C6F" w14:textId="77777777" w:rsidR="00E62167" w:rsidRPr="00A55628" w:rsidRDefault="00E62167" w:rsidP="009904A7">
            <w:pPr>
              <w:pStyle w:val="Subtitle"/>
              <w:rPr>
                <w:rFonts w:ascii="Avenir Next LT Pro Light" w:hAnsi="Avenir Next LT Pro Light" w:cstheme="minorHAnsi"/>
                <w:i w:val="0"/>
                <w:iCs w:val="0"/>
                <w:color w:val="auto"/>
                <w:sz w:val="20"/>
                <w:szCs w:val="20"/>
                <w14:ligatures w14:val="none"/>
              </w:rPr>
            </w:pPr>
          </w:p>
        </w:tc>
      </w:tr>
    </w:tbl>
    <w:p w14:paraId="6EB8AED9" w14:textId="77777777" w:rsidR="00E62167" w:rsidRDefault="00E62167" w:rsidP="00E62167">
      <w:pPr>
        <w:pStyle w:val="Heading1"/>
        <w:spacing w:before="0"/>
        <w:jc w:val="left"/>
      </w:pPr>
    </w:p>
    <w:p w14:paraId="0C07171F" w14:textId="77777777" w:rsidR="00E62167" w:rsidRDefault="00E62167" w:rsidP="00E62167">
      <w:pPr>
        <w:sectPr w:rsidR="00E62167" w:rsidSect="00713B7B">
          <w:footerReference w:type="default" r:id="rId96"/>
          <w:footerReference w:type="first" r:id="rId97"/>
          <w:pgSz w:w="12240" w:h="15840"/>
          <w:pgMar w:top="1440" w:right="1440" w:bottom="1440" w:left="1440" w:header="720" w:footer="720" w:gutter="0"/>
          <w:cols w:space="720"/>
          <w:titlePg/>
          <w:docGrid w:linePitch="360"/>
        </w:sectPr>
      </w:pPr>
    </w:p>
    <w:p w14:paraId="1CA6F01F" w14:textId="77777777" w:rsidR="00E62167" w:rsidRDefault="00E62167" w:rsidP="00E62167">
      <w:pPr>
        <w:pStyle w:val="Heading1"/>
        <w:spacing w:before="0"/>
      </w:pPr>
      <w:bookmarkStart w:id="120" w:name="_Toc220663111"/>
      <w:r>
        <w:lastRenderedPageBreak/>
        <w:t>TRAINING, EXERCISE &amp; PLAN MAINTENANCE</w:t>
      </w:r>
      <w:bookmarkEnd w:id="120"/>
    </w:p>
    <w:p w14:paraId="4B5698B2" w14:textId="77777777" w:rsidR="00E62167" w:rsidRPr="00FA3C57" w:rsidRDefault="00E62167" w:rsidP="00377B04">
      <w:pPr>
        <w:pStyle w:val="Heading2"/>
        <w:numPr>
          <w:ilvl w:val="0"/>
          <w:numId w:val="21"/>
        </w:numPr>
      </w:pPr>
      <w:bookmarkStart w:id="121" w:name="_Toc220663112"/>
      <w:r w:rsidRPr="00FA3C57">
        <w:t>Training  &amp; Exercise</w:t>
      </w:r>
      <w:bookmarkEnd w:id="121"/>
    </w:p>
    <w:p w14:paraId="542CD0C9" w14:textId="6E7BA113" w:rsidR="00E62167" w:rsidRPr="00FA3C57" w:rsidRDefault="00E62167" w:rsidP="00E62167">
      <w:pPr>
        <w:rPr>
          <w:rFonts w:ascii="Avenir Next LT Pro Light" w:hAnsi="Avenir Next LT Pro Light"/>
          <w:sz w:val="20"/>
          <w:szCs w:val="20"/>
        </w:rPr>
      </w:pPr>
      <w:r w:rsidRPr="00FA3C57">
        <w:rPr>
          <w:rFonts w:ascii="Avenir Next LT Pro Light" w:hAnsi="Avenir Next LT Pro Light"/>
          <w:sz w:val="20"/>
          <w:szCs w:val="20"/>
        </w:rPr>
        <w:t xml:space="preserve">Educating, training, testing, and exercising allow employees of the </w:t>
      </w:r>
      <w:r w:rsidRPr="00FA3C57">
        <w:rPr>
          <w:rFonts w:ascii="Avenir Next LT Pro Light" w:hAnsi="Avenir Next LT Pro Light"/>
          <w:b/>
          <w:bCs/>
          <w:color w:val="CC0000"/>
          <w:sz w:val="20"/>
          <w:szCs w:val="20"/>
        </w:rPr>
        <w:t>[INSERT NAME OF UNIT]</w:t>
      </w:r>
      <w:r w:rsidRPr="00FA3C57">
        <w:rPr>
          <w:rFonts w:ascii="Avenir Next LT Pro Light" w:hAnsi="Avenir Next LT Pro Light"/>
          <w:sz w:val="20"/>
          <w:szCs w:val="20"/>
        </w:rPr>
        <w:t xml:space="preserve"> to familiarize themselves with their roles and responsibilities during an emergency, ensure that systems and equipment are maintained in a constant state of readiness, and validate specific aspects of the </w:t>
      </w:r>
      <w:r w:rsidR="0023777C">
        <w:rPr>
          <w:rFonts w:ascii="Avenir Next LT Pro Light" w:hAnsi="Avenir Next LT Pro Light"/>
          <w:sz w:val="20"/>
          <w:szCs w:val="20"/>
        </w:rPr>
        <w:t>P</w:t>
      </w:r>
      <w:r w:rsidRPr="00FA3C57">
        <w:rPr>
          <w:rFonts w:ascii="Avenir Next LT Pro Light" w:hAnsi="Avenir Next LT Pro Light"/>
          <w:sz w:val="20"/>
          <w:szCs w:val="20"/>
        </w:rPr>
        <w:t xml:space="preserve">lan. </w:t>
      </w:r>
    </w:p>
    <w:p w14:paraId="56528CFB" w14:textId="6D0B6628" w:rsidR="00E62167" w:rsidRPr="00FA3C57" w:rsidRDefault="00E62167" w:rsidP="00E62167">
      <w:pPr>
        <w:rPr>
          <w:rFonts w:ascii="Avenir Next LT Pro Light" w:hAnsi="Avenir Next LT Pro Light"/>
          <w:sz w:val="20"/>
          <w:szCs w:val="20"/>
        </w:rPr>
      </w:pPr>
      <w:r w:rsidRPr="00FA3C57">
        <w:rPr>
          <w:rFonts w:ascii="Avenir Next LT Pro Light" w:hAnsi="Avenir Next LT Pro Light"/>
          <w:sz w:val="20"/>
          <w:szCs w:val="20"/>
        </w:rPr>
        <w:t xml:space="preserve">It is the responsibility of </w:t>
      </w:r>
      <w:r w:rsidRPr="00FA3C57">
        <w:rPr>
          <w:rFonts w:ascii="Avenir Next LT Pro Light" w:hAnsi="Avenir Next LT Pro Light"/>
          <w:b/>
          <w:bCs/>
          <w:color w:val="CC0000"/>
          <w:sz w:val="20"/>
          <w:szCs w:val="20"/>
        </w:rPr>
        <w:t>[INSERT POSITION TITLE OF UNIT LEADERSHIP]</w:t>
      </w:r>
      <w:r w:rsidRPr="00FA3C57">
        <w:rPr>
          <w:rFonts w:ascii="Avenir Next LT Pro Light" w:hAnsi="Avenir Next LT Pro Light"/>
          <w:sz w:val="20"/>
          <w:szCs w:val="20"/>
        </w:rPr>
        <w:t xml:space="preserve"> to ensure that </w:t>
      </w:r>
      <w:r w:rsidRPr="00FA3C57">
        <w:rPr>
          <w:rFonts w:ascii="Avenir Next LT Pro Light" w:hAnsi="Avenir Next LT Pro Light"/>
          <w:b/>
          <w:bCs/>
          <w:color w:val="CC0000"/>
          <w:sz w:val="20"/>
          <w:szCs w:val="20"/>
        </w:rPr>
        <w:t>[INSERT NAME OF UNIT]</w:t>
      </w:r>
      <w:r w:rsidRPr="00FA3C57">
        <w:rPr>
          <w:rFonts w:ascii="Avenir Next LT Pro Light" w:hAnsi="Avenir Next LT Pro Light"/>
          <w:color w:val="CC0000"/>
          <w:sz w:val="20"/>
          <w:szCs w:val="20"/>
        </w:rPr>
        <w:t xml:space="preserve"> </w:t>
      </w:r>
      <w:r w:rsidRPr="00FA3C57">
        <w:rPr>
          <w:rFonts w:ascii="Avenir Next LT Pro Light" w:hAnsi="Avenir Next LT Pro Light"/>
          <w:sz w:val="20"/>
          <w:szCs w:val="20"/>
        </w:rPr>
        <w:t>staff are knowledgeable regarding their Units’ emergency plans and procedures</w:t>
      </w:r>
      <w:r w:rsidR="0023777C">
        <w:rPr>
          <w:rFonts w:ascii="Avenir Next LT Pro Light" w:hAnsi="Avenir Next LT Pro Light"/>
          <w:sz w:val="20"/>
          <w:szCs w:val="20"/>
        </w:rPr>
        <w:t xml:space="preserve">. </w:t>
      </w:r>
    </w:p>
    <w:p w14:paraId="37F74A7B" w14:textId="641D382A" w:rsidR="00E62167" w:rsidRPr="00FA3C57" w:rsidRDefault="00E62167" w:rsidP="00E62167">
      <w:pPr>
        <w:rPr>
          <w:rFonts w:ascii="Avenir Next LT Pro Light" w:hAnsi="Avenir Next LT Pro Light"/>
          <w:sz w:val="20"/>
          <w:szCs w:val="20"/>
        </w:rPr>
      </w:pPr>
      <w:bookmarkStart w:id="122" w:name="_Hlk213415337"/>
      <w:r w:rsidRPr="00FA3C57">
        <w:rPr>
          <w:rFonts w:ascii="Avenir Next LT Pro Light" w:hAnsi="Avenir Next LT Pro Light"/>
          <w:sz w:val="20"/>
          <w:szCs w:val="20"/>
        </w:rPr>
        <w:t xml:space="preserve">The following </w:t>
      </w:r>
      <w:r w:rsidR="005579E9">
        <w:rPr>
          <w:rFonts w:ascii="Avenir Next LT Pro Light" w:hAnsi="Avenir Next LT Pro Light"/>
          <w:sz w:val="20"/>
          <w:szCs w:val="20"/>
        </w:rPr>
        <w:t>are</w:t>
      </w:r>
      <w:r w:rsidRPr="00FA3C57">
        <w:rPr>
          <w:rFonts w:ascii="Avenir Next LT Pro Light" w:hAnsi="Avenir Next LT Pro Light"/>
          <w:sz w:val="20"/>
          <w:szCs w:val="20"/>
        </w:rPr>
        <w:t xml:space="preserve"> </w:t>
      </w:r>
      <w:r w:rsidRPr="0023257D">
        <w:rPr>
          <w:rFonts w:ascii="Avenir Next LT Pro Light" w:hAnsi="Avenir Next LT Pro Light"/>
          <w:b/>
          <w:bCs/>
          <w:sz w:val="20"/>
          <w:szCs w:val="20"/>
        </w:rPr>
        <w:t xml:space="preserve">training and exercise </w:t>
      </w:r>
      <w:r w:rsidRPr="0023257D">
        <w:rPr>
          <w:rFonts w:ascii="Avenir Next LT Pro Light" w:hAnsi="Avenir Next LT Pro Light"/>
          <w:b/>
          <w:bCs/>
          <w:sz w:val="20"/>
          <w:szCs w:val="20"/>
          <w:u w:val="single"/>
        </w:rPr>
        <w:t>suggestions</w:t>
      </w:r>
      <w:r w:rsidRPr="00FA3C57">
        <w:rPr>
          <w:rFonts w:ascii="Avenir Next LT Pro Light" w:hAnsi="Avenir Next LT Pro Light"/>
          <w:sz w:val="20"/>
          <w:szCs w:val="20"/>
        </w:rPr>
        <w:t xml:space="preserve"> for the Unit</w:t>
      </w:r>
      <w:r w:rsidR="0081446E">
        <w:rPr>
          <w:rFonts w:ascii="Avenir Next LT Pro Light" w:hAnsi="Avenir Next LT Pro Light"/>
          <w:sz w:val="20"/>
          <w:szCs w:val="20"/>
        </w:rPr>
        <w:t xml:space="preserve"> – </w:t>
      </w:r>
      <w:r w:rsidR="0081446E" w:rsidRPr="0081446E">
        <w:rPr>
          <w:rFonts w:ascii="Avenir Next LT Pro Light" w:hAnsi="Avenir Next LT Pro Light"/>
          <w:b/>
          <w:bCs/>
          <w:sz w:val="20"/>
          <w:szCs w:val="20"/>
        </w:rPr>
        <w:t>points of contacts for each Training Type is listed with name of the training</w:t>
      </w:r>
      <w:r w:rsidR="0081446E">
        <w:rPr>
          <w:rFonts w:ascii="Avenir Next LT Pro Light" w:hAnsi="Avenir Next LT Pro Light"/>
          <w:sz w:val="20"/>
          <w:szCs w:val="20"/>
        </w:rPr>
        <w:t xml:space="preserve">. </w:t>
      </w:r>
    </w:p>
    <w:tbl>
      <w:tblPr>
        <w:tblStyle w:val="TableGrid"/>
        <w:tblW w:w="5000" w:type="pct"/>
        <w:tblLook w:val="04A0" w:firstRow="1" w:lastRow="0" w:firstColumn="1" w:lastColumn="0" w:noHBand="0" w:noVBand="1"/>
      </w:tblPr>
      <w:tblGrid>
        <w:gridCol w:w="2953"/>
        <w:gridCol w:w="4486"/>
        <w:gridCol w:w="1911"/>
      </w:tblGrid>
      <w:tr w:rsidR="00E62167" w:rsidRPr="00FA3C57" w14:paraId="53C69888" w14:textId="77777777" w:rsidTr="00FA3C57">
        <w:tc>
          <w:tcPr>
            <w:tcW w:w="1586" w:type="pct"/>
            <w:shd w:val="clear" w:color="auto" w:fill="CC0000"/>
          </w:tcPr>
          <w:bookmarkEnd w:id="122"/>
          <w:p w14:paraId="24F12D99" w14:textId="77777777" w:rsidR="00E62167" w:rsidRPr="00FA3C57" w:rsidRDefault="00E62167" w:rsidP="00FA3C57">
            <w:pPr>
              <w:jc w:val="center"/>
              <w:rPr>
                <w:rFonts w:ascii="Avenir Next LT Pro Light" w:hAnsi="Avenir Next LT Pro Light"/>
                <w:b/>
                <w:bCs/>
                <w:color w:val="FFFFFF" w:themeColor="background1"/>
                <w:sz w:val="20"/>
                <w:szCs w:val="20"/>
              </w:rPr>
            </w:pPr>
            <w:r w:rsidRPr="00FA3C57">
              <w:rPr>
                <w:rFonts w:ascii="Avenir Next LT Pro Light" w:hAnsi="Avenir Next LT Pro Light"/>
                <w:b/>
                <w:bCs/>
                <w:color w:val="FFFFFF" w:themeColor="background1"/>
                <w:sz w:val="20"/>
                <w:szCs w:val="20"/>
              </w:rPr>
              <w:t>Training Type</w:t>
            </w:r>
          </w:p>
        </w:tc>
        <w:tc>
          <w:tcPr>
            <w:tcW w:w="2406" w:type="pct"/>
            <w:shd w:val="clear" w:color="auto" w:fill="CC0000"/>
          </w:tcPr>
          <w:p w14:paraId="536F030C" w14:textId="77777777" w:rsidR="00E62167" w:rsidRPr="00FA3C57" w:rsidRDefault="00E62167" w:rsidP="00FA3C57">
            <w:pPr>
              <w:jc w:val="center"/>
              <w:rPr>
                <w:rFonts w:ascii="Avenir Next LT Pro Light" w:hAnsi="Avenir Next LT Pro Light"/>
                <w:b/>
                <w:bCs/>
                <w:color w:val="FFFFFF" w:themeColor="background1"/>
                <w:sz w:val="20"/>
                <w:szCs w:val="20"/>
              </w:rPr>
            </w:pPr>
            <w:r w:rsidRPr="00FA3C57">
              <w:rPr>
                <w:rFonts w:ascii="Avenir Next LT Pro Light" w:hAnsi="Avenir Next LT Pro Light"/>
                <w:b/>
                <w:bCs/>
                <w:color w:val="FFFFFF" w:themeColor="background1"/>
                <w:sz w:val="20"/>
                <w:szCs w:val="20"/>
              </w:rPr>
              <w:t>Description</w:t>
            </w:r>
          </w:p>
        </w:tc>
        <w:tc>
          <w:tcPr>
            <w:tcW w:w="1008" w:type="pct"/>
            <w:shd w:val="clear" w:color="auto" w:fill="CC0000"/>
          </w:tcPr>
          <w:p w14:paraId="64D4D39A" w14:textId="43BCE311" w:rsidR="00E62167" w:rsidRPr="00FA3C57" w:rsidRDefault="00E62167" w:rsidP="00FA3C57">
            <w:pPr>
              <w:jc w:val="center"/>
              <w:rPr>
                <w:rFonts w:ascii="Avenir Next LT Pro Light" w:hAnsi="Avenir Next LT Pro Light"/>
                <w:b/>
                <w:bCs/>
                <w:color w:val="FFFFFF" w:themeColor="background1"/>
                <w:sz w:val="20"/>
                <w:szCs w:val="20"/>
              </w:rPr>
            </w:pPr>
            <w:r w:rsidRPr="00FA3C57">
              <w:rPr>
                <w:rFonts w:ascii="Avenir Next LT Pro Light" w:hAnsi="Avenir Next LT Pro Light"/>
                <w:b/>
                <w:bCs/>
                <w:color w:val="FFFFFF" w:themeColor="background1"/>
                <w:sz w:val="20"/>
                <w:szCs w:val="20"/>
              </w:rPr>
              <w:t>Record Date of Completion</w:t>
            </w:r>
            <w:r w:rsidR="00542E02">
              <w:rPr>
                <w:rFonts w:ascii="Avenir Next LT Pro Light" w:hAnsi="Avenir Next LT Pro Light"/>
                <w:b/>
                <w:bCs/>
                <w:color w:val="FFFFFF" w:themeColor="background1"/>
                <w:sz w:val="20"/>
                <w:szCs w:val="20"/>
              </w:rPr>
              <w:t>/Notes</w:t>
            </w:r>
          </w:p>
        </w:tc>
      </w:tr>
      <w:tr w:rsidR="00E62167" w:rsidRPr="00FA3C57" w14:paraId="3FB42F0D" w14:textId="77777777" w:rsidTr="00FA3C57">
        <w:tc>
          <w:tcPr>
            <w:tcW w:w="1586" w:type="pct"/>
          </w:tcPr>
          <w:p w14:paraId="04D66E3B" w14:textId="77777777" w:rsidR="00E62167" w:rsidRPr="00FA3C57" w:rsidRDefault="00E62167" w:rsidP="00FA3C57">
            <w:pPr>
              <w:rPr>
                <w:rFonts w:ascii="Avenir Next LT Pro Light" w:hAnsi="Avenir Next LT Pro Light"/>
                <w:b/>
                <w:bCs/>
                <w:sz w:val="20"/>
                <w:szCs w:val="20"/>
              </w:rPr>
            </w:pPr>
            <w:r w:rsidRPr="00FA3C57">
              <w:rPr>
                <w:rFonts w:ascii="Avenir Next LT Pro Light" w:hAnsi="Avenir Next LT Pro Light"/>
                <w:b/>
                <w:bCs/>
                <w:sz w:val="20"/>
                <w:szCs w:val="20"/>
              </w:rPr>
              <w:t>Response Training</w:t>
            </w:r>
          </w:p>
          <w:p w14:paraId="314F723A" w14:textId="77777777" w:rsidR="00E62167" w:rsidRPr="00FA3C57" w:rsidRDefault="00E62167" w:rsidP="00FA3C57">
            <w:pPr>
              <w:rPr>
                <w:rFonts w:ascii="Avenir Next LT Pro Light" w:hAnsi="Avenir Next LT Pro Light"/>
                <w:sz w:val="20"/>
                <w:szCs w:val="20"/>
              </w:rPr>
            </w:pPr>
          </w:p>
          <w:p w14:paraId="4FDDD5AA"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 xml:space="preserve">Training – Seminar </w:t>
            </w:r>
          </w:p>
          <w:p w14:paraId="0C5AB640"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 xml:space="preserve">In-person with the </w:t>
            </w:r>
            <w:hyperlink r:id="rId98" w:history="1">
              <w:r w:rsidRPr="00FA3C57">
                <w:rPr>
                  <w:rStyle w:val="Hyperlink"/>
                  <w:rFonts w:ascii="Avenir Next LT Pro Light" w:hAnsi="Avenir Next LT Pro Light"/>
                  <w:sz w:val="20"/>
                  <w:szCs w:val="20"/>
                </w:rPr>
                <w:t>Department of Emergency Management</w:t>
              </w:r>
            </w:hyperlink>
          </w:p>
        </w:tc>
        <w:tc>
          <w:tcPr>
            <w:tcW w:w="2406" w:type="pct"/>
          </w:tcPr>
          <w:p w14:paraId="0F0E6069" w14:textId="35F5CBB0"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This awareness-level offering is designed to develop a conversation on what the risks, vulnerabilities, and disasters we may face as a community</w:t>
            </w:r>
            <w:r w:rsidR="0023777C">
              <w:rPr>
                <w:rFonts w:ascii="Avenir Next LT Pro Light" w:hAnsi="Avenir Next LT Pro Light"/>
                <w:sz w:val="20"/>
                <w:szCs w:val="20"/>
              </w:rPr>
              <w:t xml:space="preserve"> </w:t>
            </w:r>
            <w:r w:rsidRPr="00FA3C57">
              <w:rPr>
                <w:rFonts w:ascii="Avenir Next LT Pro Light" w:hAnsi="Avenir Next LT Pro Light"/>
                <w:sz w:val="20"/>
                <w:szCs w:val="20"/>
              </w:rPr>
              <w:t xml:space="preserve">and builds upon this by discussing response actions that can be taken to protect yourself and those around you. </w:t>
            </w:r>
          </w:p>
        </w:tc>
        <w:tc>
          <w:tcPr>
            <w:tcW w:w="1008" w:type="pct"/>
          </w:tcPr>
          <w:p w14:paraId="35956799" w14:textId="77777777" w:rsidR="00E62167" w:rsidRPr="00A55628" w:rsidRDefault="00E62167" w:rsidP="00FA3C57">
            <w:pPr>
              <w:rPr>
                <w:rFonts w:ascii="Avenir Next LT Pro Light" w:hAnsi="Avenir Next LT Pro Light"/>
                <w:sz w:val="20"/>
                <w:szCs w:val="20"/>
              </w:rPr>
            </w:pPr>
          </w:p>
        </w:tc>
      </w:tr>
      <w:tr w:rsidR="00E62167" w:rsidRPr="00FA3C57" w14:paraId="5C213584" w14:textId="77777777" w:rsidTr="007B501E">
        <w:trPr>
          <w:trHeight w:val="1223"/>
        </w:trPr>
        <w:tc>
          <w:tcPr>
            <w:tcW w:w="1586" w:type="pct"/>
          </w:tcPr>
          <w:p w14:paraId="7E7DD0B9" w14:textId="77777777" w:rsidR="00E62167" w:rsidRPr="00FA3C57" w:rsidRDefault="00E62167" w:rsidP="00FA3C57">
            <w:pPr>
              <w:rPr>
                <w:rFonts w:ascii="Avenir Next LT Pro Light" w:hAnsi="Avenir Next LT Pro Light"/>
                <w:b/>
                <w:bCs/>
                <w:sz w:val="20"/>
                <w:szCs w:val="20"/>
              </w:rPr>
            </w:pPr>
            <w:r w:rsidRPr="00FA3C57">
              <w:rPr>
                <w:rFonts w:ascii="Avenir Next LT Pro Light" w:hAnsi="Avenir Next LT Pro Light"/>
                <w:b/>
                <w:bCs/>
                <w:sz w:val="20"/>
                <w:szCs w:val="20"/>
              </w:rPr>
              <w:t>Unit Planning Training</w:t>
            </w:r>
          </w:p>
          <w:p w14:paraId="3BBD4297" w14:textId="77777777" w:rsidR="00E62167" w:rsidRPr="00FA3C57" w:rsidRDefault="00E62167" w:rsidP="00FA3C57">
            <w:pPr>
              <w:rPr>
                <w:rFonts w:ascii="Avenir Next LT Pro Light" w:hAnsi="Avenir Next LT Pro Light"/>
                <w:sz w:val="20"/>
                <w:szCs w:val="20"/>
              </w:rPr>
            </w:pPr>
          </w:p>
          <w:p w14:paraId="66B07E95"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Training – Seminar</w:t>
            </w:r>
          </w:p>
          <w:p w14:paraId="23A43034" w14:textId="515A1975"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 xml:space="preserve">Virtual with the </w:t>
            </w:r>
            <w:hyperlink r:id="rId99" w:history="1">
              <w:r w:rsidRPr="00FA3C57">
                <w:rPr>
                  <w:rStyle w:val="Hyperlink"/>
                  <w:rFonts w:ascii="Avenir Next LT Pro Light" w:hAnsi="Avenir Next LT Pro Light"/>
                  <w:sz w:val="20"/>
                  <w:szCs w:val="20"/>
                </w:rPr>
                <w:t xml:space="preserve">Department of Emergency Management </w:t>
              </w:r>
            </w:hyperlink>
          </w:p>
        </w:tc>
        <w:tc>
          <w:tcPr>
            <w:tcW w:w="2406" w:type="pct"/>
          </w:tcPr>
          <w:p w14:paraId="6CD9EDD7"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This general session is designed for individuals who are leading or participating for the first time in developing a Unit Emergency Response Plan (UERP) or Unit Continuity of Operations Plan (UCOOP).</w:t>
            </w:r>
          </w:p>
        </w:tc>
        <w:tc>
          <w:tcPr>
            <w:tcW w:w="1008" w:type="pct"/>
          </w:tcPr>
          <w:p w14:paraId="7F863EB9" w14:textId="77777777" w:rsidR="00E62167" w:rsidRPr="00A55628" w:rsidRDefault="00E62167" w:rsidP="00FA3C57">
            <w:pPr>
              <w:rPr>
                <w:rFonts w:ascii="Avenir Next LT Pro Light" w:hAnsi="Avenir Next LT Pro Light"/>
                <w:sz w:val="20"/>
                <w:szCs w:val="20"/>
              </w:rPr>
            </w:pPr>
          </w:p>
        </w:tc>
      </w:tr>
      <w:tr w:rsidR="00E62167" w:rsidRPr="00FA3C57" w14:paraId="70574D58" w14:textId="77777777" w:rsidTr="00FA3C57">
        <w:tc>
          <w:tcPr>
            <w:tcW w:w="1586" w:type="pct"/>
          </w:tcPr>
          <w:p w14:paraId="010F01F7" w14:textId="77777777" w:rsidR="00E62167" w:rsidRPr="00FA3C57" w:rsidRDefault="00E62167" w:rsidP="00FA3C57">
            <w:pPr>
              <w:rPr>
                <w:rFonts w:ascii="Avenir Next LT Pro Light" w:hAnsi="Avenir Next LT Pro Light"/>
                <w:b/>
                <w:bCs/>
                <w:sz w:val="20"/>
                <w:szCs w:val="20"/>
              </w:rPr>
            </w:pPr>
            <w:r w:rsidRPr="00FA3C57">
              <w:rPr>
                <w:rFonts w:ascii="Avenir Next LT Pro Light" w:hAnsi="Avenir Next LT Pro Light"/>
                <w:b/>
                <w:bCs/>
                <w:sz w:val="20"/>
                <w:szCs w:val="20"/>
              </w:rPr>
              <w:t>Fire Extinguisher Training</w:t>
            </w:r>
          </w:p>
          <w:p w14:paraId="37CB219F" w14:textId="77777777" w:rsidR="00E62167" w:rsidRPr="00FA3C57" w:rsidRDefault="00E62167" w:rsidP="00FA3C57">
            <w:pPr>
              <w:rPr>
                <w:rFonts w:ascii="Avenir Next LT Pro Light" w:hAnsi="Avenir Next LT Pro Light"/>
                <w:sz w:val="20"/>
                <w:szCs w:val="20"/>
              </w:rPr>
            </w:pPr>
          </w:p>
          <w:p w14:paraId="06D58FC8"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 xml:space="preserve">Training – Online with the </w:t>
            </w:r>
            <w:hyperlink r:id="rId100" w:history="1">
              <w:r w:rsidRPr="00FA3C57">
                <w:rPr>
                  <w:rStyle w:val="Hyperlink"/>
                  <w:rFonts w:ascii="Avenir Next LT Pro Light" w:hAnsi="Avenir Next LT Pro Light"/>
                  <w:sz w:val="20"/>
                  <w:szCs w:val="20"/>
                </w:rPr>
                <w:t>Office of Environmental Health and Safety</w:t>
              </w:r>
            </w:hyperlink>
          </w:p>
        </w:tc>
        <w:tc>
          <w:tcPr>
            <w:tcW w:w="2406" w:type="pct"/>
          </w:tcPr>
          <w:p w14:paraId="08B0E926" w14:textId="57A9CEAC" w:rsidR="00E62167" w:rsidRPr="00FA3C57" w:rsidRDefault="00E62167" w:rsidP="00FA3C57">
            <w:pPr>
              <w:autoSpaceDE w:val="0"/>
              <w:autoSpaceDN w:val="0"/>
              <w:adjustRightInd w:val="0"/>
              <w:rPr>
                <w:rFonts w:ascii="Avenir Next LT Pro Light" w:hAnsi="Avenir Next LT Pro Light"/>
                <w:sz w:val="20"/>
                <w:szCs w:val="20"/>
              </w:rPr>
            </w:pPr>
            <w:r w:rsidRPr="00FA3C57">
              <w:rPr>
                <w:rFonts w:ascii="Avenir Next LT Pro Light" w:hAnsi="Avenir Next LT Pro Light"/>
                <w:sz w:val="20"/>
                <w:szCs w:val="20"/>
              </w:rPr>
              <w:t>Recognize ways to prevent workplace fires</w:t>
            </w:r>
            <w:r w:rsidR="0023777C">
              <w:rPr>
                <w:rFonts w:ascii="Avenir Next LT Pro Light" w:hAnsi="Avenir Next LT Pro Light"/>
                <w:sz w:val="20"/>
                <w:szCs w:val="20"/>
              </w:rPr>
              <w:t xml:space="preserve"> </w:t>
            </w:r>
            <w:r w:rsidRPr="00FA3C57">
              <w:rPr>
                <w:rFonts w:ascii="Avenir Next LT Pro Light" w:hAnsi="Avenir Next LT Pro Light"/>
                <w:sz w:val="20"/>
                <w:szCs w:val="20"/>
              </w:rPr>
              <w:t xml:space="preserve">and how to select and use a fire extinguisher. </w:t>
            </w:r>
          </w:p>
        </w:tc>
        <w:tc>
          <w:tcPr>
            <w:tcW w:w="1008" w:type="pct"/>
          </w:tcPr>
          <w:p w14:paraId="05ED014B" w14:textId="77777777" w:rsidR="00E62167" w:rsidRPr="00A55628" w:rsidRDefault="00E62167" w:rsidP="00FA3C57">
            <w:pPr>
              <w:rPr>
                <w:rFonts w:ascii="Avenir Next LT Pro Light" w:hAnsi="Avenir Next LT Pro Light"/>
                <w:sz w:val="20"/>
                <w:szCs w:val="20"/>
              </w:rPr>
            </w:pPr>
          </w:p>
        </w:tc>
      </w:tr>
      <w:tr w:rsidR="00E62167" w:rsidRPr="00FA3C57" w14:paraId="50AD86DF" w14:textId="77777777" w:rsidTr="00FA3C57">
        <w:tc>
          <w:tcPr>
            <w:tcW w:w="1586" w:type="pct"/>
          </w:tcPr>
          <w:p w14:paraId="603F2486" w14:textId="77777777" w:rsidR="00E62167" w:rsidRPr="00FA3C57" w:rsidRDefault="00E62167" w:rsidP="00FA3C57">
            <w:pPr>
              <w:rPr>
                <w:rFonts w:ascii="Avenir Next LT Pro Light" w:hAnsi="Avenir Next LT Pro Light"/>
                <w:b/>
                <w:bCs/>
                <w:sz w:val="20"/>
                <w:szCs w:val="20"/>
              </w:rPr>
            </w:pPr>
            <w:r w:rsidRPr="00FA3C57">
              <w:rPr>
                <w:rFonts w:ascii="Avenir Next LT Pro Light" w:hAnsi="Avenir Next LT Pro Light"/>
                <w:b/>
                <w:bCs/>
                <w:sz w:val="20"/>
                <w:szCs w:val="20"/>
              </w:rPr>
              <w:t>Stop the Bleed Training</w:t>
            </w:r>
          </w:p>
          <w:p w14:paraId="716916BF" w14:textId="77777777" w:rsidR="00E62167" w:rsidRPr="00FA3C57" w:rsidRDefault="00E62167" w:rsidP="00FA3C57">
            <w:pPr>
              <w:rPr>
                <w:rFonts w:ascii="Avenir Next LT Pro Light" w:hAnsi="Avenir Next LT Pro Light"/>
                <w:sz w:val="20"/>
                <w:szCs w:val="20"/>
              </w:rPr>
            </w:pPr>
          </w:p>
          <w:p w14:paraId="679A9711"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Training – Seminar</w:t>
            </w:r>
          </w:p>
          <w:p w14:paraId="30A266C8"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 xml:space="preserve">In-person with the </w:t>
            </w:r>
            <w:hyperlink r:id="rId101" w:history="1">
              <w:r w:rsidRPr="00FA3C57">
                <w:rPr>
                  <w:rStyle w:val="Hyperlink"/>
                  <w:rFonts w:ascii="Avenir Next LT Pro Light" w:hAnsi="Avenir Next LT Pro Light"/>
                  <w:sz w:val="20"/>
                  <w:szCs w:val="20"/>
                </w:rPr>
                <w:t xml:space="preserve">Florida Atlantic Police Department </w:t>
              </w:r>
            </w:hyperlink>
          </w:p>
        </w:tc>
        <w:tc>
          <w:tcPr>
            <w:tcW w:w="2406" w:type="pct"/>
          </w:tcPr>
          <w:p w14:paraId="614DC6F1" w14:textId="77777777" w:rsidR="00E62167" w:rsidRPr="00FA3C57" w:rsidRDefault="00E62167" w:rsidP="00FA3C57">
            <w:pPr>
              <w:autoSpaceDE w:val="0"/>
              <w:autoSpaceDN w:val="0"/>
              <w:adjustRightInd w:val="0"/>
              <w:rPr>
                <w:rFonts w:ascii="Avenir Next LT Pro Light" w:hAnsi="Avenir Next LT Pro Light"/>
                <w:sz w:val="20"/>
                <w:szCs w:val="20"/>
              </w:rPr>
            </w:pPr>
            <w:r w:rsidRPr="00FA3C57">
              <w:rPr>
                <w:rFonts w:ascii="Avenir Next LT Pro Light" w:hAnsi="Avenir Next LT Pro Light"/>
                <w:sz w:val="20"/>
                <w:szCs w:val="20"/>
              </w:rPr>
              <w:t>Recognize life-threatening bleeding and how to provide basic techniques to stop the bleed.</w:t>
            </w:r>
          </w:p>
        </w:tc>
        <w:tc>
          <w:tcPr>
            <w:tcW w:w="1008" w:type="pct"/>
          </w:tcPr>
          <w:p w14:paraId="7FD605E8" w14:textId="77777777" w:rsidR="00E62167" w:rsidRPr="00A55628" w:rsidRDefault="00E62167" w:rsidP="00FA3C57">
            <w:pPr>
              <w:rPr>
                <w:rFonts w:ascii="Avenir Next LT Pro Light" w:hAnsi="Avenir Next LT Pro Light"/>
                <w:sz w:val="20"/>
                <w:szCs w:val="20"/>
              </w:rPr>
            </w:pPr>
          </w:p>
        </w:tc>
      </w:tr>
      <w:tr w:rsidR="00E62167" w:rsidRPr="00FA3C57" w14:paraId="765DFCB8" w14:textId="77777777" w:rsidTr="00FA3C57">
        <w:trPr>
          <w:trHeight w:val="980"/>
        </w:trPr>
        <w:tc>
          <w:tcPr>
            <w:tcW w:w="1586" w:type="pct"/>
          </w:tcPr>
          <w:p w14:paraId="2C1C00F0" w14:textId="77777777" w:rsidR="00E62167" w:rsidRPr="00FA3C57" w:rsidRDefault="00E62167" w:rsidP="00FA3C57">
            <w:pPr>
              <w:rPr>
                <w:rFonts w:ascii="Avenir Next LT Pro Light" w:hAnsi="Avenir Next LT Pro Light"/>
                <w:b/>
                <w:bCs/>
                <w:sz w:val="20"/>
                <w:szCs w:val="20"/>
              </w:rPr>
            </w:pPr>
            <w:r w:rsidRPr="00FA3C57">
              <w:rPr>
                <w:rFonts w:ascii="Avenir Next LT Pro Light" w:hAnsi="Avenir Next LT Pro Light"/>
                <w:b/>
                <w:bCs/>
                <w:sz w:val="20"/>
                <w:szCs w:val="20"/>
              </w:rPr>
              <w:t>Crowd Management Training</w:t>
            </w:r>
          </w:p>
          <w:p w14:paraId="495CCE8E" w14:textId="77777777" w:rsidR="00E62167" w:rsidRPr="00FA3C57" w:rsidRDefault="00E62167" w:rsidP="00FA3C57">
            <w:pPr>
              <w:rPr>
                <w:rFonts w:ascii="Avenir Next LT Pro Light" w:hAnsi="Avenir Next LT Pro Light"/>
                <w:sz w:val="20"/>
                <w:szCs w:val="20"/>
              </w:rPr>
            </w:pPr>
          </w:p>
          <w:p w14:paraId="086CEF7C"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 xml:space="preserve">Training – Seminar </w:t>
            </w:r>
          </w:p>
          <w:p w14:paraId="562C2FFA"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 xml:space="preserve">In-person with the </w:t>
            </w:r>
            <w:hyperlink r:id="rId102" w:history="1">
              <w:r w:rsidRPr="00FA3C57">
                <w:rPr>
                  <w:rStyle w:val="Hyperlink"/>
                  <w:rFonts w:ascii="Avenir Next LT Pro Light" w:hAnsi="Avenir Next LT Pro Light"/>
                  <w:sz w:val="20"/>
                  <w:szCs w:val="20"/>
                </w:rPr>
                <w:t xml:space="preserve">Department of Emergency Management </w:t>
              </w:r>
            </w:hyperlink>
          </w:p>
        </w:tc>
        <w:tc>
          <w:tcPr>
            <w:tcW w:w="2406" w:type="pct"/>
          </w:tcPr>
          <w:p w14:paraId="7839720B" w14:textId="77777777" w:rsidR="00E62167" w:rsidRPr="00FA3C57" w:rsidRDefault="00E62167" w:rsidP="00FA3C57">
            <w:pPr>
              <w:autoSpaceDE w:val="0"/>
              <w:autoSpaceDN w:val="0"/>
              <w:adjustRightInd w:val="0"/>
              <w:rPr>
                <w:rFonts w:ascii="Avenir Next LT Pro Light" w:hAnsi="Avenir Next LT Pro Light"/>
                <w:sz w:val="20"/>
                <w:szCs w:val="20"/>
              </w:rPr>
            </w:pPr>
            <w:r w:rsidRPr="00FA3C57">
              <w:rPr>
                <w:rFonts w:ascii="Avenir Next LT Pro Light" w:hAnsi="Avenir Next LT Pro Light"/>
                <w:sz w:val="20"/>
                <w:szCs w:val="20"/>
              </w:rPr>
              <w:t xml:space="preserve">Understand crowd dynamics, crowd management, and crowd control techniques. </w:t>
            </w:r>
            <w:r w:rsidRPr="00FA3C57">
              <w:rPr>
                <w:rFonts w:ascii="Avenir Next LT Pro Light" w:hAnsi="Avenir Next LT Pro Light"/>
                <w:b/>
                <w:bCs/>
                <w:i/>
                <w:iCs/>
                <w:color w:val="003366"/>
                <w:sz w:val="20"/>
                <w:szCs w:val="20"/>
              </w:rPr>
              <w:t xml:space="preserve">Reserved for employees who have Community Engagement or Event Planning roles and responsibilities. </w:t>
            </w:r>
          </w:p>
        </w:tc>
        <w:tc>
          <w:tcPr>
            <w:tcW w:w="1008" w:type="pct"/>
          </w:tcPr>
          <w:p w14:paraId="4ED9033C" w14:textId="77777777" w:rsidR="00E62167" w:rsidRPr="00A55628" w:rsidRDefault="00E62167" w:rsidP="00FA3C57">
            <w:pPr>
              <w:rPr>
                <w:rFonts w:ascii="Avenir Next LT Pro Light" w:hAnsi="Avenir Next LT Pro Light"/>
                <w:sz w:val="20"/>
                <w:szCs w:val="20"/>
              </w:rPr>
            </w:pPr>
          </w:p>
        </w:tc>
      </w:tr>
      <w:tr w:rsidR="00E62167" w:rsidRPr="00FA3C57" w14:paraId="29189123" w14:textId="77777777" w:rsidTr="00FA3C57">
        <w:trPr>
          <w:trHeight w:val="800"/>
        </w:trPr>
        <w:tc>
          <w:tcPr>
            <w:tcW w:w="1586" w:type="pct"/>
          </w:tcPr>
          <w:p w14:paraId="0EB51C94" w14:textId="77777777" w:rsidR="00E62167" w:rsidRPr="00FA3C57" w:rsidRDefault="00E62167" w:rsidP="00FA3C57">
            <w:pPr>
              <w:rPr>
                <w:rFonts w:ascii="Avenir Next LT Pro Light" w:hAnsi="Avenir Next LT Pro Light"/>
                <w:b/>
                <w:bCs/>
                <w:sz w:val="20"/>
                <w:szCs w:val="20"/>
              </w:rPr>
            </w:pPr>
            <w:r w:rsidRPr="00FA3C57">
              <w:rPr>
                <w:rFonts w:ascii="Avenir Next LT Pro Light" w:hAnsi="Avenir Next LT Pro Light"/>
                <w:b/>
                <w:bCs/>
                <w:sz w:val="20"/>
                <w:szCs w:val="20"/>
              </w:rPr>
              <w:t xml:space="preserve">Tabletop Exercise </w:t>
            </w:r>
          </w:p>
          <w:p w14:paraId="55160573" w14:textId="77777777" w:rsidR="00E62167" w:rsidRPr="00FA3C57" w:rsidRDefault="00E62167" w:rsidP="00FA3C57">
            <w:pPr>
              <w:rPr>
                <w:rFonts w:ascii="Avenir Next LT Pro Light" w:hAnsi="Avenir Next LT Pro Light"/>
                <w:sz w:val="20"/>
                <w:szCs w:val="20"/>
              </w:rPr>
            </w:pPr>
          </w:p>
          <w:p w14:paraId="48DBE2A5"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Exercise – Discussion-based</w:t>
            </w:r>
          </w:p>
          <w:p w14:paraId="3692B3ED" w14:textId="77777777" w:rsidR="00E62167" w:rsidRPr="00FA3C57" w:rsidRDefault="00E62167" w:rsidP="00FA3C57">
            <w:pPr>
              <w:rPr>
                <w:rFonts w:ascii="Avenir Next LT Pro Light" w:hAnsi="Avenir Next LT Pro Light"/>
                <w:sz w:val="20"/>
                <w:szCs w:val="20"/>
              </w:rPr>
            </w:pPr>
            <w:r w:rsidRPr="00FA3C57">
              <w:rPr>
                <w:rFonts w:ascii="Avenir Next LT Pro Light" w:hAnsi="Avenir Next LT Pro Light"/>
                <w:sz w:val="20"/>
                <w:szCs w:val="20"/>
              </w:rPr>
              <w:t xml:space="preserve">In-person with the </w:t>
            </w:r>
            <w:hyperlink r:id="rId103" w:history="1">
              <w:r w:rsidRPr="00FA3C57">
                <w:rPr>
                  <w:rStyle w:val="Hyperlink"/>
                  <w:rFonts w:ascii="Avenir Next LT Pro Light" w:hAnsi="Avenir Next LT Pro Light"/>
                  <w:sz w:val="20"/>
                  <w:szCs w:val="20"/>
                </w:rPr>
                <w:t xml:space="preserve">Department of Emergency Management </w:t>
              </w:r>
            </w:hyperlink>
          </w:p>
        </w:tc>
        <w:tc>
          <w:tcPr>
            <w:tcW w:w="2406" w:type="pct"/>
          </w:tcPr>
          <w:p w14:paraId="350D58B9" w14:textId="77777777" w:rsidR="00E62167" w:rsidRPr="00FA3C57" w:rsidRDefault="00E62167" w:rsidP="00FA3C57">
            <w:pPr>
              <w:autoSpaceDE w:val="0"/>
              <w:autoSpaceDN w:val="0"/>
              <w:adjustRightInd w:val="0"/>
              <w:rPr>
                <w:rFonts w:ascii="Avenir Next LT Pro Light" w:hAnsi="Avenir Next LT Pro Light"/>
                <w:sz w:val="20"/>
                <w:szCs w:val="20"/>
              </w:rPr>
            </w:pPr>
            <w:r w:rsidRPr="00FA3C57">
              <w:rPr>
                <w:rFonts w:ascii="Avenir Next LT Pro Light" w:hAnsi="Avenir Next LT Pro Light"/>
                <w:sz w:val="20"/>
                <w:szCs w:val="20"/>
              </w:rPr>
              <w:t>These are designed and tailored to specific participants and create an environment where individuals can assess their prior planning and preparedness efforts. </w:t>
            </w:r>
          </w:p>
        </w:tc>
        <w:tc>
          <w:tcPr>
            <w:tcW w:w="1008" w:type="pct"/>
          </w:tcPr>
          <w:p w14:paraId="5C1191F0" w14:textId="77777777" w:rsidR="00E62167" w:rsidRPr="00A55628" w:rsidRDefault="00E62167" w:rsidP="00FA3C57">
            <w:pPr>
              <w:rPr>
                <w:rFonts w:ascii="Avenir Next LT Pro Light" w:hAnsi="Avenir Next LT Pro Light"/>
                <w:sz w:val="20"/>
                <w:szCs w:val="20"/>
              </w:rPr>
            </w:pPr>
          </w:p>
        </w:tc>
      </w:tr>
    </w:tbl>
    <w:p w14:paraId="2E84A33D" w14:textId="77777777" w:rsidR="00E62167" w:rsidRDefault="00E62167" w:rsidP="00E62167">
      <w:pPr>
        <w:rPr>
          <w:b/>
          <w:color w:val="003366"/>
          <w:sz w:val="28"/>
        </w:rPr>
      </w:pPr>
    </w:p>
    <w:p w14:paraId="3177257E" w14:textId="77777777" w:rsidR="00E62167" w:rsidRPr="00FA3C57" w:rsidRDefault="00E62167" w:rsidP="00377B04">
      <w:pPr>
        <w:pStyle w:val="Heading2"/>
      </w:pPr>
      <w:bookmarkStart w:id="123" w:name="_Toc220663113"/>
      <w:r w:rsidRPr="00FA3C57">
        <w:lastRenderedPageBreak/>
        <w:t>Plan Maintenance</w:t>
      </w:r>
      <w:bookmarkEnd w:id="123"/>
    </w:p>
    <w:p w14:paraId="42E60D71" w14:textId="77777777" w:rsidR="00E62167" w:rsidRPr="00FA3C57" w:rsidRDefault="00E62167" w:rsidP="00E62167">
      <w:pPr>
        <w:rPr>
          <w:rFonts w:ascii="Avenir Next LT Pro Light" w:hAnsi="Avenir Next LT Pro Light"/>
          <w:sz w:val="20"/>
          <w:szCs w:val="20"/>
        </w:rPr>
      </w:pPr>
      <w:r w:rsidRPr="00FA3C57">
        <w:rPr>
          <w:rFonts w:ascii="Avenir Next LT Pro Light" w:hAnsi="Avenir Next LT Pro Light"/>
          <w:sz w:val="20"/>
          <w:szCs w:val="20"/>
        </w:rPr>
        <w:t xml:space="preserve">The </w:t>
      </w:r>
      <w:r w:rsidRPr="00FA3C57">
        <w:rPr>
          <w:rFonts w:ascii="Avenir Next LT Pro Light" w:hAnsi="Avenir Next LT Pro Light"/>
          <w:b/>
          <w:bCs/>
          <w:color w:val="CC0000"/>
          <w:sz w:val="20"/>
          <w:szCs w:val="20"/>
        </w:rPr>
        <w:t>[INSERT NAME OF UNIT]</w:t>
      </w:r>
      <w:r w:rsidRPr="00FA3C57">
        <w:rPr>
          <w:rFonts w:ascii="Avenir Next LT Pro Light" w:hAnsi="Avenir Next LT Pro Light"/>
          <w:color w:val="CC0000"/>
          <w:sz w:val="20"/>
          <w:szCs w:val="20"/>
        </w:rPr>
        <w:t xml:space="preserve"> f</w:t>
      </w:r>
      <w:r w:rsidRPr="00FA3C57">
        <w:rPr>
          <w:rFonts w:ascii="Avenir Next LT Pro Light" w:hAnsi="Avenir Next LT Pro Light"/>
          <w:sz w:val="20"/>
          <w:szCs w:val="20"/>
        </w:rPr>
        <w:t xml:space="preserve">acilitated the development of the Plan with participation from the </w:t>
      </w:r>
      <w:r w:rsidRPr="00FA3C57">
        <w:rPr>
          <w:rFonts w:ascii="Avenir Next LT Pro Light" w:hAnsi="Avenir Next LT Pro Light"/>
          <w:b/>
          <w:bCs/>
          <w:color w:val="CC0000"/>
          <w:sz w:val="20"/>
          <w:szCs w:val="20"/>
        </w:rPr>
        <w:t>[INSERT POSITION TITLE OF UNIT LEADERSHIP]</w:t>
      </w:r>
      <w:r w:rsidRPr="00FA3C57">
        <w:rPr>
          <w:rFonts w:ascii="Avenir Next LT Pro Light" w:hAnsi="Avenir Next LT Pro Light"/>
          <w:b/>
          <w:bCs/>
          <w:sz w:val="20"/>
          <w:szCs w:val="20"/>
        </w:rPr>
        <w:t xml:space="preserve"> </w:t>
      </w:r>
      <w:r w:rsidRPr="00FA3C57">
        <w:rPr>
          <w:rFonts w:ascii="Avenir Next LT Pro Light" w:hAnsi="Avenir Next LT Pro Light"/>
          <w:sz w:val="20"/>
          <w:szCs w:val="20"/>
        </w:rPr>
        <w:t xml:space="preserve">and appropriate Unit staff. Revisions to this Plan will be on an "as needed" basis following actual events, exercises, or additions to governing laws or regulations, or periodic review of the Plan by the </w:t>
      </w:r>
      <w:r w:rsidRPr="00FA3C57">
        <w:rPr>
          <w:rFonts w:ascii="Avenir Next LT Pro Light" w:hAnsi="Avenir Next LT Pro Light"/>
          <w:b/>
          <w:bCs/>
          <w:color w:val="CC0000"/>
          <w:sz w:val="20"/>
          <w:szCs w:val="20"/>
        </w:rPr>
        <w:t>[INSERT NAME OF UNIT]</w:t>
      </w:r>
      <w:r w:rsidRPr="00FA3C57">
        <w:rPr>
          <w:rFonts w:ascii="Avenir Next LT Pro Light" w:hAnsi="Avenir Next LT Pro Light"/>
          <w:sz w:val="20"/>
          <w:szCs w:val="20"/>
        </w:rPr>
        <w:t>.</w:t>
      </w:r>
    </w:p>
    <w:p w14:paraId="0E9E8A83" w14:textId="77777777" w:rsidR="00E62167" w:rsidRPr="00FA3C57" w:rsidRDefault="00E62167" w:rsidP="00E62167">
      <w:pPr>
        <w:rPr>
          <w:rFonts w:ascii="Avenir Next LT Pro Light" w:hAnsi="Avenir Next LT Pro Light"/>
          <w:sz w:val="20"/>
          <w:szCs w:val="20"/>
        </w:rPr>
      </w:pPr>
      <w:r w:rsidRPr="00FA3C57">
        <w:rPr>
          <w:rFonts w:ascii="Avenir Next LT Pro Light" w:hAnsi="Avenir Next LT Pro Light"/>
          <w:sz w:val="20"/>
          <w:szCs w:val="20"/>
        </w:rPr>
        <w:t xml:space="preserve">The Plan will undergo formal review by the </w:t>
      </w:r>
      <w:r w:rsidRPr="00FA3C57">
        <w:rPr>
          <w:rFonts w:ascii="Avenir Next LT Pro Light" w:hAnsi="Avenir Next LT Pro Light"/>
          <w:b/>
          <w:bCs/>
          <w:color w:val="CC0000"/>
          <w:sz w:val="20"/>
          <w:szCs w:val="20"/>
        </w:rPr>
        <w:t>[INSERT NAME OF UNIT]</w:t>
      </w:r>
      <w:r w:rsidRPr="00FA3C57">
        <w:rPr>
          <w:rFonts w:ascii="Avenir Next LT Pro Light" w:hAnsi="Avenir Next LT Pro Light"/>
          <w:b/>
          <w:bCs/>
          <w:sz w:val="20"/>
          <w:szCs w:val="20"/>
        </w:rPr>
        <w:t xml:space="preserve"> </w:t>
      </w:r>
      <w:r w:rsidRPr="00FA3C57">
        <w:rPr>
          <w:rFonts w:ascii="Avenir Next LT Pro Light" w:hAnsi="Avenir Next LT Pro Light"/>
          <w:sz w:val="20"/>
          <w:szCs w:val="20"/>
        </w:rPr>
        <w:t xml:space="preserve">with consultation from the </w:t>
      </w:r>
      <w:r w:rsidRPr="00FA3C57">
        <w:rPr>
          <w:rFonts w:ascii="Avenir Next LT Pro Light" w:hAnsi="Avenir Next LT Pro Light"/>
          <w:b/>
          <w:bCs/>
          <w:color w:val="CC0000"/>
          <w:sz w:val="20"/>
          <w:szCs w:val="20"/>
        </w:rPr>
        <w:t>[INSERT POSITION TITLE OF UNIT LEADERSHIP]</w:t>
      </w:r>
      <w:r w:rsidRPr="00FA3C57">
        <w:rPr>
          <w:rFonts w:ascii="Avenir Next LT Pro Light" w:hAnsi="Avenir Next LT Pro Light"/>
          <w:color w:val="CC0000"/>
          <w:sz w:val="20"/>
          <w:szCs w:val="20"/>
        </w:rPr>
        <w:t xml:space="preserve"> </w:t>
      </w:r>
      <w:r w:rsidRPr="00FA3C57">
        <w:rPr>
          <w:rFonts w:ascii="Avenir Next LT Pro Light" w:hAnsi="Avenir Next LT Pro Light"/>
          <w:sz w:val="20"/>
          <w:szCs w:val="20"/>
        </w:rPr>
        <w:t xml:space="preserve">on an annual basis. </w:t>
      </w:r>
    </w:p>
    <w:tbl>
      <w:tblPr>
        <w:tblStyle w:val="TableGrid"/>
        <w:tblW w:w="0" w:type="auto"/>
        <w:tblLook w:val="04A0" w:firstRow="1" w:lastRow="0" w:firstColumn="1" w:lastColumn="0" w:noHBand="0" w:noVBand="1"/>
      </w:tblPr>
      <w:tblGrid>
        <w:gridCol w:w="4045"/>
        <w:gridCol w:w="900"/>
        <w:gridCol w:w="810"/>
        <w:gridCol w:w="3595"/>
      </w:tblGrid>
      <w:tr w:rsidR="00E62167" w:rsidRPr="00FA3C57" w14:paraId="3CEB6E51" w14:textId="77777777" w:rsidTr="00FA3C57">
        <w:tc>
          <w:tcPr>
            <w:tcW w:w="9350" w:type="dxa"/>
            <w:gridSpan w:val="4"/>
            <w:shd w:val="clear" w:color="auto" w:fill="003366"/>
          </w:tcPr>
          <w:p w14:paraId="73346AA0" w14:textId="77777777" w:rsidR="00E62167" w:rsidRPr="00FA3C57" w:rsidRDefault="00E62167" w:rsidP="00FA3C57">
            <w:pPr>
              <w:pStyle w:val="Subtitle"/>
              <w:jc w:val="center"/>
              <w:rPr>
                <w:rFonts w:ascii="Avenir Next LT Pro Light" w:hAnsi="Avenir Next LT Pro Light" w:cstheme="minorHAnsi"/>
                <w:b/>
                <w:bCs/>
                <w:i w:val="0"/>
                <w:iCs w:val="0"/>
                <w:color w:val="FFFFFF" w:themeColor="background1"/>
                <w:sz w:val="20"/>
                <w:szCs w:val="20"/>
                <w14:ligatures w14:val="none"/>
              </w:rPr>
            </w:pPr>
            <w:bookmarkStart w:id="124" w:name="_Hlk214549505"/>
            <w:r w:rsidRPr="00FA3C57">
              <w:rPr>
                <w:rFonts w:ascii="Avenir Next LT Pro Light" w:hAnsi="Avenir Next LT Pro Light" w:cstheme="minorHAnsi"/>
                <w:b/>
                <w:bCs/>
                <w:i w:val="0"/>
                <w:iCs w:val="0"/>
                <w:color w:val="FFFFFF" w:themeColor="background1"/>
                <w:sz w:val="20"/>
                <w:szCs w:val="20"/>
                <w14:ligatures w14:val="none"/>
              </w:rPr>
              <w:t>Plan Maintenance Checklist</w:t>
            </w:r>
          </w:p>
        </w:tc>
      </w:tr>
      <w:tr w:rsidR="00E62167" w:rsidRPr="00FA3C57" w14:paraId="2510DF45" w14:textId="77777777" w:rsidTr="00FA3C57">
        <w:tc>
          <w:tcPr>
            <w:tcW w:w="4045" w:type="dxa"/>
            <w:shd w:val="clear" w:color="auto" w:fill="CC0000"/>
          </w:tcPr>
          <w:p w14:paraId="2EF3EC5F" w14:textId="77777777" w:rsidR="00E62167" w:rsidRPr="00FA3C57" w:rsidRDefault="00E62167" w:rsidP="00FA3C57">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5EBFD545" w14:textId="77777777" w:rsidR="00E62167" w:rsidRPr="00FA3C57" w:rsidRDefault="00E62167" w:rsidP="00FA3C57">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0065B354" w14:textId="77777777" w:rsidR="00E62167" w:rsidRPr="00FA3C57" w:rsidRDefault="00E62167" w:rsidP="00FA3C57">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589D4946" w14:textId="0005E7F6" w:rsidR="00E62167" w:rsidRPr="00FA3C57" w:rsidRDefault="00E62167" w:rsidP="00FA3C57">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Record Date of Completion</w:t>
            </w:r>
            <w:r w:rsidR="00542E02">
              <w:rPr>
                <w:rFonts w:ascii="Avenir Next LT Pro Light" w:hAnsi="Avenir Next LT Pro Light" w:cstheme="minorHAnsi"/>
                <w:b/>
                <w:bCs/>
                <w:i w:val="0"/>
                <w:iCs w:val="0"/>
                <w:color w:val="FFFFFF" w:themeColor="background1"/>
                <w:sz w:val="20"/>
                <w:szCs w:val="20"/>
                <w14:ligatures w14:val="none"/>
              </w:rPr>
              <w:t>/Notes</w:t>
            </w:r>
          </w:p>
        </w:tc>
      </w:tr>
      <w:tr w:rsidR="00E62167" w:rsidRPr="00FA3C57" w14:paraId="143C87FE" w14:textId="77777777" w:rsidTr="00FA3C57">
        <w:tc>
          <w:tcPr>
            <w:tcW w:w="4045" w:type="dxa"/>
          </w:tcPr>
          <w:p w14:paraId="13521DF4" w14:textId="2EFC595C" w:rsidR="00E62167" w:rsidRPr="00FA3C57" w:rsidRDefault="00E62167" w:rsidP="00FA3C57">
            <w:pPr>
              <w:rPr>
                <w:rFonts w:ascii="Avenir Next LT Pro Light" w:hAnsi="Avenir Next LT Pro Light" w:cstheme="minorHAnsi"/>
                <w:sz w:val="20"/>
                <w:szCs w:val="20"/>
              </w:rPr>
            </w:pPr>
            <w:r w:rsidRPr="00FA3C57">
              <w:rPr>
                <w:rFonts w:ascii="Avenir Next LT Pro Light" w:hAnsi="Avenir Next LT Pro Light" w:cstheme="minorHAnsi"/>
                <w:sz w:val="20"/>
                <w:szCs w:val="20"/>
              </w:rPr>
              <w:t>Has this Unit elicited input from all employees (including student</w:t>
            </w:r>
            <w:r w:rsidR="0023777C">
              <w:rPr>
                <w:rFonts w:ascii="Avenir Next LT Pro Light" w:hAnsi="Avenir Next LT Pro Light" w:cstheme="minorHAnsi"/>
                <w:sz w:val="20"/>
                <w:szCs w:val="20"/>
              </w:rPr>
              <w:t xml:space="preserve"> staff)</w:t>
            </w:r>
            <w:r w:rsidRPr="00FA3C57">
              <w:rPr>
                <w:rFonts w:ascii="Avenir Next LT Pro Light" w:hAnsi="Avenir Next LT Pro Light" w:cstheme="minorHAnsi"/>
                <w:sz w:val="20"/>
                <w:szCs w:val="20"/>
              </w:rPr>
              <w:t xml:space="preserve"> regarding the effectiveness and usability of this </w:t>
            </w:r>
            <w:r w:rsidR="0023777C">
              <w:rPr>
                <w:rFonts w:ascii="Avenir Next LT Pro Light" w:hAnsi="Avenir Next LT Pro Light" w:cstheme="minorHAnsi"/>
                <w:sz w:val="20"/>
                <w:szCs w:val="20"/>
              </w:rPr>
              <w:t>P</w:t>
            </w:r>
            <w:r w:rsidRPr="00FA3C57">
              <w:rPr>
                <w:rFonts w:ascii="Avenir Next LT Pro Light" w:hAnsi="Avenir Next LT Pro Light" w:cstheme="minorHAnsi"/>
                <w:sz w:val="20"/>
                <w:szCs w:val="20"/>
              </w:rPr>
              <w:t>lan?</w:t>
            </w:r>
          </w:p>
        </w:tc>
        <w:sdt>
          <w:sdtPr>
            <w:rPr>
              <w:rFonts w:ascii="Avenir Next LT Pro Light" w:hAnsi="Avenir Next LT Pro Light" w:cstheme="minorHAnsi"/>
              <w:b/>
              <w:bCs/>
              <w:i w:val="0"/>
              <w:iCs w:val="0"/>
              <w:color w:val="003366"/>
              <w:sz w:val="20"/>
              <w:szCs w:val="20"/>
              <w14:ligatures w14:val="none"/>
            </w:rPr>
            <w:id w:val="-578132486"/>
            <w14:checkbox>
              <w14:checked w14:val="0"/>
              <w14:checkedState w14:val="2612" w14:font="MS Gothic"/>
              <w14:uncheckedState w14:val="2610" w14:font="MS Gothic"/>
            </w14:checkbox>
          </w:sdtPr>
          <w:sdtContent>
            <w:tc>
              <w:tcPr>
                <w:tcW w:w="900" w:type="dxa"/>
              </w:tcPr>
              <w:p w14:paraId="5053E2D8" w14:textId="77777777" w:rsidR="00E62167" w:rsidRPr="00FA3C57" w:rsidRDefault="00E62167" w:rsidP="00FA3C5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26656172"/>
            <w14:checkbox>
              <w14:checked w14:val="0"/>
              <w14:checkedState w14:val="2612" w14:font="MS Gothic"/>
              <w14:uncheckedState w14:val="2610" w14:font="MS Gothic"/>
            </w14:checkbox>
          </w:sdtPr>
          <w:sdtContent>
            <w:tc>
              <w:tcPr>
                <w:tcW w:w="810" w:type="dxa"/>
              </w:tcPr>
              <w:p w14:paraId="3D326411" w14:textId="77777777" w:rsidR="00E62167" w:rsidRPr="00FA3C57" w:rsidRDefault="00E62167" w:rsidP="00FA3C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tc>
          <w:tcPr>
            <w:tcW w:w="3595" w:type="dxa"/>
          </w:tcPr>
          <w:p w14:paraId="5135B3B8" w14:textId="64E9A7A8" w:rsidR="00E62167" w:rsidRPr="00A55628" w:rsidRDefault="00E62167" w:rsidP="00FA3C57">
            <w:pPr>
              <w:pStyle w:val="Subtitle"/>
              <w:rPr>
                <w:rFonts w:ascii="Avenir Next LT Pro Light" w:hAnsi="Avenir Next LT Pro Light" w:cstheme="minorHAnsi"/>
                <w:i w:val="0"/>
                <w:iCs w:val="0"/>
                <w:color w:val="auto"/>
                <w:sz w:val="20"/>
                <w:szCs w:val="20"/>
                <w14:ligatures w14:val="none"/>
              </w:rPr>
            </w:pPr>
          </w:p>
        </w:tc>
      </w:tr>
      <w:tr w:rsidR="00E62167" w:rsidRPr="00FA3C57" w14:paraId="327A65AA" w14:textId="77777777" w:rsidTr="00FA3C57">
        <w:tc>
          <w:tcPr>
            <w:tcW w:w="4045" w:type="dxa"/>
          </w:tcPr>
          <w:p w14:paraId="7139CF32" w14:textId="7F2F06A2" w:rsidR="00E62167" w:rsidRPr="00FA3C57" w:rsidRDefault="00E62167" w:rsidP="00FA3C57">
            <w:pPr>
              <w:rPr>
                <w:rFonts w:ascii="Avenir Next LT Pro Light" w:hAnsi="Avenir Next LT Pro Light" w:cstheme="minorHAnsi"/>
                <w:sz w:val="20"/>
                <w:szCs w:val="20"/>
              </w:rPr>
            </w:pPr>
            <w:r w:rsidRPr="00FA3C57">
              <w:rPr>
                <w:rFonts w:ascii="Avenir Next LT Pro Light" w:hAnsi="Avenir Next LT Pro Light" w:cstheme="minorHAnsi"/>
                <w:sz w:val="20"/>
                <w:szCs w:val="20"/>
              </w:rPr>
              <w:t xml:space="preserve">Have post-incident critiques and recommendations from the past year been considered when revising this </w:t>
            </w:r>
            <w:r w:rsidR="0023777C">
              <w:rPr>
                <w:rFonts w:ascii="Avenir Next LT Pro Light" w:hAnsi="Avenir Next LT Pro Light" w:cstheme="minorHAnsi"/>
                <w:sz w:val="20"/>
                <w:szCs w:val="20"/>
              </w:rPr>
              <w:t>P</w:t>
            </w:r>
            <w:r w:rsidRPr="00FA3C57">
              <w:rPr>
                <w:rFonts w:ascii="Avenir Next LT Pro Light" w:hAnsi="Avenir Next LT Pro Light" w:cstheme="minorHAnsi"/>
                <w:sz w:val="20"/>
                <w:szCs w:val="20"/>
              </w:rPr>
              <w:t>lan?</w:t>
            </w:r>
          </w:p>
        </w:tc>
        <w:sdt>
          <w:sdtPr>
            <w:rPr>
              <w:rFonts w:ascii="Avenir Next LT Pro Light" w:hAnsi="Avenir Next LT Pro Light" w:cstheme="minorHAnsi"/>
              <w:b/>
              <w:bCs/>
              <w:i w:val="0"/>
              <w:iCs w:val="0"/>
              <w:color w:val="003366"/>
              <w:sz w:val="20"/>
              <w:szCs w:val="20"/>
              <w14:ligatures w14:val="none"/>
            </w:rPr>
            <w:id w:val="1217014030"/>
            <w14:checkbox>
              <w14:checked w14:val="0"/>
              <w14:checkedState w14:val="2612" w14:font="MS Gothic"/>
              <w14:uncheckedState w14:val="2610" w14:font="MS Gothic"/>
            </w14:checkbox>
          </w:sdtPr>
          <w:sdtContent>
            <w:tc>
              <w:tcPr>
                <w:tcW w:w="900" w:type="dxa"/>
              </w:tcPr>
              <w:p w14:paraId="51CEACA5" w14:textId="77777777" w:rsidR="00E62167" w:rsidRPr="00FA3C57" w:rsidRDefault="00E62167" w:rsidP="00FA3C5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69150426"/>
            <w14:checkbox>
              <w14:checked w14:val="0"/>
              <w14:checkedState w14:val="2612" w14:font="MS Gothic"/>
              <w14:uncheckedState w14:val="2610" w14:font="MS Gothic"/>
            </w14:checkbox>
          </w:sdtPr>
          <w:sdtContent>
            <w:tc>
              <w:tcPr>
                <w:tcW w:w="810" w:type="dxa"/>
              </w:tcPr>
              <w:p w14:paraId="00C21CF9" w14:textId="77777777" w:rsidR="00E62167" w:rsidRPr="00FA3C57" w:rsidRDefault="00E62167" w:rsidP="00FA3C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tc>
          <w:tcPr>
            <w:tcW w:w="3595" w:type="dxa"/>
          </w:tcPr>
          <w:p w14:paraId="31DE2691" w14:textId="72D1C43A" w:rsidR="00E62167" w:rsidRPr="00A55628" w:rsidRDefault="00E62167" w:rsidP="00FA3C57">
            <w:pPr>
              <w:pStyle w:val="Subtitle"/>
              <w:rPr>
                <w:rFonts w:ascii="Avenir Next LT Pro Light" w:hAnsi="Avenir Next LT Pro Light" w:cstheme="minorHAnsi"/>
                <w:i w:val="0"/>
                <w:iCs w:val="0"/>
                <w:color w:val="auto"/>
                <w:sz w:val="20"/>
                <w:szCs w:val="20"/>
                <w14:ligatures w14:val="none"/>
              </w:rPr>
            </w:pPr>
          </w:p>
        </w:tc>
      </w:tr>
      <w:tr w:rsidR="00E62167" w:rsidRPr="00FA3C57" w14:paraId="4CF244EB" w14:textId="77777777" w:rsidTr="00FA3C57">
        <w:tc>
          <w:tcPr>
            <w:tcW w:w="4045" w:type="dxa"/>
          </w:tcPr>
          <w:p w14:paraId="1C9AF9B2" w14:textId="0A5E4FCA" w:rsidR="00E62167" w:rsidRPr="00FA3C57" w:rsidRDefault="00E62167" w:rsidP="00FA3C57">
            <w:pPr>
              <w:rPr>
                <w:rFonts w:ascii="Avenir Next LT Pro Light" w:hAnsi="Avenir Next LT Pro Light" w:cstheme="minorHAnsi"/>
                <w:sz w:val="20"/>
                <w:szCs w:val="20"/>
              </w:rPr>
            </w:pPr>
            <w:r w:rsidRPr="00FA3C57">
              <w:rPr>
                <w:rFonts w:ascii="Avenir Next LT Pro Light" w:hAnsi="Avenir Next LT Pro Light" w:cstheme="minorHAnsi"/>
                <w:sz w:val="20"/>
                <w:szCs w:val="20"/>
              </w:rPr>
              <w:t xml:space="preserve">Have recommendations from previous exercises and training from the past year been considered when revising this </w:t>
            </w:r>
            <w:r w:rsidR="0023777C">
              <w:rPr>
                <w:rFonts w:ascii="Avenir Next LT Pro Light" w:hAnsi="Avenir Next LT Pro Light" w:cstheme="minorHAnsi"/>
                <w:sz w:val="20"/>
                <w:szCs w:val="20"/>
              </w:rPr>
              <w:t>P</w:t>
            </w:r>
            <w:r w:rsidRPr="00FA3C57">
              <w:rPr>
                <w:rFonts w:ascii="Avenir Next LT Pro Light" w:hAnsi="Avenir Next LT Pro Light" w:cstheme="minorHAnsi"/>
                <w:sz w:val="20"/>
                <w:szCs w:val="20"/>
              </w:rPr>
              <w:t>lan?</w:t>
            </w:r>
          </w:p>
        </w:tc>
        <w:sdt>
          <w:sdtPr>
            <w:rPr>
              <w:rFonts w:ascii="Avenir Next LT Pro Light" w:hAnsi="Avenir Next LT Pro Light" w:cstheme="minorHAnsi"/>
              <w:b/>
              <w:bCs/>
              <w:i w:val="0"/>
              <w:iCs w:val="0"/>
              <w:color w:val="003366"/>
              <w:sz w:val="20"/>
              <w:szCs w:val="20"/>
              <w14:ligatures w14:val="none"/>
            </w:rPr>
            <w:id w:val="-539276705"/>
            <w14:checkbox>
              <w14:checked w14:val="0"/>
              <w14:checkedState w14:val="2612" w14:font="MS Gothic"/>
              <w14:uncheckedState w14:val="2610" w14:font="MS Gothic"/>
            </w14:checkbox>
          </w:sdtPr>
          <w:sdtContent>
            <w:tc>
              <w:tcPr>
                <w:tcW w:w="900" w:type="dxa"/>
              </w:tcPr>
              <w:p w14:paraId="0069F613" w14:textId="685F8903" w:rsidR="00E62167" w:rsidRPr="00FA3C57" w:rsidRDefault="0023257D" w:rsidP="00FA3C57">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69183564"/>
            <w14:checkbox>
              <w14:checked w14:val="0"/>
              <w14:checkedState w14:val="2612" w14:font="MS Gothic"/>
              <w14:uncheckedState w14:val="2610" w14:font="MS Gothic"/>
            </w14:checkbox>
          </w:sdtPr>
          <w:sdtContent>
            <w:tc>
              <w:tcPr>
                <w:tcW w:w="810" w:type="dxa"/>
              </w:tcPr>
              <w:p w14:paraId="7C11EEE8" w14:textId="77777777" w:rsidR="00E62167" w:rsidRPr="00FA3C57" w:rsidRDefault="00E62167" w:rsidP="00FA3C57">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tc>
          <w:tcPr>
            <w:tcW w:w="3595" w:type="dxa"/>
          </w:tcPr>
          <w:p w14:paraId="57074516" w14:textId="7461C9FF" w:rsidR="00E62167" w:rsidRPr="00A55628" w:rsidRDefault="00E62167" w:rsidP="00FA3C57">
            <w:pPr>
              <w:pStyle w:val="Subtitle"/>
              <w:rPr>
                <w:rFonts w:ascii="Avenir Next LT Pro Light" w:hAnsi="Avenir Next LT Pro Light" w:cstheme="minorHAnsi"/>
                <w:i w:val="0"/>
                <w:iCs w:val="0"/>
                <w:color w:val="auto"/>
                <w:sz w:val="20"/>
                <w:szCs w:val="20"/>
                <w14:ligatures w14:val="none"/>
              </w:rPr>
            </w:pPr>
          </w:p>
        </w:tc>
      </w:tr>
    </w:tbl>
    <w:bookmarkEnd w:id="124"/>
    <w:p w14:paraId="750FBB41" w14:textId="77777777" w:rsidR="00E62167" w:rsidRDefault="00E62167" w:rsidP="00E62167">
      <w:pPr>
        <w:sectPr w:rsidR="00E62167" w:rsidSect="00713B7B">
          <w:footerReference w:type="default" r:id="rId104"/>
          <w:footerReference w:type="first" r:id="rId105"/>
          <w:pgSz w:w="12240" w:h="15840"/>
          <w:pgMar w:top="1440" w:right="1440" w:bottom="1440" w:left="1440" w:header="720" w:footer="720" w:gutter="0"/>
          <w:cols w:space="720"/>
          <w:titlePg/>
          <w:docGrid w:linePitch="360"/>
        </w:sectPr>
      </w:pPr>
      <w:r>
        <w:br w:type="textWrapping" w:clear="all"/>
      </w:r>
    </w:p>
    <w:p w14:paraId="1CFC7345" w14:textId="77777777" w:rsidR="00E62167" w:rsidRDefault="00E62167" w:rsidP="00E62167">
      <w:pPr>
        <w:pStyle w:val="Heading1"/>
        <w:spacing w:before="0" w:after="240"/>
      </w:pPr>
      <w:bookmarkStart w:id="125" w:name="_Toc220663114"/>
      <w:r>
        <w:lastRenderedPageBreak/>
        <w:t>APPENDIX I: EMERGENCY KIT CHECKLIST</w:t>
      </w:r>
      <w:bookmarkEnd w:id="125"/>
    </w:p>
    <w:p w14:paraId="0D02FDB0" w14:textId="77777777" w:rsidR="00E62167" w:rsidRDefault="00E62167" w:rsidP="00E62167">
      <w:pPr>
        <w:sectPr w:rsidR="00E62167" w:rsidSect="00713B7B">
          <w:footerReference w:type="default" r:id="rId106"/>
          <w:footerReference w:type="first" r:id="rId107"/>
          <w:pgSz w:w="12240" w:h="15840"/>
          <w:pgMar w:top="1440" w:right="1440" w:bottom="1440" w:left="1440" w:header="720" w:footer="720" w:gutter="0"/>
          <w:cols w:space="720"/>
          <w:titlePg/>
          <w:docGrid w:linePitch="360"/>
        </w:sectPr>
      </w:pPr>
      <w:r w:rsidRPr="00713B7B">
        <w:rPr>
          <w:noProof/>
        </w:rPr>
        <w:drawing>
          <wp:inline distT="0" distB="0" distL="0" distR="0" wp14:anchorId="1FDE6637" wp14:editId="0CE24971">
            <wp:extent cx="5943600" cy="7715885"/>
            <wp:effectExtent l="0" t="0" r="0" b="0"/>
            <wp:docPr id="1116933147" name="Picture 1" descr="Emergency Kit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33147" name="Picture 1" descr="Emergency Kit Checklist"/>
                    <pic:cNvPicPr/>
                  </pic:nvPicPr>
                  <pic:blipFill>
                    <a:blip r:embed="rId108"/>
                    <a:stretch>
                      <a:fillRect/>
                    </a:stretch>
                  </pic:blipFill>
                  <pic:spPr>
                    <a:xfrm>
                      <a:off x="0" y="0"/>
                      <a:ext cx="5943600" cy="7715885"/>
                    </a:xfrm>
                    <a:prstGeom prst="rect">
                      <a:avLst/>
                    </a:prstGeom>
                  </pic:spPr>
                </pic:pic>
              </a:graphicData>
            </a:graphic>
          </wp:inline>
        </w:drawing>
      </w:r>
    </w:p>
    <w:p w14:paraId="4F806B50" w14:textId="703C93B2" w:rsidR="00E62167" w:rsidRDefault="00E62167" w:rsidP="00E62167">
      <w:pPr>
        <w:pStyle w:val="Heading1"/>
        <w:spacing w:before="0" w:after="240"/>
      </w:pPr>
      <w:bookmarkStart w:id="126" w:name="_Toc220663115"/>
      <w:r>
        <w:lastRenderedPageBreak/>
        <w:t>APPENDIX II: EMERGENCY PROCEDURES</w:t>
      </w:r>
      <w:bookmarkEnd w:id="126"/>
    </w:p>
    <w:p w14:paraId="60F306E6" w14:textId="77777777" w:rsidR="00E62167" w:rsidRDefault="00E62167" w:rsidP="00E62167">
      <w:pPr>
        <w:sectPr w:rsidR="00E62167" w:rsidSect="00713B7B">
          <w:footerReference w:type="first" r:id="rId109"/>
          <w:pgSz w:w="12240" w:h="15840"/>
          <w:pgMar w:top="1440" w:right="1440" w:bottom="1440" w:left="1440" w:header="720" w:footer="720" w:gutter="0"/>
          <w:cols w:space="720"/>
          <w:titlePg/>
          <w:docGrid w:linePitch="360"/>
        </w:sectPr>
      </w:pPr>
      <w:r w:rsidRPr="00713B7B">
        <w:rPr>
          <w:noProof/>
        </w:rPr>
        <w:drawing>
          <wp:inline distT="0" distB="0" distL="0" distR="0" wp14:anchorId="48398C3B" wp14:editId="16DC213F">
            <wp:extent cx="5943600" cy="7748801"/>
            <wp:effectExtent l="0" t="0" r="0" b="5080"/>
            <wp:docPr id="727493169" name="Picture 1" descr="emergency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93169" name="Picture 1" descr="emergency procedures"/>
                    <pic:cNvPicPr/>
                  </pic:nvPicPr>
                  <pic:blipFill>
                    <a:blip r:embed="rId110"/>
                    <a:stretch>
                      <a:fillRect/>
                    </a:stretch>
                  </pic:blipFill>
                  <pic:spPr>
                    <a:xfrm>
                      <a:off x="0" y="0"/>
                      <a:ext cx="5943600" cy="7748801"/>
                    </a:xfrm>
                    <a:prstGeom prst="rect">
                      <a:avLst/>
                    </a:prstGeom>
                  </pic:spPr>
                </pic:pic>
              </a:graphicData>
            </a:graphic>
          </wp:inline>
        </w:drawing>
      </w:r>
    </w:p>
    <w:p w14:paraId="050B68B8" w14:textId="24ED42F0" w:rsidR="00E62167" w:rsidRDefault="00E62167" w:rsidP="00E62167">
      <w:pPr>
        <w:pStyle w:val="Heading1"/>
      </w:pPr>
      <w:bookmarkStart w:id="127" w:name="_Toc220663116"/>
      <w:r>
        <w:lastRenderedPageBreak/>
        <w:t>Appendix I</w:t>
      </w:r>
      <w:r w:rsidR="00222155">
        <w:t>II</w:t>
      </w:r>
      <w:r>
        <w:t xml:space="preserve">: </w:t>
      </w:r>
      <w:r w:rsidR="00AE370B">
        <w:t>TROPICAL CYCLONE: WORKSPACE PREPARATION GUIDANCE</w:t>
      </w:r>
      <w:bookmarkEnd w:id="127"/>
    </w:p>
    <w:bookmarkEnd w:id="10"/>
    <w:p w14:paraId="2BA14EB0" w14:textId="4E65EE14" w:rsidR="00CD0E51" w:rsidRPr="00CD0E51" w:rsidRDefault="00CD0E51" w:rsidP="00CD0E51">
      <w:pPr>
        <w:jc w:val="center"/>
      </w:pPr>
      <w:r w:rsidRPr="00CD0E51">
        <w:rPr>
          <w:noProof/>
        </w:rPr>
        <w:drawing>
          <wp:inline distT="0" distB="0" distL="0" distR="0" wp14:anchorId="02986683" wp14:editId="017C14B3">
            <wp:extent cx="5599256" cy="7248525"/>
            <wp:effectExtent l="0" t="0" r="1905" b="0"/>
            <wp:docPr id="921093405" name="Picture 2" descr="Secure Your Work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93405" name="Picture 2" descr="Secure Your Workspace"/>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607679" cy="7259429"/>
                    </a:xfrm>
                    <a:prstGeom prst="rect">
                      <a:avLst/>
                    </a:prstGeom>
                    <a:noFill/>
                    <a:ln>
                      <a:noFill/>
                    </a:ln>
                  </pic:spPr>
                </pic:pic>
              </a:graphicData>
            </a:graphic>
          </wp:inline>
        </w:drawing>
      </w:r>
    </w:p>
    <w:p w14:paraId="3CB4C722" w14:textId="07F69DF5" w:rsidR="00AC787E" w:rsidRPr="00AC787E" w:rsidRDefault="00AC787E" w:rsidP="00AC2D96">
      <w:pPr>
        <w:jc w:val="center"/>
      </w:pPr>
    </w:p>
    <w:sectPr w:rsidR="00AC787E" w:rsidRPr="00AC787E" w:rsidSect="00713B7B">
      <w:footerReference w:type="first" r:id="rId1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E86CF" w14:textId="77777777" w:rsidR="00F26440" w:rsidRDefault="00F26440" w:rsidP="00AF77CF">
      <w:pPr>
        <w:spacing w:after="0" w:line="240" w:lineRule="auto"/>
      </w:pPr>
      <w:r>
        <w:separator/>
      </w:r>
    </w:p>
  </w:endnote>
  <w:endnote w:type="continuationSeparator" w:id="0">
    <w:p w14:paraId="1B73353E" w14:textId="77777777" w:rsidR="00F26440" w:rsidRDefault="00F26440" w:rsidP="00AF77CF">
      <w:pPr>
        <w:spacing w:after="0" w:line="240" w:lineRule="auto"/>
      </w:pPr>
      <w:r>
        <w:continuationSeparator/>
      </w:r>
    </w:p>
  </w:endnote>
  <w:endnote w:type="continuationNotice" w:id="1">
    <w:p w14:paraId="60198937" w14:textId="77777777" w:rsidR="00F26440" w:rsidRDefault="00F264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Light">
    <w:altName w:val="Calibri"/>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Avenir Next LT Pro">
    <w:altName w:val="Calibri"/>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576866"/>
      <w:docPartObj>
        <w:docPartGallery w:val="Page Numbers (Bottom of Page)"/>
        <w:docPartUnique/>
      </w:docPartObj>
    </w:sdtPr>
    <w:sdtEndPr>
      <w:rPr>
        <w:noProof/>
      </w:rPr>
    </w:sdtEndPr>
    <w:sdtContent>
      <w:p w14:paraId="1109683D" w14:textId="6ACD65CA" w:rsidR="00EC7954" w:rsidRPr="00560BCF" w:rsidRDefault="00BC1EBD" w:rsidP="00560BCF">
        <w:pPr>
          <w:pStyle w:val="Footer"/>
          <w:jc w:val="center"/>
          <w:rPr>
            <w:b/>
            <w:bCs/>
          </w:rPr>
        </w:pPr>
        <w:r>
          <w:rPr>
            <w:rFonts w:ascii="Avenir Next LT Pro Light" w:hAnsi="Avenir Next LT Pro Light"/>
            <w:b/>
            <w:bCs/>
          </w:rPr>
          <w:t>APPROVAL &amp; PROMULGATION</w:t>
        </w:r>
      </w:p>
      <w:p w14:paraId="7823F625" w14:textId="46F2AAFE" w:rsidR="00E67D2D" w:rsidRDefault="00447F88" w:rsidP="00560BCF">
        <w:pPr>
          <w:pStyle w:val="Footer"/>
          <w:jc w:val="center"/>
        </w:pPr>
        <w:r>
          <w:rPr>
            <w:rFonts w:ascii="Avenir Next LT Pro Light" w:eastAsia="Aptos" w:hAnsi="Avenir Next LT Pro Light" w:cs="Arial"/>
            <w:kern w:val="2"/>
            <w14:ligatures w14:val="standardContextual"/>
          </w:rPr>
          <w:t>UERP</w:t>
        </w:r>
        <w:r w:rsidR="00EC7954"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sidR="00EC7954">
          <w:tab/>
          <w:t xml:space="preserve"> </w:t>
        </w:r>
        <w:r w:rsidR="00897A4F">
          <w:fldChar w:fldCharType="begin"/>
        </w:r>
        <w:r w:rsidR="00897A4F">
          <w:instrText xml:space="preserve"> PAGE   \* MERGEFORMAT </w:instrText>
        </w:r>
        <w:r w:rsidR="00897A4F">
          <w:fldChar w:fldCharType="separate"/>
        </w:r>
        <w:r w:rsidR="00897A4F">
          <w:rPr>
            <w:noProof/>
          </w:rPr>
          <w:t>2</w:t>
        </w:r>
        <w:r w:rsidR="00897A4F">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431A" w14:textId="6C376A94" w:rsidR="00E67D2D" w:rsidRPr="00560BCF" w:rsidRDefault="00E67D2D" w:rsidP="00560BCF">
    <w:pPr>
      <w:pStyle w:val="Footer"/>
      <w:jc w:val="right"/>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61029"/>
      <w:docPartObj>
        <w:docPartGallery w:val="Page Numbers (Bottom of Page)"/>
        <w:docPartUnique/>
      </w:docPartObj>
    </w:sdtPr>
    <w:sdtEndPr>
      <w:rPr>
        <w:noProof/>
      </w:rPr>
    </w:sdtEndPr>
    <w:sdtContent>
      <w:p w14:paraId="23ED14B8" w14:textId="313B2A8C" w:rsidR="00BC1EBD" w:rsidRPr="00560BCF" w:rsidRDefault="00BC1EBD" w:rsidP="00560BCF">
        <w:pPr>
          <w:pStyle w:val="Footer"/>
          <w:jc w:val="center"/>
          <w:rPr>
            <w:b/>
            <w:bCs/>
          </w:rPr>
        </w:pPr>
        <w:r>
          <w:rPr>
            <w:rFonts w:ascii="Avenir Next LT Pro Light" w:hAnsi="Avenir Next LT Pro Light"/>
            <w:b/>
            <w:bCs/>
          </w:rPr>
          <w:t>CONTENTS</w:t>
        </w:r>
      </w:p>
      <w:p w14:paraId="5940A6DE" w14:textId="77777777" w:rsidR="00BC1EBD" w:rsidRDefault="00BC1EBD" w:rsidP="00560BCF">
        <w:pPr>
          <w:pStyle w:val="Footer"/>
          <w:jc w:val="center"/>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tab/>
          <w:t xml:space="preserve"> </w:t>
        </w: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63AED" w14:textId="7C89C826" w:rsidR="00447F88" w:rsidRPr="00182B31" w:rsidRDefault="00447F88" w:rsidP="00447F88">
    <w:pPr>
      <w:pStyle w:val="Footer"/>
      <w:jc w:val="center"/>
      <w:rPr>
        <w:b/>
        <w:bCs/>
      </w:rPr>
    </w:pPr>
    <w:r>
      <w:rPr>
        <w:rFonts w:ascii="Avenir Next LT Pro Light" w:hAnsi="Avenir Next LT Pro Light"/>
        <w:b/>
        <w:bCs/>
      </w:rPr>
      <w:t>CONTENTS</w:t>
    </w:r>
  </w:p>
  <w:p w14:paraId="371B2721" w14:textId="7D783E50" w:rsidR="00447F88" w:rsidRPr="00560BCF" w:rsidRDefault="00447F88"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tab/>
    </w:r>
    <w:sdt>
      <w:sdtPr>
        <w:id w:val="-10493795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2C25" w14:textId="57E9AE82" w:rsidR="00447F88" w:rsidRPr="00182B31" w:rsidRDefault="00447F88" w:rsidP="00447F88">
    <w:pPr>
      <w:pStyle w:val="Footer"/>
      <w:jc w:val="center"/>
      <w:rPr>
        <w:b/>
        <w:bCs/>
      </w:rPr>
    </w:pPr>
    <w:r>
      <w:rPr>
        <w:rFonts w:ascii="Avenir Next LT Pro Light" w:hAnsi="Avenir Next LT Pro Light"/>
        <w:b/>
        <w:bCs/>
      </w:rPr>
      <w:t>OVERVIEW</w:t>
    </w:r>
  </w:p>
  <w:p w14:paraId="7113292F" w14:textId="36C281C2" w:rsidR="00447F88" w:rsidRPr="00560BCF" w:rsidRDefault="00447F88"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tab/>
    </w:r>
    <w:sdt>
      <w:sdtPr>
        <w:id w:val="48243253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551106"/>
      <w:docPartObj>
        <w:docPartGallery w:val="Page Numbers (Bottom of Page)"/>
        <w:docPartUnique/>
      </w:docPartObj>
    </w:sdtPr>
    <w:sdtEndPr>
      <w:rPr>
        <w:noProof/>
      </w:rPr>
    </w:sdtEndPr>
    <w:sdtContent>
      <w:p w14:paraId="57A452E5" w14:textId="2A124ACD" w:rsidR="00447F88" w:rsidRPr="00182B31" w:rsidRDefault="00447F88" w:rsidP="00447F88">
        <w:pPr>
          <w:pStyle w:val="Footer"/>
          <w:jc w:val="center"/>
          <w:rPr>
            <w:b/>
            <w:bCs/>
          </w:rPr>
        </w:pPr>
        <w:r>
          <w:rPr>
            <w:rFonts w:ascii="Avenir Next LT Pro Light" w:hAnsi="Avenir Next LT Pro Light"/>
            <w:b/>
            <w:bCs/>
          </w:rPr>
          <w:t>FACILITY INFORMATION</w:t>
        </w:r>
      </w:p>
      <w:p w14:paraId="17B2DB04" w14:textId="560CF4F4" w:rsidR="00447F88" w:rsidRDefault="00447F88" w:rsidP="00560BCF">
        <w:pPr>
          <w:pStyle w:val="Footer"/>
          <w:jc w:val="center"/>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tab/>
          <w:t xml:space="preserve"> </w:t>
        </w: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4D6B" w14:textId="36ED6B2C" w:rsidR="00447F88" w:rsidRPr="00182B31" w:rsidRDefault="00447F88" w:rsidP="00447F88">
    <w:pPr>
      <w:pStyle w:val="Footer"/>
      <w:jc w:val="center"/>
      <w:rPr>
        <w:b/>
        <w:bCs/>
      </w:rPr>
    </w:pPr>
    <w:r>
      <w:rPr>
        <w:rFonts w:ascii="Avenir Next LT Pro Light" w:hAnsi="Avenir Next LT Pro Light"/>
        <w:b/>
        <w:bCs/>
      </w:rPr>
      <w:t>FACILITY INFORMATION</w:t>
    </w:r>
  </w:p>
  <w:p w14:paraId="19383189" w14:textId="08C688FF" w:rsidR="00447F88" w:rsidRPr="00560BCF" w:rsidRDefault="00447F88"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37994615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DEF5" w14:textId="0395514E" w:rsidR="00F4688E" w:rsidRPr="00182B31" w:rsidRDefault="00F4688E" w:rsidP="00F4688E">
    <w:pPr>
      <w:pStyle w:val="Footer"/>
      <w:jc w:val="center"/>
      <w:rPr>
        <w:b/>
        <w:bCs/>
      </w:rPr>
    </w:pPr>
    <w:r>
      <w:rPr>
        <w:rFonts w:ascii="Avenir Next LT Pro Light" w:hAnsi="Avenir Next LT Pro Light"/>
        <w:b/>
        <w:bCs/>
      </w:rPr>
      <w:t>PREPARING FOR EMERGENCIES</w:t>
    </w:r>
  </w:p>
  <w:p w14:paraId="2888F3E2" w14:textId="30C5F0D7" w:rsidR="00F4688E" w:rsidRDefault="00F4688E"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tab/>
    </w:r>
    <w:sdt>
      <w:sdtPr>
        <w:id w:val="-17091842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5DF9" w14:textId="77C5463D" w:rsidR="00F4688E" w:rsidRPr="00182B31" w:rsidRDefault="00F4688E" w:rsidP="00447F88">
    <w:pPr>
      <w:pStyle w:val="Footer"/>
      <w:jc w:val="center"/>
      <w:rPr>
        <w:b/>
        <w:bCs/>
      </w:rPr>
    </w:pPr>
    <w:r>
      <w:rPr>
        <w:rFonts w:ascii="Avenir Next LT Pro Light" w:hAnsi="Avenir Next LT Pro Light"/>
        <w:b/>
        <w:bCs/>
      </w:rPr>
      <w:t>PREPARING FOR EMERGENCIES</w:t>
    </w:r>
  </w:p>
  <w:p w14:paraId="43565D30" w14:textId="699E9010" w:rsidR="00F4688E" w:rsidRPr="00560BCF" w:rsidRDefault="00F4688E"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4209893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066D" w14:textId="77777777" w:rsidR="00F4688E" w:rsidRPr="00182B31" w:rsidRDefault="00F4688E" w:rsidP="00F4688E">
    <w:pPr>
      <w:pStyle w:val="Footer"/>
      <w:jc w:val="center"/>
      <w:rPr>
        <w:b/>
        <w:bCs/>
      </w:rPr>
    </w:pPr>
    <w:r>
      <w:rPr>
        <w:rFonts w:ascii="Avenir Next LT Pro Light" w:hAnsi="Avenir Next LT Pro Light"/>
        <w:b/>
        <w:bCs/>
      </w:rPr>
      <w:t>PREPARING FOR EMERGENCIES</w:t>
    </w:r>
  </w:p>
  <w:p w14:paraId="5DB6FD24" w14:textId="1114CDAB" w:rsidR="00F4688E" w:rsidRPr="00560BCF" w:rsidRDefault="00F4688E"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23303975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1AD4B" w14:textId="77777777" w:rsidR="00F4688E" w:rsidRPr="00182B31" w:rsidRDefault="00F4688E" w:rsidP="00F4688E">
    <w:pPr>
      <w:pStyle w:val="Footer"/>
      <w:jc w:val="center"/>
      <w:rPr>
        <w:b/>
        <w:bCs/>
      </w:rPr>
    </w:pPr>
    <w:r>
      <w:rPr>
        <w:rFonts w:ascii="Avenir Next LT Pro Light" w:hAnsi="Avenir Next LT Pro Light"/>
        <w:b/>
        <w:bCs/>
      </w:rPr>
      <w:t>PREPARING FOR EMERGENCIES</w:t>
    </w:r>
  </w:p>
  <w:p w14:paraId="725314CF" w14:textId="5F907F3B" w:rsidR="00F4688E" w:rsidRPr="00560BCF" w:rsidRDefault="00F4688E" w:rsidP="00560BCF">
    <w:pPr>
      <w:pStyle w:val="Footer"/>
      <w:jc w:val="right"/>
    </w:pPr>
    <w:r>
      <w:rPr>
        <w:rFonts w:ascii="Avenir Next LT Pro Light" w:eastAsia="Aptos" w:hAnsi="Avenir Next LT Pro Light" w:cs="Arial"/>
        <w:kern w:val="2"/>
        <w14:ligatures w14:val="standardContextual"/>
      </w:rPr>
      <w:t xml:space="preserve">UERP            </w:t>
    </w:r>
    <w:r>
      <w:rPr>
        <w:rFonts w:ascii="Avenir Next LT Pro Light" w:eastAsia="Aptos" w:hAnsi="Avenir Next LT Pro Light" w:cs="Arial"/>
        <w:kern w:val="2"/>
        <w14:ligatures w14:val="standardContextual"/>
      </w:rPr>
      <w:tab/>
      <w:t xml:space="preserve">                                                              </w:t>
    </w:r>
    <w:r w:rsidRPr="00EC7954">
      <w:rPr>
        <w:rFonts w:ascii="Avenir Next LT Pro Light" w:eastAsia="Aptos" w:hAnsi="Avenir Next LT Pro Light" w:cs="Arial"/>
        <w:kern w:val="2"/>
        <w14:ligatures w14:val="standardContextual"/>
      </w:rPr>
      <w:t xml:space="preserve">Version Date: </w:t>
    </w:r>
    <w:r>
      <w:rPr>
        <w:rFonts w:ascii="Avenir Next LT Pro Light" w:eastAsia="Aptos" w:hAnsi="Avenir Next LT Pro Light" w:cs="Arial"/>
        <w:kern w:val="2"/>
        <w14:ligatures w14:val="standardContextual"/>
      </w:rPr>
      <w:t>JANUARY 2026</w:t>
    </w:r>
    <w:sdt>
      <w:sdtPr>
        <w:id w:val="-549152960"/>
        <w:docPartObj>
          <w:docPartGallery w:val="Page Numbers (Bottom of Page)"/>
          <w:docPartUnique/>
        </w:docPartObj>
      </w:sdtPr>
      <w:sdtEndPr>
        <w:rPr>
          <w:noProof/>
        </w:rPr>
      </w:sdtEndPr>
      <w:sdtContent>
        <w:r>
          <w:tab/>
        </w:r>
        <w:r>
          <w:tab/>
        </w:r>
        <w:r>
          <w:tab/>
        </w:r>
        <w:r>
          <w:tab/>
        </w:r>
        <w:r>
          <w:tab/>
          <w:t xml:space="preserve">     </w:t>
        </w:r>
        <w:r>
          <w:fldChar w:fldCharType="begin"/>
        </w:r>
        <w:r>
          <w:instrText xml:space="preserve"> PAGE   \* MERGEFORMAT </w:instrText>
        </w:r>
        <w:r>
          <w:fldChar w:fldCharType="separate"/>
        </w:r>
        <w:r>
          <w:rPr>
            <w:noProof/>
          </w:rPr>
          <w:t>2</w:t>
        </w:r>
        <w:r>
          <w:rPr>
            <w:noProof/>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949492"/>
      <w:docPartObj>
        <w:docPartGallery w:val="Page Numbers (Bottom of Page)"/>
        <w:docPartUnique/>
      </w:docPartObj>
    </w:sdtPr>
    <w:sdtEndPr>
      <w:rPr>
        <w:noProof/>
      </w:rPr>
    </w:sdtEndPr>
    <w:sdtContent>
      <w:p w14:paraId="785B75BD" w14:textId="77777777" w:rsidR="00F4688E" w:rsidRPr="00182B31" w:rsidRDefault="00F4688E" w:rsidP="00F4688E">
        <w:pPr>
          <w:pStyle w:val="Footer"/>
          <w:jc w:val="center"/>
          <w:rPr>
            <w:b/>
            <w:bCs/>
          </w:rPr>
        </w:pPr>
        <w:r>
          <w:rPr>
            <w:rFonts w:ascii="Avenir Next LT Pro Light" w:hAnsi="Avenir Next LT Pro Light"/>
            <w:b/>
            <w:bCs/>
          </w:rPr>
          <w:t>PREPARING FOR EMERGENCIES</w:t>
        </w:r>
      </w:p>
      <w:p w14:paraId="1E40D275" w14:textId="68D5538A" w:rsidR="00F4688E" w:rsidRPr="00560BCF" w:rsidRDefault="00F4688E"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tab/>
        </w:r>
        <w:r>
          <w:fldChar w:fldCharType="begin"/>
        </w:r>
        <w:r>
          <w:instrText xml:space="preserve"> PAGE   \* MERGEFORMAT </w:instrText>
        </w:r>
        <w:r>
          <w:fldChar w:fldCharType="separate"/>
        </w:r>
        <w:r>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870336"/>
      <w:docPartObj>
        <w:docPartGallery w:val="Page Numbers (Bottom of Page)"/>
        <w:docPartUnique/>
      </w:docPartObj>
    </w:sdtPr>
    <w:sdtEndPr>
      <w:rPr>
        <w:noProof/>
      </w:rPr>
    </w:sdtEndPr>
    <w:sdtContent>
      <w:p w14:paraId="295450DC" w14:textId="77777777" w:rsidR="00F4688E" w:rsidRPr="00182B31" w:rsidRDefault="00F4688E" w:rsidP="00F4688E">
        <w:pPr>
          <w:pStyle w:val="Footer"/>
          <w:jc w:val="center"/>
          <w:rPr>
            <w:b/>
            <w:bCs/>
          </w:rPr>
        </w:pPr>
        <w:r>
          <w:rPr>
            <w:rFonts w:ascii="Avenir Next LT Pro Light" w:hAnsi="Avenir Next LT Pro Light"/>
            <w:b/>
            <w:bCs/>
          </w:rPr>
          <w:t>PREPARING FOR EMERGENCIES</w:t>
        </w:r>
      </w:p>
      <w:p w14:paraId="5F28429C" w14:textId="11CDF3D0" w:rsidR="00F4688E" w:rsidRPr="00560BCF" w:rsidRDefault="00F4688E" w:rsidP="00560BCF">
        <w:pPr>
          <w:pStyle w:val="Footer"/>
          <w:jc w:val="right"/>
        </w:pPr>
        <w:r>
          <w:rPr>
            <w:rFonts w:ascii="Avenir Next LT Pro Light" w:eastAsia="Aptos" w:hAnsi="Avenir Next LT Pro Light" w:cs="Arial"/>
            <w:kern w:val="2"/>
            <w14:ligatures w14:val="standardContextual"/>
          </w:rPr>
          <w:t xml:space="preserve">UERP            </w:t>
        </w:r>
        <w:r>
          <w:rPr>
            <w:rFonts w:ascii="Avenir Next LT Pro Light" w:eastAsia="Aptos" w:hAnsi="Avenir Next LT Pro Light" w:cs="Arial"/>
            <w:kern w:val="2"/>
            <w14:ligatures w14:val="standardContextual"/>
          </w:rPr>
          <w:tab/>
          <w:t xml:space="preserve">                                                              </w:t>
        </w:r>
        <w:r w:rsidRPr="00EC7954">
          <w:rPr>
            <w:rFonts w:ascii="Avenir Next LT Pro Light" w:eastAsia="Aptos" w:hAnsi="Avenir Next LT Pro Light" w:cs="Arial"/>
            <w:kern w:val="2"/>
            <w14:ligatures w14:val="standardContextual"/>
          </w:rPr>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rPr>
            <w:rFonts w:ascii="Avenir Next LT Pro Light" w:eastAsia="Aptos" w:hAnsi="Avenir Next LT Pro Light" w:cs="Arial"/>
            <w:kern w:val="2"/>
            <w14:ligatures w14:val="standardContextual"/>
          </w:rPr>
          <w:tab/>
        </w:r>
        <w:r>
          <w:rPr>
            <w:rFonts w:ascii="Avenir Next LT Pro Light" w:eastAsia="Aptos" w:hAnsi="Avenir Next LT Pro Light" w:cs="Arial"/>
            <w:kern w:val="2"/>
            <w14:ligatures w14:val="standardContextual"/>
          </w:rPr>
          <w:tab/>
        </w:r>
        <w:r>
          <w:rPr>
            <w:rFonts w:ascii="Avenir Next LT Pro Light" w:eastAsia="Aptos" w:hAnsi="Avenir Next LT Pro Light" w:cs="Arial"/>
            <w:kern w:val="2"/>
            <w14:ligatures w14:val="standardContextual"/>
          </w:rPr>
          <w:tab/>
        </w:r>
        <w:r>
          <w:rPr>
            <w:rFonts w:ascii="Avenir Next LT Pro Light" w:eastAsia="Aptos" w:hAnsi="Avenir Next LT Pro Light" w:cs="Arial"/>
            <w:kern w:val="2"/>
            <w14:ligatures w14:val="standardContextual"/>
          </w:rPr>
          <w:tab/>
          <w:t xml:space="preserve">     </w:t>
        </w:r>
        <w:r>
          <w:fldChar w:fldCharType="begin"/>
        </w:r>
        <w:r>
          <w:instrText xml:space="preserve"> PAGE   \* MERGEFORMAT </w:instrText>
        </w:r>
        <w:r>
          <w:fldChar w:fldCharType="separate"/>
        </w:r>
        <w:r>
          <w:rPr>
            <w:noProof/>
          </w:rP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BEE0" w14:textId="77777777" w:rsidR="00897A4F" w:rsidRDefault="00897A4F">
    <w:pPr>
      <w:pStyle w:val="Footer"/>
      <w:jc w:val="right"/>
    </w:pPr>
  </w:p>
  <w:p w14:paraId="12598047" w14:textId="77777777" w:rsidR="00897A4F" w:rsidRDefault="00897A4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668559"/>
      <w:docPartObj>
        <w:docPartGallery w:val="Page Numbers (Bottom of Page)"/>
        <w:docPartUnique/>
      </w:docPartObj>
    </w:sdtPr>
    <w:sdtEndPr>
      <w:rPr>
        <w:noProof/>
      </w:rPr>
    </w:sdtEndPr>
    <w:sdtContent>
      <w:p w14:paraId="5357D029" w14:textId="77777777" w:rsidR="00F66E7F" w:rsidRPr="00182B31" w:rsidRDefault="00F66E7F" w:rsidP="00F66E7F">
        <w:pPr>
          <w:pStyle w:val="Footer"/>
          <w:jc w:val="center"/>
          <w:rPr>
            <w:b/>
            <w:bCs/>
          </w:rPr>
        </w:pPr>
        <w:r>
          <w:rPr>
            <w:rFonts w:ascii="Avenir Next LT Pro Light" w:hAnsi="Avenir Next LT Pro Light"/>
            <w:b/>
            <w:bCs/>
          </w:rPr>
          <w:t>PREPARING FOR EMERGENCIES</w:t>
        </w:r>
      </w:p>
      <w:p w14:paraId="2CA9111A" w14:textId="673359C2" w:rsidR="00897A4F" w:rsidRPr="00560BCF" w:rsidRDefault="00F66E7F"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sidR="00187149">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5A0ED" w14:textId="77777777" w:rsidR="00E62167" w:rsidRPr="00182B31" w:rsidRDefault="00E62167" w:rsidP="00E62167">
    <w:pPr>
      <w:pStyle w:val="Footer"/>
      <w:jc w:val="center"/>
      <w:rPr>
        <w:b/>
        <w:bCs/>
      </w:rPr>
    </w:pPr>
    <w:r>
      <w:rPr>
        <w:rFonts w:ascii="Avenir Next LT Pro Light" w:hAnsi="Avenir Next LT Pro Light"/>
        <w:b/>
        <w:bCs/>
      </w:rPr>
      <w:t>EVACUATION AND SHELTER-IN-PLACE PROCEDURES</w:t>
    </w:r>
  </w:p>
  <w:p w14:paraId="3AD811C8" w14:textId="61B0F7CC" w:rsidR="00897A4F"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8807817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8F17" w14:textId="77777777" w:rsidR="00E62167" w:rsidRPr="00182B31" w:rsidRDefault="00E62167" w:rsidP="00E62167">
    <w:pPr>
      <w:pStyle w:val="Footer"/>
      <w:jc w:val="center"/>
      <w:rPr>
        <w:b/>
        <w:bCs/>
      </w:rPr>
    </w:pPr>
    <w:r>
      <w:rPr>
        <w:rFonts w:ascii="Avenir Next LT Pro Light" w:hAnsi="Avenir Next LT Pro Light"/>
        <w:b/>
        <w:bCs/>
      </w:rPr>
      <w:t>EVACUATION AND SHELTER-IN-PLACE PROCEDURES</w:t>
    </w:r>
  </w:p>
  <w:p w14:paraId="658B783B" w14:textId="5D851FCA" w:rsidR="00897A4F" w:rsidRPr="00560BCF"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57612239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5E97E" w14:textId="77777777" w:rsidR="00E62167" w:rsidRPr="00182B31" w:rsidRDefault="00E62167" w:rsidP="00E62167">
    <w:pPr>
      <w:pStyle w:val="Footer"/>
      <w:jc w:val="center"/>
      <w:rPr>
        <w:b/>
        <w:bCs/>
      </w:rPr>
    </w:pPr>
    <w:r>
      <w:rPr>
        <w:rFonts w:ascii="Avenir Next LT Pro Light" w:hAnsi="Avenir Next LT Pro Light"/>
        <w:b/>
        <w:bCs/>
      </w:rPr>
      <w:t>EVACUATION AND SHELTER-IN-PLACE PROCEDURES</w:t>
    </w:r>
  </w:p>
  <w:p w14:paraId="239B766B" w14:textId="77777777" w:rsidR="00E62167"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90776118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6DD3E" w14:textId="307ECFD2" w:rsidR="00E62167" w:rsidRPr="00182B31" w:rsidRDefault="00E62167" w:rsidP="00E62167">
    <w:pPr>
      <w:pStyle w:val="Footer"/>
      <w:jc w:val="center"/>
      <w:rPr>
        <w:b/>
        <w:bCs/>
      </w:rPr>
    </w:pPr>
    <w:r>
      <w:rPr>
        <w:rFonts w:ascii="Avenir Next LT Pro Light" w:hAnsi="Avenir Next LT Pro Light"/>
        <w:b/>
        <w:bCs/>
      </w:rPr>
      <w:t>DAMAGE ASSESSMENT</w:t>
    </w:r>
  </w:p>
  <w:p w14:paraId="04527C80" w14:textId="77777777" w:rsidR="00E62167" w:rsidRPr="00560BCF"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31012708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BC05C" w14:textId="77777777" w:rsidR="00E62167" w:rsidRPr="00182B31" w:rsidRDefault="00E62167" w:rsidP="00E62167">
    <w:pPr>
      <w:pStyle w:val="Footer"/>
      <w:jc w:val="center"/>
      <w:rPr>
        <w:b/>
        <w:bCs/>
      </w:rPr>
    </w:pPr>
    <w:r>
      <w:rPr>
        <w:rFonts w:ascii="Avenir Next LT Pro Light" w:hAnsi="Avenir Next LT Pro Light"/>
        <w:b/>
        <w:bCs/>
      </w:rPr>
      <w:t>EVACUATION AND SHELTER-IN-PLACE PROCEDURES</w:t>
    </w:r>
  </w:p>
  <w:p w14:paraId="118F85A8" w14:textId="77777777" w:rsidR="00E62167"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34594709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1AF0" w14:textId="6A1E95D9" w:rsidR="00E62167" w:rsidRPr="00182B31" w:rsidRDefault="00E62167" w:rsidP="00E62167">
    <w:pPr>
      <w:pStyle w:val="Footer"/>
      <w:jc w:val="center"/>
      <w:rPr>
        <w:b/>
        <w:bCs/>
      </w:rPr>
    </w:pPr>
    <w:r>
      <w:rPr>
        <w:rFonts w:ascii="Avenir Next LT Pro Light" w:hAnsi="Avenir Next LT Pro Light"/>
        <w:b/>
        <w:bCs/>
      </w:rPr>
      <w:t>EMEREGENCY COSTS AND LABOR TRACKING</w:t>
    </w:r>
  </w:p>
  <w:p w14:paraId="3BF2104D" w14:textId="77777777" w:rsidR="00E62167" w:rsidRPr="00560BCF"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200142187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E70E" w14:textId="77777777" w:rsidR="00E62167" w:rsidRPr="00182B31" w:rsidRDefault="00E62167" w:rsidP="00E62167">
    <w:pPr>
      <w:pStyle w:val="Footer"/>
      <w:jc w:val="center"/>
      <w:rPr>
        <w:b/>
        <w:bCs/>
      </w:rPr>
    </w:pPr>
    <w:r>
      <w:rPr>
        <w:rFonts w:ascii="Avenir Next LT Pro Light" w:hAnsi="Avenir Next LT Pro Light"/>
        <w:b/>
        <w:bCs/>
      </w:rPr>
      <w:t>TRAINING, EXERCISE, &amp; PLAN MAINTENANCE</w:t>
    </w:r>
  </w:p>
  <w:p w14:paraId="619719D7" w14:textId="77777777" w:rsidR="00E62167"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31135956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9A20" w14:textId="47B8061D" w:rsidR="00E62167" w:rsidRPr="00182B31" w:rsidRDefault="00E62167" w:rsidP="00E62167">
    <w:pPr>
      <w:pStyle w:val="Footer"/>
      <w:jc w:val="center"/>
      <w:rPr>
        <w:b/>
        <w:bCs/>
      </w:rPr>
    </w:pPr>
    <w:r>
      <w:rPr>
        <w:rFonts w:ascii="Avenir Next LT Pro Light" w:hAnsi="Avenir Next LT Pro Light"/>
        <w:b/>
        <w:bCs/>
      </w:rPr>
      <w:t>TRAINING, EXERCISE, &amp; PLAN MAINTENANCE</w:t>
    </w:r>
  </w:p>
  <w:p w14:paraId="4418B270" w14:textId="77777777" w:rsidR="00E62167" w:rsidRPr="00560BCF"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23520766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F1D6" w14:textId="16AAD5B9" w:rsidR="00E62167" w:rsidRPr="00182B31" w:rsidRDefault="00E62167" w:rsidP="00E62167">
    <w:pPr>
      <w:pStyle w:val="Footer"/>
      <w:jc w:val="center"/>
      <w:rPr>
        <w:b/>
        <w:bCs/>
      </w:rPr>
    </w:pPr>
    <w:r>
      <w:rPr>
        <w:rFonts w:ascii="Avenir Next LT Pro Light" w:hAnsi="Avenir Next LT Pro Light"/>
        <w:b/>
        <w:bCs/>
      </w:rPr>
      <w:t>EMERGENCY KIT CHECKLIST</w:t>
    </w:r>
  </w:p>
  <w:p w14:paraId="39248C10" w14:textId="77777777" w:rsidR="00E62167"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20817565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923B9" w14:textId="4995CCA3" w:rsidR="00E62167" w:rsidRDefault="00E62167" w:rsidP="00560BCF">
    <w:pPr>
      <w:pStyle w:val="Footer"/>
      <w:jc w:val="center"/>
      <w:rPr>
        <w:rFonts w:ascii="Avenir Next LT Pro Light" w:hAnsi="Avenir Next LT Pro Light"/>
        <w:b/>
        <w:bCs/>
      </w:rPr>
    </w:pPr>
    <w:r>
      <w:rPr>
        <w:rFonts w:ascii="Avenir Next LT Pro Light" w:hAnsi="Avenir Next LT Pro Light"/>
        <w:b/>
        <w:bCs/>
      </w:rPr>
      <w:t>EMERGENCY KIT CHECKLIST</w:t>
    </w:r>
  </w:p>
  <w:p w14:paraId="1903BF8A" w14:textId="160EB16B" w:rsidR="00E62167" w:rsidRPr="00560BCF"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7921336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B9B3F" w14:textId="605373E9" w:rsidR="00E62167" w:rsidRDefault="00E62167" w:rsidP="00560BCF">
    <w:pPr>
      <w:pStyle w:val="Footer"/>
      <w:jc w:val="center"/>
      <w:rPr>
        <w:rFonts w:ascii="Avenir Next LT Pro Light" w:hAnsi="Avenir Next LT Pro Light"/>
        <w:b/>
        <w:bCs/>
      </w:rPr>
    </w:pPr>
    <w:r w:rsidRPr="00E62167">
      <w:rPr>
        <w:rFonts w:ascii="Avenir Next LT Pro Light" w:hAnsi="Avenir Next LT Pro Light"/>
        <w:b/>
        <w:bCs/>
      </w:rPr>
      <w:t>EMERGENCY PROCEDURES</w:t>
    </w:r>
  </w:p>
  <w:p w14:paraId="3EFF8592" w14:textId="77777777" w:rsidR="00E62167" w:rsidRPr="00560BCF"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2154897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D32A" w14:textId="62784EE9" w:rsidR="00E62167" w:rsidRDefault="00E62167" w:rsidP="00560BCF">
    <w:pPr>
      <w:pStyle w:val="Footer"/>
      <w:jc w:val="center"/>
      <w:rPr>
        <w:rFonts w:ascii="Avenir Next LT Pro Light" w:hAnsi="Avenir Next LT Pro Light"/>
        <w:b/>
        <w:bCs/>
      </w:rPr>
    </w:pPr>
    <w:r>
      <w:rPr>
        <w:rFonts w:ascii="Avenir Next LT Pro Light" w:hAnsi="Avenir Next LT Pro Light"/>
        <w:b/>
        <w:bCs/>
      </w:rPr>
      <w:t>TROPICAL CYCLONE GUIDANCE: WORKSPACE PREPARATION</w:t>
    </w:r>
  </w:p>
  <w:p w14:paraId="5B28E0DA" w14:textId="77777777" w:rsidR="00E62167" w:rsidRPr="00560BCF" w:rsidRDefault="00E62167" w:rsidP="00560BCF">
    <w:pPr>
      <w:pStyle w:val="Footer"/>
      <w:jc w:val="right"/>
    </w:pPr>
    <w:r>
      <w:rPr>
        <w:rFonts w:ascii="Avenir Next LT Pro Light" w:eastAsia="Aptos" w:hAnsi="Avenir Next LT Pro Light" w:cs="Arial"/>
        <w:kern w:val="2"/>
        <w14:ligatures w14:val="standardContextual"/>
      </w:rPr>
      <w:t>UERP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49406933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D439D" w14:textId="77777777" w:rsidR="00F26440" w:rsidRDefault="00F26440" w:rsidP="00AF77CF">
      <w:pPr>
        <w:spacing w:after="0" w:line="240" w:lineRule="auto"/>
      </w:pPr>
      <w:r>
        <w:separator/>
      </w:r>
    </w:p>
  </w:footnote>
  <w:footnote w:type="continuationSeparator" w:id="0">
    <w:p w14:paraId="2EAF258D" w14:textId="77777777" w:rsidR="00F26440" w:rsidRDefault="00F26440" w:rsidP="00AF77CF">
      <w:pPr>
        <w:spacing w:after="0" w:line="240" w:lineRule="auto"/>
      </w:pPr>
      <w:r>
        <w:continuationSeparator/>
      </w:r>
    </w:p>
  </w:footnote>
  <w:footnote w:type="continuationNotice" w:id="1">
    <w:p w14:paraId="0E00A738" w14:textId="77777777" w:rsidR="00F26440" w:rsidRDefault="00F264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8D91" w14:textId="490D039F" w:rsidR="00E67D2D" w:rsidRPr="004E2447" w:rsidRDefault="00470B74" w:rsidP="00560BCF">
    <w:pPr>
      <w:pStyle w:val="Header"/>
      <w:rPr>
        <w:color w:val="003366"/>
      </w:rPr>
    </w:pPr>
    <w:r>
      <w:rPr>
        <w:color w:val="003366"/>
      </w:rPr>
      <w:t>UNIT EMERGENCY RESPONSE PLAN</w:t>
    </w:r>
    <w:r>
      <w:rPr>
        <w:color w:val="003366"/>
      </w:rPr>
      <w:tab/>
    </w:r>
    <w:r>
      <w:rPr>
        <w:color w:val="003366"/>
      </w:rPr>
      <w:tab/>
      <w:t>FLORIDA ATLANTIC UNIVERSITY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B413" w14:textId="4A96E0F4" w:rsidR="000F6995" w:rsidRPr="004E2447" w:rsidRDefault="000F6995" w:rsidP="000F6995">
    <w:pPr>
      <w:pStyle w:val="Header"/>
      <w:rPr>
        <w:color w:val="003366"/>
      </w:rPr>
    </w:pPr>
    <w:r>
      <w:rPr>
        <w:color w:val="003366"/>
      </w:rPr>
      <w:t>UNIT EMERGENCY RESPONSE PLAN</w:t>
    </w:r>
    <w:r>
      <w:rPr>
        <w:color w:val="003366"/>
      </w:rPr>
      <w:tab/>
    </w:r>
    <w:r>
      <w:rPr>
        <w:color w:val="003366"/>
      </w:rPr>
      <w:tab/>
      <w:t>FLORIDA ATLANTIC UNIVERSITY</w:t>
    </w:r>
  </w:p>
  <w:p w14:paraId="2E046A8C" w14:textId="47A82915" w:rsidR="00C04522" w:rsidRPr="00560BCF" w:rsidRDefault="00C04522" w:rsidP="007B501E">
    <w:pPr>
      <w:pStyle w:val="Header"/>
      <w:rPr>
        <w:color w:val="00336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CA384" w14:textId="0AA5355F" w:rsidR="00897A4F" w:rsidRPr="004E2447" w:rsidRDefault="000F6995" w:rsidP="007B501E">
    <w:pPr>
      <w:pStyle w:val="Header"/>
      <w:rPr>
        <w:color w:val="003366"/>
      </w:rPr>
    </w:pPr>
    <w:r>
      <w:rPr>
        <w:color w:val="003366"/>
      </w:rPr>
      <w:t>UNIT EMERGENCY RESPONSE PLAN</w:t>
    </w:r>
    <w:r>
      <w:rPr>
        <w:color w:val="003366"/>
      </w:rPr>
      <w:tab/>
    </w:r>
    <w:r>
      <w:rPr>
        <w:color w:val="003366"/>
      </w:rPr>
      <w:tab/>
      <w:t>FLORIDA ATLANTIC UNIVERSITY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FB5A1" w14:textId="77639044" w:rsidR="00897A4F" w:rsidRPr="00560BCF" w:rsidRDefault="00000000" w:rsidP="007B501E">
    <w:pPr>
      <w:pStyle w:val="Header"/>
      <w:rPr>
        <w:color w:val="003366"/>
      </w:rPr>
    </w:pPr>
    <w:sdt>
      <w:sdtPr>
        <w:id w:val="364486209"/>
        <w:docPartObj>
          <w:docPartGallery w:val="Watermarks"/>
          <w:docPartUnique/>
        </w:docPartObj>
      </w:sdtPr>
      <w:sdtContent>
        <w:r w:rsidR="00447F88">
          <w:rPr>
            <w:noProof/>
          </w:rPr>
          <mc:AlternateContent>
            <mc:Choice Requires="wps">
              <w:drawing>
                <wp:anchor distT="0" distB="0" distL="114300" distR="114300" simplePos="0" relativeHeight="251656704" behindDoc="1" locked="0" layoutInCell="0" allowOverlap="1" wp14:anchorId="2917A333" wp14:editId="26160386">
                  <wp:simplePos x="0" y="0"/>
                  <wp:positionH relativeFrom="margin">
                    <wp:align>center</wp:align>
                  </wp:positionH>
                  <wp:positionV relativeFrom="margin">
                    <wp:align>center</wp:align>
                  </wp:positionV>
                  <wp:extent cx="5237480" cy="3142615"/>
                  <wp:effectExtent l="0" t="1143000" r="0" b="657860"/>
                  <wp:wrapNone/>
                  <wp:docPr id="3612437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3E091B" w14:textId="77777777" w:rsidR="00447F88" w:rsidRDefault="00447F88" w:rsidP="00447F88">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917A333" id="_x0000_t202" coordsize="21600,21600" o:spt="202" path="m,l,21600r21600,l21600,xe">
                  <v:stroke joinstyle="miter"/>
                  <v:path gradientshapeok="t" o:connecttype="rect"/>
                </v:shapetype>
                <v:shape id="_x0000_s1035" type="#_x0000_t202" style="position:absolute;margin-left:0;margin-top:0;width:412.4pt;height:247.4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6A3E091B" w14:textId="77777777" w:rsidR="00447F88" w:rsidRDefault="00447F88" w:rsidP="00447F88">
                        <w:pPr>
                          <w:jc w:val="center"/>
                          <w:rPr>
                            <w:rFonts w:ascii="Calibri" w:eastAsia="Calibri" w:hAnsi="Calibri" w:cs="Calibri"/>
                            <w:color w:val="C0C0C0"/>
                            <w:sz w:val="2"/>
                            <w:szCs w:val="2"/>
                            <w14:textFill>
                              <w14:solidFill>
                                <w14:srgbClr w14:val="C0C0C0">
                                  <w14:alpha w14:val="50000"/>
                                </w14:srgbClr>
                              </w14:solidFill>
                            </w14:textFill>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sdtContent>
    </w:sdt>
    <w:r w:rsidR="000F6995">
      <w:rPr>
        <w:color w:val="003366"/>
      </w:rPr>
      <w:t>UNIT EMERGENCY RESPONSE PLAN</w:t>
    </w:r>
    <w:r w:rsidR="000F6995">
      <w:rPr>
        <w:color w:val="003366"/>
      </w:rPr>
      <w:tab/>
    </w:r>
    <w:r w:rsidR="000F6995">
      <w:rPr>
        <w:color w:val="003366"/>
      </w:rPr>
      <w:tab/>
      <w:t>FLORIDA ATLANTIC UNIVERSITY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59F7" w14:textId="08C0E314" w:rsidR="00F41EAA" w:rsidRPr="00560BCF" w:rsidRDefault="00F41EAA" w:rsidP="007B501E">
    <w:pPr>
      <w:pStyle w:val="Header"/>
      <w:rPr>
        <w:color w:val="003366"/>
      </w:rPr>
    </w:pPr>
    <w:r>
      <w:rPr>
        <w:color w:val="003366"/>
      </w:rPr>
      <w:t>UNIT EMERGENCY RESPONSE PLAN</w:t>
    </w:r>
    <w:r>
      <w:rPr>
        <w:color w:val="003366"/>
      </w:rPr>
      <w:tab/>
    </w:r>
    <w:r>
      <w:rPr>
        <w:color w:val="003366"/>
      </w:rPr>
      <w:tab/>
      <w:t>FLORIDA ATLANTIC UNIVERSITY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9B3E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2332B"/>
    <w:multiLevelType w:val="hybridMultilevel"/>
    <w:tmpl w:val="25C67D6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F61E4A"/>
    <w:multiLevelType w:val="hybridMultilevel"/>
    <w:tmpl w:val="F7145CE8"/>
    <w:lvl w:ilvl="0" w:tplc="CC8EF202">
      <w:start w:val="1"/>
      <w:numFmt w:val="decimal"/>
      <w:lvlText w:val="%1."/>
      <w:lvlJc w:val="left"/>
      <w:pPr>
        <w:ind w:left="720" w:hanging="360"/>
      </w:pPr>
      <w:rPr>
        <w:b/>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E4401"/>
    <w:multiLevelType w:val="hybridMultilevel"/>
    <w:tmpl w:val="2084B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F641B"/>
    <w:multiLevelType w:val="hybridMultilevel"/>
    <w:tmpl w:val="DA06C5A0"/>
    <w:lvl w:ilvl="0" w:tplc="1466E4BA">
      <w:start w:val="1"/>
      <w:numFmt w:val="decimal"/>
      <w:pStyle w:val="Heading2"/>
      <w:suff w:val="space"/>
      <w:lvlText w:val="%1."/>
      <w:lvlJc w:val="left"/>
      <w:pPr>
        <w:ind w:left="360" w:hanging="360"/>
      </w:pPr>
      <w:rPr>
        <w:rFonts w:ascii="Avenir Next LT Pro Light" w:hAnsi="Avenir Next LT Pro Light"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9C07FB"/>
    <w:multiLevelType w:val="hybridMultilevel"/>
    <w:tmpl w:val="AE1A86B8"/>
    <w:lvl w:ilvl="0" w:tplc="FFFFFFFF">
      <w:start w:val="1"/>
      <w:numFmt w:val="decimal"/>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F5325"/>
    <w:multiLevelType w:val="hybridMultilevel"/>
    <w:tmpl w:val="FE10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9826F0"/>
    <w:multiLevelType w:val="hybridMultilevel"/>
    <w:tmpl w:val="044E6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790A14"/>
    <w:multiLevelType w:val="hybridMultilevel"/>
    <w:tmpl w:val="C0F4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3B5C57"/>
    <w:multiLevelType w:val="hybridMultilevel"/>
    <w:tmpl w:val="B1A6AB24"/>
    <w:lvl w:ilvl="0" w:tplc="7FF8F2E4">
      <w:start w:val="1"/>
      <w:numFmt w:val="bullet"/>
      <w:suff w:val="nothing"/>
      <w:lvlText w:val=""/>
      <w:lvlJc w:val="left"/>
      <w:pPr>
        <w:ind w:left="144"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233374"/>
    <w:multiLevelType w:val="hybridMultilevel"/>
    <w:tmpl w:val="E15033B2"/>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3C6D81"/>
    <w:multiLevelType w:val="hybridMultilevel"/>
    <w:tmpl w:val="75A6D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F1FDD"/>
    <w:multiLevelType w:val="hybridMultilevel"/>
    <w:tmpl w:val="204EA8D6"/>
    <w:lvl w:ilvl="0" w:tplc="FFFFFFFF">
      <w:start w:val="1"/>
      <w:numFmt w:val="decimal"/>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5F6F98"/>
    <w:multiLevelType w:val="hybridMultilevel"/>
    <w:tmpl w:val="A63CD398"/>
    <w:lvl w:ilvl="0" w:tplc="E82697C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4733CA"/>
    <w:multiLevelType w:val="hybridMultilevel"/>
    <w:tmpl w:val="252EA1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BB7123"/>
    <w:multiLevelType w:val="hybridMultilevel"/>
    <w:tmpl w:val="391E95AE"/>
    <w:lvl w:ilvl="0" w:tplc="0B7E31CE">
      <w:start w:val="1"/>
      <w:numFmt w:val="bullet"/>
      <w:suff w:val="space"/>
      <w:lvlText w:val=""/>
      <w:lvlJc w:val="left"/>
      <w:pPr>
        <w:ind w:left="144"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D345DC"/>
    <w:multiLevelType w:val="hybridMultilevel"/>
    <w:tmpl w:val="7978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7A75BD"/>
    <w:multiLevelType w:val="hybridMultilevel"/>
    <w:tmpl w:val="3E7A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9D15CE"/>
    <w:multiLevelType w:val="hybridMultilevel"/>
    <w:tmpl w:val="D4EE5E1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601DDF"/>
    <w:multiLevelType w:val="hybridMultilevel"/>
    <w:tmpl w:val="C7DAB3E2"/>
    <w:lvl w:ilvl="0" w:tplc="91BC7C8A">
      <w:start w:val="1"/>
      <w:numFmt w:val="bullet"/>
      <w:lvlText w:val=""/>
      <w:lvlJc w:val="left"/>
      <w:pPr>
        <w:ind w:left="1800" w:hanging="360"/>
      </w:pPr>
      <w:rPr>
        <w:rFonts w:ascii="Wingdings" w:hAnsi="Wingdings" w:hint="default"/>
        <w:color w:val="003366"/>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5E02AC9"/>
    <w:multiLevelType w:val="hybridMultilevel"/>
    <w:tmpl w:val="2F2AD1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86C00B2"/>
    <w:multiLevelType w:val="hybridMultilevel"/>
    <w:tmpl w:val="D714B216"/>
    <w:lvl w:ilvl="0" w:tplc="0B7E31CE">
      <w:start w:val="1"/>
      <w:numFmt w:val="bullet"/>
      <w:suff w:val="space"/>
      <w:lvlText w:val=""/>
      <w:lvlJc w:val="left"/>
      <w:pPr>
        <w:ind w:left="144"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C87BC9"/>
    <w:multiLevelType w:val="hybridMultilevel"/>
    <w:tmpl w:val="1FB26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F976EF"/>
    <w:multiLevelType w:val="hybridMultilevel"/>
    <w:tmpl w:val="965E213A"/>
    <w:lvl w:ilvl="0" w:tplc="BB066DBE">
      <w:numFmt w:val="bullet"/>
      <w:lvlText w:val="-"/>
      <w:lvlJc w:val="left"/>
      <w:pPr>
        <w:ind w:left="720" w:hanging="360"/>
      </w:pPr>
      <w:rPr>
        <w:rFonts w:ascii="Avenir Next LT Pro Light" w:eastAsia="Times New Roman" w:hAnsi="Avenir Next LT Pro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1F4251"/>
    <w:multiLevelType w:val="hybridMultilevel"/>
    <w:tmpl w:val="B1081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F084F4B"/>
    <w:multiLevelType w:val="hybridMultilevel"/>
    <w:tmpl w:val="7BFC0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4608A0"/>
    <w:multiLevelType w:val="hybridMultilevel"/>
    <w:tmpl w:val="29782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917C42"/>
    <w:multiLevelType w:val="hybridMultilevel"/>
    <w:tmpl w:val="FC1A30AA"/>
    <w:lvl w:ilvl="0" w:tplc="0B7E31CE">
      <w:start w:val="1"/>
      <w:numFmt w:val="bullet"/>
      <w:suff w:val="space"/>
      <w:lvlText w:val=""/>
      <w:lvlJc w:val="left"/>
      <w:pPr>
        <w:ind w:left="144"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6C2B5E"/>
    <w:multiLevelType w:val="hybridMultilevel"/>
    <w:tmpl w:val="E872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F16F8D"/>
    <w:multiLevelType w:val="hybridMultilevel"/>
    <w:tmpl w:val="70387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6241A6"/>
    <w:multiLevelType w:val="hybridMultilevel"/>
    <w:tmpl w:val="9E3E2642"/>
    <w:lvl w:ilvl="0" w:tplc="0B7E31CE">
      <w:start w:val="1"/>
      <w:numFmt w:val="bullet"/>
      <w:suff w:val="space"/>
      <w:lvlText w:val=""/>
      <w:lvlJc w:val="left"/>
      <w:pPr>
        <w:ind w:left="144"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4187995">
    <w:abstractNumId w:val="4"/>
  </w:num>
  <w:num w:numId="2" w16cid:durableId="917862820">
    <w:abstractNumId w:val="18"/>
  </w:num>
  <w:num w:numId="3" w16cid:durableId="841354032">
    <w:abstractNumId w:val="25"/>
  </w:num>
  <w:num w:numId="4" w16cid:durableId="66004229">
    <w:abstractNumId w:val="4"/>
    <w:lvlOverride w:ilvl="0">
      <w:startOverride w:val="1"/>
    </w:lvlOverride>
  </w:num>
  <w:num w:numId="5" w16cid:durableId="1255671429">
    <w:abstractNumId w:val="4"/>
    <w:lvlOverride w:ilvl="0">
      <w:startOverride w:val="1"/>
    </w:lvlOverride>
  </w:num>
  <w:num w:numId="6" w16cid:durableId="753355920">
    <w:abstractNumId w:val="4"/>
    <w:lvlOverride w:ilvl="0">
      <w:startOverride w:val="1"/>
    </w:lvlOverride>
  </w:num>
  <w:num w:numId="7" w16cid:durableId="156658131">
    <w:abstractNumId w:val="4"/>
    <w:lvlOverride w:ilvl="0">
      <w:startOverride w:val="1"/>
    </w:lvlOverride>
  </w:num>
  <w:num w:numId="8" w16cid:durableId="1604535121">
    <w:abstractNumId w:val="14"/>
  </w:num>
  <w:num w:numId="9" w16cid:durableId="1000229839">
    <w:abstractNumId w:val="4"/>
    <w:lvlOverride w:ilvl="0">
      <w:startOverride w:val="1"/>
    </w:lvlOverride>
  </w:num>
  <w:num w:numId="10" w16cid:durableId="737938434">
    <w:abstractNumId w:val="16"/>
  </w:num>
  <w:num w:numId="11" w16cid:durableId="1344163220">
    <w:abstractNumId w:val="0"/>
  </w:num>
  <w:num w:numId="12" w16cid:durableId="1165626544">
    <w:abstractNumId w:val="29"/>
  </w:num>
  <w:num w:numId="13" w16cid:durableId="1390615226">
    <w:abstractNumId w:val="6"/>
  </w:num>
  <w:num w:numId="14" w16cid:durableId="1968197248">
    <w:abstractNumId w:val="17"/>
  </w:num>
  <w:num w:numId="15" w16cid:durableId="300041447">
    <w:abstractNumId w:val="3"/>
  </w:num>
  <w:num w:numId="16" w16cid:durableId="1187254916">
    <w:abstractNumId w:val="1"/>
  </w:num>
  <w:num w:numId="17" w16cid:durableId="1085299450">
    <w:abstractNumId w:val="28"/>
  </w:num>
  <w:num w:numId="18" w16cid:durableId="1797991503">
    <w:abstractNumId w:val="8"/>
  </w:num>
  <w:num w:numId="19" w16cid:durableId="1976985341">
    <w:abstractNumId w:val="19"/>
  </w:num>
  <w:num w:numId="20" w16cid:durableId="121117456">
    <w:abstractNumId w:val="26"/>
  </w:num>
  <w:num w:numId="21" w16cid:durableId="755440480">
    <w:abstractNumId w:val="4"/>
    <w:lvlOverride w:ilvl="0">
      <w:startOverride w:val="1"/>
    </w:lvlOverride>
  </w:num>
  <w:num w:numId="22" w16cid:durableId="1606112421">
    <w:abstractNumId w:val="27"/>
  </w:num>
  <w:num w:numId="23" w16cid:durableId="241570282">
    <w:abstractNumId w:val="30"/>
  </w:num>
  <w:num w:numId="24" w16cid:durableId="836580951">
    <w:abstractNumId w:val="21"/>
  </w:num>
  <w:num w:numId="25" w16cid:durableId="1338384367">
    <w:abstractNumId w:val="15"/>
  </w:num>
  <w:num w:numId="26" w16cid:durableId="250479172">
    <w:abstractNumId w:val="9"/>
  </w:num>
  <w:num w:numId="27" w16cid:durableId="1699816398">
    <w:abstractNumId w:val="20"/>
  </w:num>
  <w:num w:numId="28" w16cid:durableId="724645236">
    <w:abstractNumId w:val="24"/>
  </w:num>
  <w:num w:numId="29" w16cid:durableId="700476512">
    <w:abstractNumId w:val="22"/>
  </w:num>
  <w:num w:numId="30" w16cid:durableId="1449004585">
    <w:abstractNumId w:val="23"/>
  </w:num>
  <w:num w:numId="31" w16cid:durableId="342098983">
    <w:abstractNumId w:val="2"/>
  </w:num>
  <w:num w:numId="32" w16cid:durableId="802890343">
    <w:abstractNumId w:val="10"/>
  </w:num>
  <w:num w:numId="33" w16cid:durableId="1665232677">
    <w:abstractNumId w:val="12"/>
  </w:num>
  <w:num w:numId="34" w16cid:durableId="699480257">
    <w:abstractNumId w:val="5"/>
  </w:num>
  <w:num w:numId="35" w16cid:durableId="2119833005">
    <w:abstractNumId w:val="13"/>
  </w:num>
  <w:num w:numId="36" w16cid:durableId="1981223987">
    <w:abstractNumId w:val="11"/>
  </w:num>
  <w:num w:numId="37" w16cid:durableId="104009505">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0MTcxNDI3NrQwNjFT0lEKTi0uzszPAykwrQUAKZWmyCwAAAA="/>
  </w:docVars>
  <w:rsids>
    <w:rsidRoot w:val="002113A0"/>
    <w:rsid w:val="00002C3F"/>
    <w:rsid w:val="000031F3"/>
    <w:rsid w:val="00004EE3"/>
    <w:rsid w:val="000055D6"/>
    <w:rsid w:val="00007251"/>
    <w:rsid w:val="00007E73"/>
    <w:rsid w:val="00011C88"/>
    <w:rsid w:val="00013E5A"/>
    <w:rsid w:val="0001522D"/>
    <w:rsid w:val="00020F8E"/>
    <w:rsid w:val="00020F97"/>
    <w:rsid w:val="00021657"/>
    <w:rsid w:val="0002213D"/>
    <w:rsid w:val="00022DD1"/>
    <w:rsid w:val="000232A4"/>
    <w:rsid w:val="00023798"/>
    <w:rsid w:val="00025823"/>
    <w:rsid w:val="00026323"/>
    <w:rsid w:val="00031099"/>
    <w:rsid w:val="0003743D"/>
    <w:rsid w:val="000423B8"/>
    <w:rsid w:val="00045D56"/>
    <w:rsid w:val="00045FA0"/>
    <w:rsid w:val="0004649C"/>
    <w:rsid w:val="00047D4A"/>
    <w:rsid w:val="00051213"/>
    <w:rsid w:val="00051B39"/>
    <w:rsid w:val="00052D8A"/>
    <w:rsid w:val="0005375B"/>
    <w:rsid w:val="00053B69"/>
    <w:rsid w:val="000544B9"/>
    <w:rsid w:val="00056D62"/>
    <w:rsid w:val="00061E29"/>
    <w:rsid w:val="00063CD8"/>
    <w:rsid w:val="00066FF6"/>
    <w:rsid w:val="000675DC"/>
    <w:rsid w:val="000700D6"/>
    <w:rsid w:val="00070230"/>
    <w:rsid w:val="00071B1A"/>
    <w:rsid w:val="00071F56"/>
    <w:rsid w:val="00075304"/>
    <w:rsid w:val="00075CCC"/>
    <w:rsid w:val="0007638A"/>
    <w:rsid w:val="000813DC"/>
    <w:rsid w:val="00081543"/>
    <w:rsid w:val="00081F34"/>
    <w:rsid w:val="000838C7"/>
    <w:rsid w:val="00083986"/>
    <w:rsid w:val="000839F5"/>
    <w:rsid w:val="00083DCB"/>
    <w:rsid w:val="00084BE6"/>
    <w:rsid w:val="000858C4"/>
    <w:rsid w:val="00085BA4"/>
    <w:rsid w:val="000876A4"/>
    <w:rsid w:val="0008776E"/>
    <w:rsid w:val="00087DD3"/>
    <w:rsid w:val="000916B2"/>
    <w:rsid w:val="00091FA9"/>
    <w:rsid w:val="00093A5A"/>
    <w:rsid w:val="00094AF6"/>
    <w:rsid w:val="00095091"/>
    <w:rsid w:val="000973F8"/>
    <w:rsid w:val="000A0FEA"/>
    <w:rsid w:val="000A219F"/>
    <w:rsid w:val="000A2828"/>
    <w:rsid w:val="000A36C3"/>
    <w:rsid w:val="000A3B0A"/>
    <w:rsid w:val="000A49EF"/>
    <w:rsid w:val="000A50D3"/>
    <w:rsid w:val="000A55DA"/>
    <w:rsid w:val="000A6ACF"/>
    <w:rsid w:val="000A7CDC"/>
    <w:rsid w:val="000B01D9"/>
    <w:rsid w:val="000B3291"/>
    <w:rsid w:val="000B4022"/>
    <w:rsid w:val="000B4DB7"/>
    <w:rsid w:val="000B799E"/>
    <w:rsid w:val="000C009B"/>
    <w:rsid w:val="000C0CD7"/>
    <w:rsid w:val="000C1A4F"/>
    <w:rsid w:val="000C1E2B"/>
    <w:rsid w:val="000C2667"/>
    <w:rsid w:val="000C2D7C"/>
    <w:rsid w:val="000C2FB4"/>
    <w:rsid w:val="000C39E3"/>
    <w:rsid w:val="000C4008"/>
    <w:rsid w:val="000C499E"/>
    <w:rsid w:val="000C5D90"/>
    <w:rsid w:val="000C6DD9"/>
    <w:rsid w:val="000C7899"/>
    <w:rsid w:val="000D079E"/>
    <w:rsid w:val="000D08EB"/>
    <w:rsid w:val="000D0D43"/>
    <w:rsid w:val="000D100D"/>
    <w:rsid w:val="000D24FC"/>
    <w:rsid w:val="000D2787"/>
    <w:rsid w:val="000D2C2B"/>
    <w:rsid w:val="000D2D5E"/>
    <w:rsid w:val="000D3407"/>
    <w:rsid w:val="000D3EFF"/>
    <w:rsid w:val="000D4D70"/>
    <w:rsid w:val="000D57D0"/>
    <w:rsid w:val="000D6602"/>
    <w:rsid w:val="000D6E7D"/>
    <w:rsid w:val="000D7042"/>
    <w:rsid w:val="000E0195"/>
    <w:rsid w:val="000E0DEC"/>
    <w:rsid w:val="000E1119"/>
    <w:rsid w:val="000E1622"/>
    <w:rsid w:val="000E3AAB"/>
    <w:rsid w:val="000E674A"/>
    <w:rsid w:val="000E67E7"/>
    <w:rsid w:val="000F03C7"/>
    <w:rsid w:val="000F191F"/>
    <w:rsid w:val="000F6945"/>
    <w:rsid w:val="000F6995"/>
    <w:rsid w:val="00101343"/>
    <w:rsid w:val="00102128"/>
    <w:rsid w:val="00105829"/>
    <w:rsid w:val="00105EDF"/>
    <w:rsid w:val="00106507"/>
    <w:rsid w:val="00106EA2"/>
    <w:rsid w:val="00116ED3"/>
    <w:rsid w:val="00117A60"/>
    <w:rsid w:val="00122628"/>
    <w:rsid w:val="001226B3"/>
    <w:rsid w:val="001246AB"/>
    <w:rsid w:val="0012542F"/>
    <w:rsid w:val="0012560E"/>
    <w:rsid w:val="001261CC"/>
    <w:rsid w:val="00131CF0"/>
    <w:rsid w:val="00133CF4"/>
    <w:rsid w:val="00134D32"/>
    <w:rsid w:val="001369EC"/>
    <w:rsid w:val="00137B7A"/>
    <w:rsid w:val="00142AF0"/>
    <w:rsid w:val="001430C7"/>
    <w:rsid w:val="00144479"/>
    <w:rsid w:val="001460E8"/>
    <w:rsid w:val="0014658B"/>
    <w:rsid w:val="00146599"/>
    <w:rsid w:val="00147781"/>
    <w:rsid w:val="00147E30"/>
    <w:rsid w:val="00150080"/>
    <w:rsid w:val="0015097C"/>
    <w:rsid w:val="00152954"/>
    <w:rsid w:val="00153A87"/>
    <w:rsid w:val="00155540"/>
    <w:rsid w:val="0015592E"/>
    <w:rsid w:val="00155941"/>
    <w:rsid w:val="00155B55"/>
    <w:rsid w:val="001561AB"/>
    <w:rsid w:val="001561B8"/>
    <w:rsid w:val="00157193"/>
    <w:rsid w:val="00157CA4"/>
    <w:rsid w:val="00160357"/>
    <w:rsid w:val="00160BE1"/>
    <w:rsid w:val="00161D27"/>
    <w:rsid w:val="001621F9"/>
    <w:rsid w:val="00164042"/>
    <w:rsid w:val="001652E4"/>
    <w:rsid w:val="00166690"/>
    <w:rsid w:val="00166CC4"/>
    <w:rsid w:val="001671DF"/>
    <w:rsid w:val="00171EAA"/>
    <w:rsid w:val="00172087"/>
    <w:rsid w:val="00172167"/>
    <w:rsid w:val="00173275"/>
    <w:rsid w:val="00173711"/>
    <w:rsid w:val="00173CB5"/>
    <w:rsid w:val="00176156"/>
    <w:rsid w:val="0017645D"/>
    <w:rsid w:val="001770B7"/>
    <w:rsid w:val="00180285"/>
    <w:rsid w:val="001826AC"/>
    <w:rsid w:val="00183EC6"/>
    <w:rsid w:val="0018411D"/>
    <w:rsid w:val="0018577B"/>
    <w:rsid w:val="00186436"/>
    <w:rsid w:val="00187149"/>
    <w:rsid w:val="00191AC6"/>
    <w:rsid w:val="00191C27"/>
    <w:rsid w:val="001920AA"/>
    <w:rsid w:val="001922BE"/>
    <w:rsid w:val="00192F18"/>
    <w:rsid w:val="00194803"/>
    <w:rsid w:val="00196354"/>
    <w:rsid w:val="00196A24"/>
    <w:rsid w:val="00196EFD"/>
    <w:rsid w:val="001A021C"/>
    <w:rsid w:val="001A1A6E"/>
    <w:rsid w:val="001A36BD"/>
    <w:rsid w:val="001A3DA6"/>
    <w:rsid w:val="001A4B44"/>
    <w:rsid w:val="001A5F03"/>
    <w:rsid w:val="001A7150"/>
    <w:rsid w:val="001B01E9"/>
    <w:rsid w:val="001B0457"/>
    <w:rsid w:val="001B2C23"/>
    <w:rsid w:val="001B44DF"/>
    <w:rsid w:val="001B490F"/>
    <w:rsid w:val="001C2D00"/>
    <w:rsid w:val="001C32E0"/>
    <w:rsid w:val="001C3DF1"/>
    <w:rsid w:val="001C4A1A"/>
    <w:rsid w:val="001C4AA7"/>
    <w:rsid w:val="001C508F"/>
    <w:rsid w:val="001C6A0C"/>
    <w:rsid w:val="001C6FA4"/>
    <w:rsid w:val="001C72C7"/>
    <w:rsid w:val="001C773D"/>
    <w:rsid w:val="001D0548"/>
    <w:rsid w:val="001D2277"/>
    <w:rsid w:val="001D4B48"/>
    <w:rsid w:val="001E0B3E"/>
    <w:rsid w:val="001E0DB9"/>
    <w:rsid w:val="001E1AE1"/>
    <w:rsid w:val="001E219A"/>
    <w:rsid w:val="001E2CD2"/>
    <w:rsid w:val="001E2DB5"/>
    <w:rsid w:val="001E3359"/>
    <w:rsid w:val="001E39DD"/>
    <w:rsid w:val="001E61BE"/>
    <w:rsid w:val="001F2A73"/>
    <w:rsid w:val="001F34AA"/>
    <w:rsid w:val="001F4C1D"/>
    <w:rsid w:val="001F4D17"/>
    <w:rsid w:val="001F5402"/>
    <w:rsid w:val="00201D78"/>
    <w:rsid w:val="002059E7"/>
    <w:rsid w:val="00207795"/>
    <w:rsid w:val="00207DF8"/>
    <w:rsid w:val="002113A0"/>
    <w:rsid w:val="0021209A"/>
    <w:rsid w:val="00212F60"/>
    <w:rsid w:val="00222155"/>
    <w:rsid w:val="00222B8B"/>
    <w:rsid w:val="00222FC0"/>
    <w:rsid w:val="00226D9B"/>
    <w:rsid w:val="0022763B"/>
    <w:rsid w:val="0023257D"/>
    <w:rsid w:val="00236A06"/>
    <w:rsid w:val="00237652"/>
    <w:rsid w:val="0023777C"/>
    <w:rsid w:val="00237E0B"/>
    <w:rsid w:val="0024074A"/>
    <w:rsid w:val="00240F4B"/>
    <w:rsid w:val="00241BB5"/>
    <w:rsid w:val="00241FE0"/>
    <w:rsid w:val="00243CA9"/>
    <w:rsid w:val="00243E54"/>
    <w:rsid w:val="002449DA"/>
    <w:rsid w:val="0024581A"/>
    <w:rsid w:val="00246498"/>
    <w:rsid w:val="00250831"/>
    <w:rsid w:val="00250AE6"/>
    <w:rsid w:val="00253BCC"/>
    <w:rsid w:val="00255DE9"/>
    <w:rsid w:val="0025684C"/>
    <w:rsid w:val="00257C34"/>
    <w:rsid w:val="00257E13"/>
    <w:rsid w:val="00260454"/>
    <w:rsid w:val="00261D99"/>
    <w:rsid w:val="00262CA1"/>
    <w:rsid w:val="00262D2B"/>
    <w:rsid w:val="00263392"/>
    <w:rsid w:val="00264A77"/>
    <w:rsid w:val="002654B9"/>
    <w:rsid w:val="00265F59"/>
    <w:rsid w:val="002673F9"/>
    <w:rsid w:val="00267E88"/>
    <w:rsid w:val="002710A2"/>
    <w:rsid w:val="00273F64"/>
    <w:rsid w:val="00276993"/>
    <w:rsid w:val="00277A49"/>
    <w:rsid w:val="00282CD9"/>
    <w:rsid w:val="00283622"/>
    <w:rsid w:val="00283DF4"/>
    <w:rsid w:val="00284302"/>
    <w:rsid w:val="00284B8C"/>
    <w:rsid w:val="0028589D"/>
    <w:rsid w:val="0029135D"/>
    <w:rsid w:val="00291481"/>
    <w:rsid w:val="00293AA6"/>
    <w:rsid w:val="00293C80"/>
    <w:rsid w:val="002967D1"/>
    <w:rsid w:val="00296E72"/>
    <w:rsid w:val="00297266"/>
    <w:rsid w:val="002A078D"/>
    <w:rsid w:val="002A1A5C"/>
    <w:rsid w:val="002A1FA5"/>
    <w:rsid w:val="002A29D2"/>
    <w:rsid w:val="002A3984"/>
    <w:rsid w:val="002A41B8"/>
    <w:rsid w:val="002A48A6"/>
    <w:rsid w:val="002A57B4"/>
    <w:rsid w:val="002A5926"/>
    <w:rsid w:val="002A650C"/>
    <w:rsid w:val="002A6838"/>
    <w:rsid w:val="002B052B"/>
    <w:rsid w:val="002B0CE2"/>
    <w:rsid w:val="002B388C"/>
    <w:rsid w:val="002B5EB3"/>
    <w:rsid w:val="002B70F0"/>
    <w:rsid w:val="002B7452"/>
    <w:rsid w:val="002B79CE"/>
    <w:rsid w:val="002C057B"/>
    <w:rsid w:val="002C268A"/>
    <w:rsid w:val="002C277D"/>
    <w:rsid w:val="002C2853"/>
    <w:rsid w:val="002C2ED5"/>
    <w:rsid w:val="002C76C6"/>
    <w:rsid w:val="002D0444"/>
    <w:rsid w:val="002D0E6F"/>
    <w:rsid w:val="002D1A42"/>
    <w:rsid w:val="002D5C1F"/>
    <w:rsid w:val="002D7F42"/>
    <w:rsid w:val="002E0016"/>
    <w:rsid w:val="002E0731"/>
    <w:rsid w:val="002E1C3E"/>
    <w:rsid w:val="002E1F9C"/>
    <w:rsid w:val="002E2519"/>
    <w:rsid w:val="002E437B"/>
    <w:rsid w:val="002E45C7"/>
    <w:rsid w:val="002E45EF"/>
    <w:rsid w:val="002E64EA"/>
    <w:rsid w:val="002E6509"/>
    <w:rsid w:val="002E7FBA"/>
    <w:rsid w:val="002F1468"/>
    <w:rsid w:val="002F63D5"/>
    <w:rsid w:val="0030071E"/>
    <w:rsid w:val="00301870"/>
    <w:rsid w:val="00301884"/>
    <w:rsid w:val="003029AF"/>
    <w:rsid w:val="00302D8B"/>
    <w:rsid w:val="00303502"/>
    <w:rsid w:val="00303B0F"/>
    <w:rsid w:val="003050F2"/>
    <w:rsid w:val="0030728A"/>
    <w:rsid w:val="00312B5A"/>
    <w:rsid w:val="00313702"/>
    <w:rsid w:val="00313B69"/>
    <w:rsid w:val="00314684"/>
    <w:rsid w:val="0031553C"/>
    <w:rsid w:val="00315823"/>
    <w:rsid w:val="00315A2A"/>
    <w:rsid w:val="00320D84"/>
    <w:rsid w:val="00321699"/>
    <w:rsid w:val="00321843"/>
    <w:rsid w:val="00321C9F"/>
    <w:rsid w:val="003225FC"/>
    <w:rsid w:val="00324242"/>
    <w:rsid w:val="00324CD8"/>
    <w:rsid w:val="00324D79"/>
    <w:rsid w:val="00327731"/>
    <w:rsid w:val="0032778D"/>
    <w:rsid w:val="003302EF"/>
    <w:rsid w:val="00330559"/>
    <w:rsid w:val="00330986"/>
    <w:rsid w:val="00331F76"/>
    <w:rsid w:val="00331F91"/>
    <w:rsid w:val="00332018"/>
    <w:rsid w:val="003321E9"/>
    <w:rsid w:val="00332545"/>
    <w:rsid w:val="00333CF2"/>
    <w:rsid w:val="00335346"/>
    <w:rsid w:val="0033542D"/>
    <w:rsid w:val="00336A2C"/>
    <w:rsid w:val="00336FF3"/>
    <w:rsid w:val="00337282"/>
    <w:rsid w:val="0033782B"/>
    <w:rsid w:val="003401A3"/>
    <w:rsid w:val="00341210"/>
    <w:rsid w:val="00342137"/>
    <w:rsid w:val="00344BD4"/>
    <w:rsid w:val="00344C92"/>
    <w:rsid w:val="00345D5B"/>
    <w:rsid w:val="00346211"/>
    <w:rsid w:val="00346C4C"/>
    <w:rsid w:val="00347A37"/>
    <w:rsid w:val="0035186F"/>
    <w:rsid w:val="003520F3"/>
    <w:rsid w:val="0035289C"/>
    <w:rsid w:val="0035507E"/>
    <w:rsid w:val="00355A4C"/>
    <w:rsid w:val="003562F7"/>
    <w:rsid w:val="003625C6"/>
    <w:rsid w:val="003639DF"/>
    <w:rsid w:val="00363E62"/>
    <w:rsid w:val="0036483B"/>
    <w:rsid w:val="00364D1A"/>
    <w:rsid w:val="00366769"/>
    <w:rsid w:val="00366C53"/>
    <w:rsid w:val="00367C7C"/>
    <w:rsid w:val="003705E3"/>
    <w:rsid w:val="0037134C"/>
    <w:rsid w:val="0037166C"/>
    <w:rsid w:val="00372F47"/>
    <w:rsid w:val="00373AD9"/>
    <w:rsid w:val="003743B2"/>
    <w:rsid w:val="003743E9"/>
    <w:rsid w:val="00374DC3"/>
    <w:rsid w:val="003756A8"/>
    <w:rsid w:val="00375A61"/>
    <w:rsid w:val="00375F6E"/>
    <w:rsid w:val="00376EC0"/>
    <w:rsid w:val="003771EF"/>
    <w:rsid w:val="003776CB"/>
    <w:rsid w:val="00377B04"/>
    <w:rsid w:val="0038040B"/>
    <w:rsid w:val="00381E94"/>
    <w:rsid w:val="003823D9"/>
    <w:rsid w:val="00382A61"/>
    <w:rsid w:val="00383A90"/>
    <w:rsid w:val="00385505"/>
    <w:rsid w:val="00386532"/>
    <w:rsid w:val="003865D6"/>
    <w:rsid w:val="003908FC"/>
    <w:rsid w:val="00391515"/>
    <w:rsid w:val="00391F52"/>
    <w:rsid w:val="0039272D"/>
    <w:rsid w:val="00393EC5"/>
    <w:rsid w:val="00394110"/>
    <w:rsid w:val="003962CD"/>
    <w:rsid w:val="00396BBE"/>
    <w:rsid w:val="00396DD3"/>
    <w:rsid w:val="00397D33"/>
    <w:rsid w:val="003A0116"/>
    <w:rsid w:val="003A0D8E"/>
    <w:rsid w:val="003A3203"/>
    <w:rsid w:val="003A4594"/>
    <w:rsid w:val="003A4E4D"/>
    <w:rsid w:val="003A5480"/>
    <w:rsid w:val="003B0A31"/>
    <w:rsid w:val="003B79BE"/>
    <w:rsid w:val="003C03E0"/>
    <w:rsid w:val="003C1188"/>
    <w:rsid w:val="003C24D9"/>
    <w:rsid w:val="003C4BE0"/>
    <w:rsid w:val="003D11DB"/>
    <w:rsid w:val="003D2DD9"/>
    <w:rsid w:val="003E3BDD"/>
    <w:rsid w:val="003E3FFD"/>
    <w:rsid w:val="003E4F4B"/>
    <w:rsid w:val="003E52EF"/>
    <w:rsid w:val="003E619A"/>
    <w:rsid w:val="003E6742"/>
    <w:rsid w:val="003E721B"/>
    <w:rsid w:val="003F112B"/>
    <w:rsid w:val="00400D19"/>
    <w:rsid w:val="0040127D"/>
    <w:rsid w:val="004023B9"/>
    <w:rsid w:val="00402DF5"/>
    <w:rsid w:val="00403622"/>
    <w:rsid w:val="00405D34"/>
    <w:rsid w:val="00406616"/>
    <w:rsid w:val="00406845"/>
    <w:rsid w:val="0040758E"/>
    <w:rsid w:val="00407E68"/>
    <w:rsid w:val="00410D28"/>
    <w:rsid w:val="00410E3F"/>
    <w:rsid w:val="00411723"/>
    <w:rsid w:val="00411F18"/>
    <w:rsid w:val="00412441"/>
    <w:rsid w:val="00412B53"/>
    <w:rsid w:val="00414C66"/>
    <w:rsid w:val="00420B6C"/>
    <w:rsid w:val="00420DBD"/>
    <w:rsid w:val="00422C44"/>
    <w:rsid w:val="00422CC5"/>
    <w:rsid w:val="00423514"/>
    <w:rsid w:val="00424170"/>
    <w:rsid w:val="00424356"/>
    <w:rsid w:val="00424C14"/>
    <w:rsid w:val="00425513"/>
    <w:rsid w:val="0042577B"/>
    <w:rsid w:val="004268EA"/>
    <w:rsid w:val="00427426"/>
    <w:rsid w:val="0042749B"/>
    <w:rsid w:val="004317B9"/>
    <w:rsid w:val="00433CB9"/>
    <w:rsid w:val="004343AB"/>
    <w:rsid w:val="0043474D"/>
    <w:rsid w:val="004348A0"/>
    <w:rsid w:val="00436025"/>
    <w:rsid w:val="00436877"/>
    <w:rsid w:val="00436D0A"/>
    <w:rsid w:val="00442789"/>
    <w:rsid w:val="00444203"/>
    <w:rsid w:val="0044751A"/>
    <w:rsid w:val="00447A18"/>
    <w:rsid w:val="00447F88"/>
    <w:rsid w:val="00452072"/>
    <w:rsid w:val="00453C4E"/>
    <w:rsid w:val="004541BB"/>
    <w:rsid w:val="00454496"/>
    <w:rsid w:val="0045467A"/>
    <w:rsid w:val="00455694"/>
    <w:rsid w:val="00455D93"/>
    <w:rsid w:val="00457DE5"/>
    <w:rsid w:val="00457F2F"/>
    <w:rsid w:val="00457F36"/>
    <w:rsid w:val="00460B20"/>
    <w:rsid w:val="0046153A"/>
    <w:rsid w:val="00463673"/>
    <w:rsid w:val="0046415A"/>
    <w:rsid w:val="004656FC"/>
    <w:rsid w:val="00466B9C"/>
    <w:rsid w:val="0046705D"/>
    <w:rsid w:val="00467641"/>
    <w:rsid w:val="00470B74"/>
    <w:rsid w:val="00473B69"/>
    <w:rsid w:val="00474A3F"/>
    <w:rsid w:val="00475661"/>
    <w:rsid w:val="004757C1"/>
    <w:rsid w:val="00477DE3"/>
    <w:rsid w:val="0048075B"/>
    <w:rsid w:val="00480935"/>
    <w:rsid w:val="00481CCD"/>
    <w:rsid w:val="00482E5E"/>
    <w:rsid w:val="004842F5"/>
    <w:rsid w:val="0048451E"/>
    <w:rsid w:val="00485B45"/>
    <w:rsid w:val="00485C2E"/>
    <w:rsid w:val="00485FBC"/>
    <w:rsid w:val="00490CDD"/>
    <w:rsid w:val="00491DEC"/>
    <w:rsid w:val="004922A0"/>
    <w:rsid w:val="00493442"/>
    <w:rsid w:val="00494CC4"/>
    <w:rsid w:val="00494E90"/>
    <w:rsid w:val="00495175"/>
    <w:rsid w:val="004A0ADA"/>
    <w:rsid w:val="004A1139"/>
    <w:rsid w:val="004A1B11"/>
    <w:rsid w:val="004A2EC5"/>
    <w:rsid w:val="004A3788"/>
    <w:rsid w:val="004A548B"/>
    <w:rsid w:val="004A623C"/>
    <w:rsid w:val="004A6622"/>
    <w:rsid w:val="004A703A"/>
    <w:rsid w:val="004B0BDC"/>
    <w:rsid w:val="004B10CB"/>
    <w:rsid w:val="004B1560"/>
    <w:rsid w:val="004B20D0"/>
    <w:rsid w:val="004B28DC"/>
    <w:rsid w:val="004B4205"/>
    <w:rsid w:val="004B5393"/>
    <w:rsid w:val="004B5E31"/>
    <w:rsid w:val="004B60BE"/>
    <w:rsid w:val="004B620F"/>
    <w:rsid w:val="004B7B48"/>
    <w:rsid w:val="004B7C3C"/>
    <w:rsid w:val="004C1128"/>
    <w:rsid w:val="004C2360"/>
    <w:rsid w:val="004C375C"/>
    <w:rsid w:val="004C3952"/>
    <w:rsid w:val="004C4499"/>
    <w:rsid w:val="004C4848"/>
    <w:rsid w:val="004C4F6A"/>
    <w:rsid w:val="004C5AF9"/>
    <w:rsid w:val="004C5C3E"/>
    <w:rsid w:val="004C63C7"/>
    <w:rsid w:val="004C71C1"/>
    <w:rsid w:val="004E1586"/>
    <w:rsid w:val="004E19E9"/>
    <w:rsid w:val="004E1D95"/>
    <w:rsid w:val="004E217F"/>
    <w:rsid w:val="004E2447"/>
    <w:rsid w:val="004E27BA"/>
    <w:rsid w:val="004E3EC4"/>
    <w:rsid w:val="004E40EE"/>
    <w:rsid w:val="004E4A6B"/>
    <w:rsid w:val="004E5079"/>
    <w:rsid w:val="004E50B7"/>
    <w:rsid w:val="004E5FCA"/>
    <w:rsid w:val="004E6A79"/>
    <w:rsid w:val="004E6F72"/>
    <w:rsid w:val="004F2ABD"/>
    <w:rsid w:val="004F3EEF"/>
    <w:rsid w:val="004F763E"/>
    <w:rsid w:val="00500AB0"/>
    <w:rsid w:val="00500FF0"/>
    <w:rsid w:val="0050147D"/>
    <w:rsid w:val="005026D3"/>
    <w:rsid w:val="00502ECA"/>
    <w:rsid w:val="005031AA"/>
    <w:rsid w:val="00503C80"/>
    <w:rsid w:val="00503FA0"/>
    <w:rsid w:val="00504BA0"/>
    <w:rsid w:val="00507FB7"/>
    <w:rsid w:val="00511896"/>
    <w:rsid w:val="005124E7"/>
    <w:rsid w:val="00513577"/>
    <w:rsid w:val="00515FF5"/>
    <w:rsid w:val="0051717D"/>
    <w:rsid w:val="00517241"/>
    <w:rsid w:val="00520189"/>
    <w:rsid w:val="005202D5"/>
    <w:rsid w:val="005213D2"/>
    <w:rsid w:val="00521626"/>
    <w:rsid w:val="00521B8A"/>
    <w:rsid w:val="00522622"/>
    <w:rsid w:val="005231D6"/>
    <w:rsid w:val="00525A54"/>
    <w:rsid w:val="005265D2"/>
    <w:rsid w:val="00526F4C"/>
    <w:rsid w:val="005272DB"/>
    <w:rsid w:val="00527792"/>
    <w:rsid w:val="00527C4F"/>
    <w:rsid w:val="0053160D"/>
    <w:rsid w:val="00531E2A"/>
    <w:rsid w:val="00533411"/>
    <w:rsid w:val="005337EF"/>
    <w:rsid w:val="00533881"/>
    <w:rsid w:val="00535638"/>
    <w:rsid w:val="00535749"/>
    <w:rsid w:val="0053641C"/>
    <w:rsid w:val="0053790D"/>
    <w:rsid w:val="005406D5"/>
    <w:rsid w:val="0054154B"/>
    <w:rsid w:val="00542188"/>
    <w:rsid w:val="00542B5B"/>
    <w:rsid w:val="00542E02"/>
    <w:rsid w:val="00543041"/>
    <w:rsid w:val="00544EDC"/>
    <w:rsid w:val="0054763A"/>
    <w:rsid w:val="00547B1D"/>
    <w:rsid w:val="00550A50"/>
    <w:rsid w:val="00551578"/>
    <w:rsid w:val="00551E7E"/>
    <w:rsid w:val="00551EE0"/>
    <w:rsid w:val="005534A2"/>
    <w:rsid w:val="0055353B"/>
    <w:rsid w:val="00553674"/>
    <w:rsid w:val="0055375A"/>
    <w:rsid w:val="00553AD5"/>
    <w:rsid w:val="00554A1F"/>
    <w:rsid w:val="005579E9"/>
    <w:rsid w:val="005606B5"/>
    <w:rsid w:val="00560BCF"/>
    <w:rsid w:val="005614D0"/>
    <w:rsid w:val="005624A6"/>
    <w:rsid w:val="00563E58"/>
    <w:rsid w:val="00564102"/>
    <w:rsid w:val="0056594E"/>
    <w:rsid w:val="00565F8C"/>
    <w:rsid w:val="005660A9"/>
    <w:rsid w:val="00566E29"/>
    <w:rsid w:val="00570FF6"/>
    <w:rsid w:val="005719A7"/>
    <w:rsid w:val="00573811"/>
    <w:rsid w:val="005754E2"/>
    <w:rsid w:val="00575A25"/>
    <w:rsid w:val="00575BA6"/>
    <w:rsid w:val="00576F27"/>
    <w:rsid w:val="00581603"/>
    <w:rsid w:val="00582D1B"/>
    <w:rsid w:val="00583A9B"/>
    <w:rsid w:val="005851B1"/>
    <w:rsid w:val="005855B6"/>
    <w:rsid w:val="00592AB0"/>
    <w:rsid w:val="00592D33"/>
    <w:rsid w:val="00596B4F"/>
    <w:rsid w:val="005A133A"/>
    <w:rsid w:val="005A3505"/>
    <w:rsid w:val="005A588E"/>
    <w:rsid w:val="005A63B7"/>
    <w:rsid w:val="005A7027"/>
    <w:rsid w:val="005B00EC"/>
    <w:rsid w:val="005B1E5F"/>
    <w:rsid w:val="005B4F92"/>
    <w:rsid w:val="005B5C99"/>
    <w:rsid w:val="005B5E33"/>
    <w:rsid w:val="005B6545"/>
    <w:rsid w:val="005B7C60"/>
    <w:rsid w:val="005C1865"/>
    <w:rsid w:val="005C1991"/>
    <w:rsid w:val="005C1F14"/>
    <w:rsid w:val="005C25A9"/>
    <w:rsid w:val="005C25AD"/>
    <w:rsid w:val="005C2628"/>
    <w:rsid w:val="005C29F4"/>
    <w:rsid w:val="005C40B0"/>
    <w:rsid w:val="005C67D7"/>
    <w:rsid w:val="005C759A"/>
    <w:rsid w:val="005C77BA"/>
    <w:rsid w:val="005C7824"/>
    <w:rsid w:val="005D05A3"/>
    <w:rsid w:val="005D1FE5"/>
    <w:rsid w:val="005D23FD"/>
    <w:rsid w:val="005D333C"/>
    <w:rsid w:val="005D43BC"/>
    <w:rsid w:val="005D58D1"/>
    <w:rsid w:val="005D6485"/>
    <w:rsid w:val="005D69DF"/>
    <w:rsid w:val="005D7403"/>
    <w:rsid w:val="005E46C8"/>
    <w:rsid w:val="005E5922"/>
    <w:rsid w:val="005E7476"/>
    <w:rsid w:val="005F3C9B"/>
    <w:rsid w:val="005F556A"/>
    <w:rsid w:val="005F591E"/>
    <w:rsid w:val="005F622A"/>
    <w:rsid w:val="005F7D3C"/>
    <w:rsid w:val="00600B2E"/>
    <w:rsid w:val="00600C27"/>
    <w:rsid w:val="0060139D"/>
    <w:rsid w:val="0060265C"/>
    <w:rsid w:val="00602A68"/>
    <w:rsid w:val="00603BB6"/>
    <w:rsid w:val="00603DE2"/>
    <w:rsid w:val="00605609"/>
    <w:rsid w:val="00607938"/>
    <w:rsid w:val="00607970"/>
    <w:rsid w:val="006107F3"/>
    <w:rsid w:val="00611713"/>
    <w:rsid w:val="0061185E"/>
    <w:rsid w:val="006120DC"/>
    <w:rsid w:val="006126AF"/>
    <w:rsid w:val="00613D7D"/>
    <w:rsid w:val="00614512"/>
    <w:rsid w:val="00616F1D"/>
    <w:rsid w:val="00616FA2"/>
    <w:rsid w:val="006171A9"/>
    <w:rsid w:val="006171FA"/>
    <w:rsid w:val="00620A22"/>
    <w:rsid w:val="00620CAF"/>
    <w:rsid w:val="00621048"/>
    <w:rsid w:val="006215BB"/>
    <w:rsid w:val="0062457F"/>
    <w:rsid w:val="00626598"/>
    <w:rsid w:val="0062683D"/>
    <w:rsid w:val="0062793E"/>
    <w:rsid w:val="00627D1A"/>
    <w:rsid w:val="00630224"/>
    <w:rsid w:val="0063091D"/>
    <w:rsid w:val="006331D6"/>
    <w:rsid w:val="00633D9B"/>
    <w:rsid w:val="00635EF3"/>
    <w:rsid w:val="006401AA"/>
    <w:rsid w:val="00645DBB"/>
    <w:rsid w:val="00646782"/>
    <w:rsid w:val="00646CB1"/>
    <w:rsid w:val="00647134"/>
    <w:rsid w:val="006506D3"/>
    <w:rsid w:val="00651A2C"/>
    <w:rsid w:val="00651BAA"/>
    <w:rsid w:val="006570B6"/>
    <w:rsid w:val="00666D6C"/>
    <w:rsid w:val="00670669"/>
    <w:rsid w:val="006719AC"/>
    <w:rsid w:val="00671FF4"/>
    <w:rsid w:val="006739DC"/>
    <w:rsid w:val="006755E8"/>
    <w:rsid w:val="00675C7D"/>
    <w:rsid w:val="00677FFE"/>
    <w:rsid w:val="00681EFC"/>
    <w:rsid w:val="0068230C"/>
    <w:rsid w:val="00682911"/>
    <w:rsid w:val="00685D29"/>
    <w:rsid w:val="0068623F"/>
    <w:rsid w:val="00686578"/>
    <w:rsid w:val="0069039C"/>
    <w:rsid w:val="006904AA"/>
    <w:rsid w:val="00691CEB"/>
    <w:rsid w:val="0069345C"/>
    <w:rsid w:val="00693F96"/>
    <w:rsid w:val="00694D32"/>
    <w:rsid w:val="0069508E"/>
    <w:rsid w:val="00696C4E"/>
    <w:rsid w:val="00696EC2"/>
    <w:rsid w:val="006A004B"/>
    <w:rsid w:val="006A0F53"/>
    <w:rsid w:val="006A3B40"/>
    <w:rsid w:val="006A5BCC"/>
    <w:rsid w:val="006A5EBF"/>
    <w:rsid w:val="006A6741"/>
    <w:rsid w:val="006A7143"/>
    <w:rsid w:val="006A7306"/>
    <w:rsid w:val="006B1A99"/>
    <w:rsid w:val="006B3FB2"/>
    <w:rsid w:val="006B4B2A"/>
    <w:rsid w:val="006B5B57"/>
    <w:rsid w:val="006B6851"/>
    <w:rsid w:val="006C0A71"/>
    <w:rsid w:val="006C17A6"/>
    <w:rsid w:val="006C2B44"/>
    <w:rsid w:val="006C3F54"/>
    <w:rsid w:val="006C44AD"/>
    <w:rsid w:val="006C589E"/>
    <w:rsid w:val="006C5B66"/>
    <w:rsid w:val="006D0770"/>
    <w:rsid w:val="006D2043"/>
    <w:rsid w:val="006D2090"/>
    <w:rsid w:val="006D4A0F"/>
    <w:rsid w:val="006D4BA9"/>
    <w:rsid w:val="006D6FED"/>
    <w:rsid w:val="006D711A"/>
    <w:rsid w:val="006E09B4"/>
    <w:rsid w:val="006E27AB"/>
    <w:rsid w:val="006E3F97"/>
    <w:rsid w:val="006E5402"/>
    <w:rsid w:val="006E7B48"/>
    <w:rsid w:val="006F24F1"/>
    <w:rsid w:val="006F2728"/>
    <w:rsid w:val="006F2C94"/>
    <w:rsid w:val="006F3D9C"/>
    <w:rsid w:val="006F474E"/>
    <w:rsid w:val="006F5C96"/>
    <w:rsid w:val="006F5CB9"/>
    <w:rsid w:val="006F6561"/>
    <w:rsid w:val="006F6AFC"/>
    <w:rsid w:val="006F7B46"/>
    <w:rsid w:val="006F7CA6"/>
    <w:rsid w:val="006F7FFA"/>
    <w:rsid w:val="007006E9"/>
    <w:rsid w:val="00701174"/>
    <w:rsid w:val="007028FF"/>
    <w:rsid w:val="00706533"/>
    <w:rsid w:val="0070705C"/>
    <w:rsid w:val="007072CC"/>
    <w:rsid w:val="0071257E"/>
    <w:rsid w:val="00713B7B"/>
    <w:rsid w:val="00714217"/>
    <w:rsid w:val="00715EAB"/>
    <w:rsid w:val="007169FC"/>
    <w:rsid w:val="00720C6E"/>
    <w:rsid w:val="00721C6D"/>
    <w:rsid w:val="007225E0"/>
    <w:rsid w:val="007235FE"/>
    <w:rsid w:val="00724481"/>
    <w:rsid w:val="00724ABC"/>
    <w:rsid w:val="00724FEA"/>
    <w:rsid w:val="007251CA"/>
    <w:rsid w:val="007254B1"/>
    <w:rsid w:val="00726E64"/>
    <w:rsid w:val="00730AA5"/>
    <w:rsid w:val="007320EB"/>
    <w:rsid w:val="007370D1"/>
    <w:rsid w:val="00737AF3"/>
    <w:rsid w:val="007409D2"/>
    <w:rsid w:val="007419BF"/>
    <w:rsid w:val="00742638"/>
    <w:rsid w:val="00743600"/>
    <w:rsid w:val="00744401"/>
    <w:rsid w:val="00745A9E"/>
    <w:rsid w:val="00747119"/>
    <w:rsid w:val="00751436"/>
    <w:rsid w:val="0075290D"/>
    <w:rsid w:val="0075443F"/>
    <w:rsid w:val="00760A3E"/>
    <w:rsid w:val="00761043"/>
    <w:rsid w:val="00762A6E"/>
    <w:rsid w:val="00763108"/>
    <w:rsid w:val="00763241"/>
    <w:rsid w:val="007655E6"/>
    <w:rsid w:val="00765974"/>
    <w:rsid w:val="00765E1C"/>
    <w:rsid w:val="00765E76"/>
    <w:rsid w:val="00766FFA"/>
    <w:rsid w:val="00770A59"/>
    <w:rsid w:val="00772FF3"/>
    <w:rsid w:val="00773370"/>
    <w:rsid w:val="00773B29"/>
    <w:rsid w:val="00774997"/>
    <w:rsid w:val="00774AA1"/>
    <w:rsid w:val="00776D50"/>
    <w:rsid w:val="00780007"/>
    <w:rsid w:val="00780662"/>
    <w:rsid w:val="007820BF"/>
    <w:rsid w:val="007823FC"/>
    <w:rsid w:val="007825AF"/>
    <w:rsid w:val="00783DC6"/>
    <w:rsid w:val="00784DE9"/>
    <w:rsid w:val="00785BA3"/>
    <w:rsid w:val="00785DB0"/>
    <w:rsid w:val="00786C71"/>
    <w:rsid w:val="007914AC"/>
    <w:rsid w:val="007919C6"/>
    <w:rsid w:val="007921DB"/>
    <w:rsid w:val="007924F9"/>
    <w:rsid w:val="00793B49"/>
    <w:rsid w:val="007943CA"/>
    <w:rsid w:val="0079564D"/>
    <w:rsid w:val="0079682B"/>
    <w:rsid w:val="007A32BB"/>
    <w:rsid w:val="007A4F54"/>
    <w:rsid w:val="007A54E3"/>
    <w:rsid w:val="007A57CE"/>
    <w:rsid w:val="007B0A2B"/>
    <w:rsid w:val="007B330E"/>
    <w:rsid w:val="007B4C55"/>
    <w:rsid w:val="007B501E"/>
    <w:rsid w:val="007B6A56"/>
    <w:rsid w:val="007B7508"/>
    <w:rsid w:val="007C10DD"/>
    <w:rsid w:val="007C394E"/>
    <w:rsid w:val="007C3B0D"/>
    <w:rsid w:val="007C4078"/>
    <w:rsid w:val="007C4DA7"/>
    <w:rsid w:val="007C4EF0"/>
    <w:rsid w:val="007C6895"/>
    <w:rsid w:val="007D00C1"/>
    <w:rsid w:val="007D0894"/>
    <w:rsid w:val="007D1D7D"/>
    <w:rsid w:val="007D20E8"/>
    <w:rsid w:val="007D213F"/>
    <w:rsid w:val="007D262B"/>
    <w:rsid w:val="007D3695"/>
    <w:rsid w:val="007D47B9"/>
    <w:rsid w:val="007D50D1"/>
    <w:rsid w:val="007D69CD"/>
    <w:rsid w:val="007D69F2"/>
    <w:rsid w:val="007E1F82"/>
    <w:rsid w:val="007E2E90"/>
    <w:rsid w:val="007E3B2F"/>
    <w:rsid w:val="007E4EF4"/>
    <w:rsid w:val="007E580A"/>
    <w:rsid w:val="007F2663"/>
    <w:rsid w:val="007F2BC7"/>
    <w:rsid w:val="007F2EB8"/>
    <w:rsid w:val="007F3731"/>
    <w:rsid w:val="007F3EA9"/>
    <w:rsid w:val="007F4DB0"/>
    <w:rsid w:val="007F4E98"/>
    <w:rsid w:val="00800522"/>
    <w:rsid w:val="00802194"/>
    <w:rsid w:val="008021CE"/>
    <w:rsid w:val="00802617"/>
    <w:rsid w:val="00803356"/>
    <w:rsid w:val="00803BF3"/>
    <w:rsid w:val="008066E1"/>
    <w:rsid w:val="00810C77"/>
    <w:rsid w:val="00811C62"/>
    <w:rsid w:val="00811FE5"/>
    <w:rsid w:val="008124D2"/>
    <w:rsid w:val="008130EE"/>
    <w:rsid w:val="0081446E"/>
    <w:rsid w:val="00816838"/>
    <w:rsid w:val="008172F0"/>
    <w:rsid w:val="00817AF5"/>
    <w:rsid w:val="00817E31"/>
    <w:rsid w:val="008203D8"/>
    <w:rsid w:val="00821E57"/>
    <w:rsid w:val="008230F1"/>
    <w:rsid w:val="00832495"/>
    <w:rsid w:val="008325F9"/>
    <w:rsid w:val="00833504"/>
    <w:rsid w:val="00833C44"/>
    <w:rsid w:val="008351C0"/>
    <w:rsid w:val="00835E75"/>
    <w:rsid w:val="0083743C"/>
    <w:rsid w:val="00841BD9"/>
    <w:rsid w:val="00841CE5"/>
    <w:rsid w:val="008453CD"/>
    <w:rsid w:val="0084613A"/>
    <w:rsid w:val="008462A8"/>
    <w:rsid w:val="0084707E"/>
    <w:rsid w:val="00847F15"/>
    <w:rsid w:val="00850B0B"/>
    <w:rsid w:val="00850F5A"/>
    <w:rsid w:val="00851AAB"/>
    <w:rsid w:val="00854CD4"/>
    <w:rsid w:val="008554C5"/>
    <w:rsid w:val="008556A6"/>
    <w:rsid w:val="00857271"/>
    <w:rsid w:val="00857D78"/>
    <w:rsid w:val="00857DF8"/>
    <w:rsid w:val="0086364F"/>
    <w:rsid w:val="00864990"/>
    <w:rsid w:val="00866E5F"/>
    <w:rsid w:val="00870255"/>
    <w:rsid w:val="0087148B"/>
    <w:rsid w:val="0087191E"/>
    <w:rsid w:val="008728E2"/>
    <w:rsid w:val="00872E4B"/>
    <w:rsid w:val="00872E5C"/>
    <w:rsid w:val="0087435B"/>
    <w:rsid w:val="008760CF"/>
    <w:rsid w:val="00881B24"/>
    <w:rsid w:val="008831BF"/>
    <w:rsid w:val="00883CB1"/>
    <w:rsid w:val="00885039"/>
    <w:rsid w:val="00885299"/>
    <w:rsid w:val="008859E3"/>
    <w:rsid w:val="00885D59"/>
    <w:rsid w:val="00885E69"/>
    <w:rsid w:val="00885EE2"/>
    <w:rsid w:val="00886BA7"/>
    <w:rsid w:val="00894C73"/>
    <w:rsid w:val="00895DFE"/>
    <w:rsid w:val="00896B1A"/>
    <w:rsid w:val="00897A4F"/>
    <w:rsid w:val="008A0F01"/>
    <w:rsid w:val="008A368A"/>
    <w:rsid w:val="008A374B"/>
    <w:rsid w:val="008A497A"/>
    <w:rsid w:val="008A575D"/>
    <w:rsid w:val="008A6971"/>
    <w:rsid w:val="008B116E"/>
    <w:rsid w:val="008B12DE"/>
    <w:rsid w:val="008B1ECD"/>
    <w:rsid w:val="008B3E52"/>
    <w:rsid w:val="008B4FFD"/>
    <w:rsid w:val="008B6681"/>
    <w:rsid w:val="008C300D"/>
    <w:rsid w:val="008C41F9"/>
    <w:rsid w:val="008C479B"/>
    <w:rsid w:val="008C563F"/>
    <w:rsid w:val="008C6C4B"/>
    <w:rsid w:val="008C6F1D"/>
    <w:rsid w:val="008C751B"/>
    <w:rsid w:val="008D1726"/>
    <w:rsid w:val="008D322A"/>
    <w:rsid w:val="008D4828"/>
    <w:rsid w:val="008D4E4E"/>
    <w:rsid w:val="008D5A3A"/>
    <w:rsid w:val="008D5EDC"/>
    <w:rsid w:val="008D6347"/>
    <w:rsid w:val="008E1EB1"/>
    <w:rsid w:val="008E2AC8"/>
    <w:rsid w:val="008E4508"/>
    <w:rsid w:val="008E489F"/>
    <w:rsid w:val="008E5296"/>
    <w:rsid w:val="008E6387"/>
    <w:rsid w:val="008E7811"/>
    <w:rsid w:val="008E7B8F"/>
    <w:rsid w:val="008E7DCC"/>
    <w:rsid w:val="008F1402"/>
    <w:rsid w:val="008F32DE"/>
    <w:rsid w:val="008F5D4D"/>
    <w:rsid w:val="008F615A"/>
    <w:rsid w:val="008F6805"/>
    <w:rsid w:val="008F7224"/>
    <w:rsid w:val="008F7353"/>
    <w:rsid w:val="008F7E2E"/>
    <w:rsid w:val="0090046C"/>
    <w:rsid w:val="00900D27"/>
    <w:rsid w:val="009067B2"/>
    <w:rsid w:val="00907339"/>
    <w:rsid w:val="00910D81"/>
    <w:rsid w:val="00911744"/>
    <w:rsid w:val="00911C0B"/>
    <w:rsid w:val="00914A9A"/>
    <w:rsid w:val="00915ABF"/>
    <w:rsid w:val="00922855"/>
    <w:rsid w:val="00923158"/>
    <w:rsid w:val="00923D49"/>
    <w:rsid w:val="00924071"/>
    <w:rsid w:val="0092728C"/>
    <w:rsid w:val="00930AB3"/>
    <w:rsid w:val="00933768"/>
    <w:rsid w:val="00933B0D"/>
    <w:rsid w:val="00935FCA"/>
    <w:rsid w:val="00936CD7"/>
    <w:rsid w:val="00937BBB"/>
    <w:rsid w:val="0094044D"/>
    <w:rsid w:val="00941560"/>
    <w:rsid w:val="00941AFD"/>
    <w:rsid w:val="009428CC"/>
    <w:rsid w:val="00944398"/>
    <w:rsid w:val="009445A9"/>
    <w:rsid w:val="009503CA"/>
    <w:rsid w:val="009512AE"/>
    <w:rsid w:val="009513EB"/>
    <w:rsid w:val="00951745"/>
    <w:rsid w:val="00953EB7"/>
    <w:rsid w:val="0095407C"/>
    <w:rsid w:val="00955DB4"/>
    <w:rsid w:val="00956564"/>
    <w:rsid w:val="00960406"/>
    <w:rsid w:val="00960F58"/>
    <w:rsid w:val="00961128"/>
    <w:rsid w:val="00961F36"/>
    <w:rsid w:val="00963176"/>
    <w:rsid w:val="0096373C"/>
    <w:rsid w:val="00965A18"/>
    <w:rsid w:val="00965FA3"/>
    <w:rsid w:val="009663B9"/>
    <w:rsid w:val="00970860"/>
    <w:rsid w:val="00973026"/>
    <w:rsid w:val="00973146"/>
    <w:rsid w:val="00974487"/>
    <w:rsid w:val="00974717"/>
    <w:rsid w:val="00975A6F"/>
    <w:rsid w:val="00981854"/>
    <w:rsid w:val="009821ED"/>
    <w:rsid w:val="00983B53"/>
    <w:rsid w:val="00983D16"/>
    <w:rsid w:val="00985282"/>
    <w:rsid w:val="009854D1"/>
    <w:rsid w:val="00986BFE"/>
    <w:rsid w:val="00990106"/>
    <w:rsid w:val="0099346E"/>
    <w:rsid w:val="00997730"/>
    <w:rsid w:val="00997EE6"/>
    <w:rsid w:val="009A0AA3"/>
    <w:rsid w:val="009A1598"/>
    <w:rsid w:val="009A23FF"/>
    <w:rsid w:val="009A2FC6"/>
    <w:rsid w:val="009A507E"/>
    <w:rsid w:val="009A596A"/>
    <w:rsid w:val="009B00C6"/>
    <w:rsid w:val="009B0AA5"/>
    <w:rsid w:val="009B1216"/>
    <w:rsid w:val="009B3303"/>
    <w:rsid w:val="009B47C4"/>
    <w:rsid w:val="009B6DF9"/>
    <w:rsid w:val="009C187F"/>
    <w:rsid w:val="009C1EE4"/>
    <w:rsid w:val="009C2346"/>
    <w:rsid w:val="009C31E1"/>
    <w:rsid w:val="009C34D8"/>
    <w:rsid w:val="009C3949"/>
    <w:rsid w:val="009C4737"/>
    <w:rsid w:val="009C49CA"/>
    <w:rsid w:val="009C566C"/>
    <w:rsid w:val="009C75D9"/>
    <w:rsid w:val="009D0600"/>
    <w:rsid w:val="009D0835"/>
    <w:rsid w:val="009D1A61"/>
    <w:rsid w:val="009D306E"/>
    <w:rsid w:val="009D4EBC"/>
    <w:rsid w:val="009D5A83"/>
    <w:rsid w:val="009D750D"/>
    <w:rsid w:val="009D7ECD"/>
    <w:rsid w:val="009E1B5C"/>
    <w:rsid w:val="009E2089"/>
    <w:rsid w:val="009E26AE"/>
    <w:rsid w:val="009E33E4"/>
    <w:rsid w:val="009F0759"/>
    <w:rsid w:val="009F2657"/>
    <w:rsid w:val="009F272A"/>
    <w:rsid w:val="009F3BDE"/>
    <w:rsid w:val="009F4EF7"/>
    <w:rsid w:val="00A00E29"/>
    <w:rsid w:val="00A017CF"/>
    <w:rsid w:val="00A01E62"/>
    <w:rsid w:val="00A029C3"/>
    <w:rsid w:val="00A034D4"/>
    <w:rsid w:val="00A05B2E"/>
    <w:rsid w:val="00A06C38"/>
    <w:rsid w:val="00A1318A"/>
    <w:rsid w:val="00A153D8"/>
    <w:rsid w:val="00A1616F"/>
    <w:rsid w:val="00A1702A"/>
    <w:rsid w:val="00A17723"/>
    <w:rsid w:val="00A2117B"/>
    <w:rsid w:val="00A25FA9"/>
    <w:rsid w:val="00A31437"/>
    <w:rsid w:val="00A325F1"/>
    <w:rsid w:val="00A32867"/>
    <w:rsid w:val="00A35C16"/>
    <w:rsid w:val="00A370EF"/>
    <w:rsid w:val="00A407C2"/>
    <w:rsid w:val="00A44128"/>
    <w:rsid w:val="00A4570A"/>
    <w:rsid w:val="00A45FAF"/>
    <w:rsid w:val="00A46224"/>
    <w:rsid w:val="00A47286"/>
    <w:rsid w:val="00A51247"/>
    <w:rsid w:val="00A52644"/>
    <w:rsid w:val="00A52E73"/>
    <w:rsid w:val="00A53BFE"/>
    <w:rsid w:val="00A54489"/>
    <w:rsid w:val="00A55628"/>
    <w:rsid w:val="00A56EFE"/>
    <w:rsid w:val="00A6013B"/>
    <w:rsid w:val="00A60BCF"/>
    <w:rsid w:val="00A61887"/>
    <w:rsid w:val="00A62263"/>
    <w:rsid w:val="00A6274E"/>
    <w:rsid w:val="00A62A03"/>
    <w:rsid w:val="00A665DC"/>
    <w:rsid w:val="00A67074"/>
    <w:rsid w:val="00A67995"/>
    <w:rsid w:val="00A718DC"/>
    <w:rsid w:val="00A7461C"/>
    <w:rsid w:val="00A74818"/>
    <w:rsid w:val="00A7499C"/>
    <w:rsid w:val="00A74CA6"/>
    <w:rsid w:val="00A7516C"/>
    <w:rsid w:val="00A7656A"/>
    <w:rsid w:val="00A77DA2"/>
    <w:rsid w:val="00A77FB5"/>
    <w:rsid w:val="00A80972"/>
    <w:rsid w:val="00A81FD2"/>
    <w:rsid w:val="00A858DA"/>
    <w:rsid w:val="00A86237"/>
    <w:rsid w:val="00A86CC8"/>
    <w:rsid w:val="00A870EE"/>
    <w:rsid w:val="00A87B6B"/>
    <w:rsid w:val="00A93178"/>
    <w:rsid w:val="00A943AB"/>
    <w:rsid w:val="00A94C0C"/>
    <w:rsid w:val="00A97641"/>
    <w:rsid w:val="00A97667"/>
    <w:rsid w:val="00AA0734"/>
    <w:rsid w:val="00AA133E"/>
    <w:rsid w:val="00AA14D8"/>
    <w:rsid w:val="00AA16EE"/>
    <w:rsid w:val="00AA2047"/>
    <w:rsid w:val="00AA2752"/>
    <w:rsid w:val="00AA4EDB"/>
    <w:rsid w:val="00AA5282"/>
    <w:rsid w:val="00AA55A8"/>
    <w:rsid w:val="00AA6B5C"/>
    <w:rsid w:val="00AB286A"/>
    <w:rsid w:val="00AB2BB8"/>
    <w:rsid w:val="00AB430E"/>
    <w:rsid w:val="00AB48B8"/>
    <w:rsid w:val="00AB7A62"/>
    <w:rsid w:val="00AC2D96"/>
    <w:rsid w:val="00AC3022"/>
    <w:rsid w:val="00AC323F"/>
    <w:rsid w:val="00AC4029"/>
    <w:rsid w:val="00AC6932"/>
    <w:rsid w:val="00AC787E"/>
    <w:rsid w:val="00AD1685"/>
    <w:rsid w:val="00AD2238"/>
    <w:rsid w:val="00AD3416"/>
    <w:rsid w:val="00AD4922"/>
    <w:rsid w:val="00AD4AC8"/>
    <w:rsid w:val="00AD534F"/>
    <w:rsid w:val="00AD65CC"/>
    <w:rsid w:val="00AD6AA5"/>
    <w:rsid w:val="00AE155D"/>
    <w:rsid w:val="00AE18B0"/>
    <w:rsid w:val="00AE370B"/>
    <w:rsid w:val="00AE3D1C"/>
    <w:rsid w:val="00AE4953"/>
    <w:rsid w:val="00AE50D3"/>
    <w:rsid w:val="00AE57EE"/>
    <w:rsid w:val="00AE5B41"/>
    <w:rsid w:val="00AE5F16"/>
    <w:rsid w:val="00AE7824"/>
    <w:rsid w:val="00AF00BA"/>
    <w:rsid w:val="00AF013B"/>
    <w:rsid w:val="00AF0677"/>
    <w:rsid w:val="00AF111D"/>
    <w:rsid w:val="00AF1E81"/>
    <w:rsid w:val="00AF3AEC"/>
    <w:rsid w:val="00AF539B"/>
    <w:rsid w:val="00AF6695"/>
    <w:rsid w:val="00AF67FD"/>
    <w:rsid w:val="00AF77CF"/>
    <w:rsid w:val="00AF7FDA"/>
    <w:rsid w:val="00B02C5D"/>
    <w:rsid w:val="00B04B65"/>
    <w:rsid w:val="00B05255"/>
    <w:rsid w:val="00B05F8A"/>
    <w:rsid w:val="00B0672E"/>
    <w:rsid w:val="00B079AF"/>
    <w:rsid w:val="00B07C33"/>
    <w:rsid w:val="00B10CFB"/>
    <w:rsid w:val="00B134F9"/>
    <w:rsid w:val="00B16C97"/>
    <w:rsid w:val="00B17686"/>
    <w:rsid w:val="00B20EE6"/>
    <w:rsid w:val="00B22320"/>
    <w:rsid w:val="00B237C9"/>
    <w:rsid w:val="00B24303"/>
    <w:rsid w:val="00B24C9D"/>
    <w:rsid w:val="00B25D70"/>
    <w:rsid w:val="00B26610"/>
    <w:rsid w:val="00B30151"/>
    <w:rsid w:val="00B31006"/>
    <w:rsid w:val="00B31B19"/>
    <w:rsid w:val="00B32A29"/>
    <w:rsid w:val="00B35EBA"/>
    <w:rsid w:val="00B36296"/>
    <w:rsid w:val="00B366A2"/>
    <w:rsid w:val="00B3732A"/>
    <w:rsid w:val="00B40650"/>
    <w:rsid w:val="00B41531"/>
    <w:rsid w:val="00B43683"/>
    <w:rsid w:val="00B45B0F"/>
    <w:rsid w:val="00B46280"/>
    <w:rsid w:val="00B55F73"/>
    <w:rsid w:val="00B60AC2"/>
    <w:rsid w:val="00B617D1"/>
    <w:rsid w:val="00B62230"/>
    <w:rsid w:val="00B62975"/>
    <w:rsid w:val="00B63644"/>
    <w:rsid w:val="00B638E4"/>
    <w:rsid w:val="00B651BB"/>
    <w:rsid w:val="00B65944"/>
    <w:rsid w:val="00B65E0E"/>
    <w:rsid w:val="00B71755"/>
    <w:rsid w:val="00B72430"/>
    <w:rsid w:val="00B746D0"/>
    <w:rsid w:val="00B74D58"/>
    <w:rsid w:val="00B75792"/>
    <w:rsid w:val="00B7724C"/>
    <w:rsid w:val="00B803A2"/>
    <w:rsid w:val="00B805D2"/>
    <w:rsid w:val="00B809C4"/>
    <w:rsid w:val="00B848CC"/>
    <w:rsid w:val="00B85012"/>
    <w:rsid w:val="00B86D8C"/>
    <w:rsid w:val="00B90529"/>
    <w:rsid w:val="00B912DD"/>
    <w:rsid w:val="00B9226F"/>
    <w:rsid w:val="00B9406A"/>
    <w:rsid w:val="00B94816"/>
    <w:rsid w:val="00B94CD5"/>
    <w:rsid w:val="00B953B4"/>
    <w:rsid w:val="00B96D04"/>
    <w:rsid w:val="00BA0285"/>
    <w:rsid w:val="00BA0D33"/>
    <w:rsid w:val="00BA12ED"/>
    <w:rsid w:val="00BA1B14"/>
    <w:rsid w:val="00BA2108"/>
    <w:rsid w:val="00BA3B3C"/>
    <w:rsid w:val="00BA47E1"/>
    <w:rsid w:val="00BA5B9A"/>
    <w:rsid w:val="00BA6005"/>
    <w:rsid w:val="00BA6E5D"/>
    <w:rsid w:val="00BB2B47"/>
    <w:rsid w:val="00BB3F3F"/>
    <w:rsid w:val="00BB4A99"/>
    <w:rsid w:val="00BB561A"/>
    <w:rsid w:val="00BC0248"/>
    <w:rsid w:val="00BC1EBD"/>
    <w:rsid w:val="00BC1FA0"/>
    <w:rsid w:val="00BD1B4D"/>
    <w:rsid w:val="00BD3235"/>
    <w:rsid w:val="00BD37D2"/>
    <w:rsid w:val="00BD3E21"/>
    <w:rsid w:val="00BD74B2"/>
    <w:rsid w:val="00BE0354"/>
    <w:rsid w:val="00BE0C7A"/>
    <w:rsid w:val="00BE1A1B"/>
    <w:rsid w:val="00BE257F"/>
    <w:rsid w:val="00BE2FB0"/>
    <w:rsid w:val="00BE3CFD"/>
    <w:rsid w:val="00BE49B2"/>
    <w:rsid w:val="00BE782F"/>
    <w:rsid w:val="00BE7975"/>
    <w:rsid w:val="00BF0034"/>
    <w:rsid w:val="00BF0B59"/>
    <w:rsid w:val="00BF1350"/>
    <w:rsid w:val="00BF1742"/>
    <w:rsid w:val="00BF465F"/>
    <w:rsid w:val="00BF4732"/>
    <w:rsid w:val="00BF5EBA"/>
    <w:rsid w:val="00BF736B"/>
    <w:rsid w:val="00BF7555"/>
    <w:rsid w:val="00BF78B5"/>
    <w:rsid w:val="00C01507"/>
    <w:rsid w:val="00C04522"/>
    <w:rsid w:val="00C04A02"/>
    <w:rsid w:val="00C052B0"/>
    <w:rsid w:val="00C05993"/>
    <w:rsid w:val="00C06B1E"/>
    <w:rsid w:val="00C101F0"/>
    <w:rsid w:val="00C10338"/>
    <w:rsid w:val="00C118E4"/>
    <w:rsid w:val="00C11C8B"/>
    <w:rsid w:val="00C127CE"/>
    <w:rsid w:val="00C138DE"/>
    <w:rsid w:val="00C17B6B"/>
    <w:rsid w:val="00C17EFC"/>
    <w:rsid w:val="00C20480"/>
    <w:rsid w:val="00C2197C"/>
    <w:rsid w:val="00C23356"/>
    <w:rsid w:val="00C238C4"/>
    <w:rsid w:val="00C23AA7"/>
    <w:rsid w:val="00C254A5"/>
    <w:rsid w:val="00C26D45"/>
    <w:rsid w:val="00C307F6"/>
    <w:rsid w:val="00C30848"/>
    <w:rsid w:val="00C32220"/>
    <w:rsid w:val="00C32277"/>
    <w:rsid w:val="00C32623"/>
    <w:rsid w:val="00C36800"/>
    <w:rsid w:val="00C36EF2"/>
    <w:rsid w:val="00C406E2"/>
    <w:rsid w:val="00C41949"/>
    <w:rsid w:val="00C41A4C"/>
    <w:rsid w:val="00C4215C"/>
    <w:rsid w:val="00C45B2F"/>
    <w:rsid w:val="00C4732C"/>
    <w:rsid w:val="00C47B4B"/>
    <w:rsid w:val="00C52E6B"/>
    <w:rsid w:val="00C545A1"/>
    <w:rsid w:val="00C54DFF"/>
    <w:rsid w:val="00C60260"/>
    <w:rsid w:val="00C60328"/>
    <w:rsid w:val="00C60DC5"/>
    <w:rsid w:val="00C62980"/>
    <w:rsid w:val="00C62AE0"/>
    <w:rsid w:val="00C62D9B"/>
    <w:rsid w:val="00C62FE3"/>
    <w:rsid w:val="00C65A76"/>
    <w:rsid w:val="00C667B3"/>
    <w:rsid w:val="00C66925"/>
    <w:rsid w:val="00C675AC"/>
    <w:rsid w:val="00C7018F"/>
    <w:rsid w:val="00C70411"/>
    <w:rsid w:val="00C72A4E"/>
    <w:rsid w:val="00C75CB7"/>
    <w:rsid w:val="00C7679A"/>
    <w:rsid w:val="00C77F56"/>
    <w:rsid w:val="00C80FAE"/>
    <w:rsid w:val="00C81244"/>
    <w:rsid w:val="00C81749"/>
    <w:rsid w:val="00C83AB8"/>
    <w:rsid w:val="00C85F0C"/>
    <w:rsid w:val="00C86100"/>
    <w:rsid w:val="00C87580"/>
    <w:rsid w:val="00C87D7D"/>
    <w:rsid w:val="00C91082"/>
    <w:rsid w:val="00C92AB8"/>
    <w:rsid w:val="00C92B25"/>
    <w:rsid w:val="00C9345A"/>
    <w:rsid w:val="00C9350F"/>
    <w:rsid w:val="00C943C6"/>
    <w:rsid w:val="00C95BD6"/>
    <w:rsid w:val="00C95F8C"/>
    <w:rsid w:val="00C96546"/>
    <w:rsid w:val="00C96817"/>
    <w:rsid w:val="00CA0CFE"/>
    <w:rsid w:val="00CA1AF8"/>
    <w:rsid w:val="00CA2082"/>
    <w:rsid w:val="00CA2EF8"/>
    <w:rsid w:val="00CA3C48"/>
    <w:rsid w:val="00CA5456"/>
    <w:rsid w:val="00CB0EE9"/>
    <w:rsid w:val="00CB109C"/>
    <w:rsid w:val="00CB1827"/>
    <w:rsid w:val="00CB1879"/>
    <w:rsid w:val="00CB1E69"/>
    <w:rsid w:val="00CB24E9"/>
    <w:rsid w:val="00CB2D29"/>
    <w:rsid w:val="00CB3BA8"/>
    <w:rsid w:val="00CB611C"/>
    <w:rsid w:val="00CB6A43"/>
    <w:rsid w:val="00CB6B46"/>
    <w:rsid w:val="00CB792C"/>
    <w:rsid w:val="00CC02FE"/>
    <w:rsid w:val="00CC42A5"/>
    <w:rsid w:val="00CC4B0B"/>
    <w:rsid w:val="00CC5A09"/>
    <w:rsid w:val="00CC5FA8"/>
    <w:rsid w:val="00CD0E51"/>
    <w:rsid w:val="00CD361C"/>
    <w:rsid w:val="00CD5388"/>
    <w:rsid w:val="00CD5A28"/>
    <w:rsid w:val="00CD6842"/>
    <w:rsid w:val="00CE197A"/>
    <w:rsid w:val="00CE2EDA"/>
    <w:rsid w:val="00CE3833"/>
    <w:rsid w:val="00CE605B"/>
    <w:rsid w:val="00CE61B7"/>
    <w:rsid w:val="00CE7275"/>
    <w:rsid w:val="00CE7A33"/>
    <w:rsid w:val="00CF0249"/>
    <w:rsid w:val="00CF0270"/>
    <w:rsid w:val="00CF1ACA"/>
    <w:rsid w:val="00CF2692"/>
    <w:rsid w:val="00CF2904"/>
    <w:rsid w:val="00CF2CED"/>
    <w:rsid w:val="00CF3153"/>
    <w:rsid w:val="00CF3FAE"/>
    <w:rsid w:val="00CF5CE7"/>
    <w:rsid w:val="00CF771D"/>
    <w:rsid w:val="00D019C9"/>
    <w:rsid w:val="00D0218D"/>
    <w:rsid w:val="00D033DF"/>
    <w:rsid w:val="00D03EA8"/>
    <w:rsid w:val="00D042B5"/>
    <w:rsid w:val="00D045A8"/>
    <w:rsid w:val="00D048F0"/>
    <w:rsid w:val="00D0633A"/>
    <w:rsid w:val="00D06A8D"/>
    <w:rsid w:val="00D070B4"/>
    <w:rsid w:val="00D07800"/>
    <w:rsid w:val="00D102FD"/>
    <w:rsid w:val="00D129A3"/>
    <w:rsid w:val="00D12BA4"/>
    <w:rsid w:val="00D13C36"/>
    <w:rsid w:val="00D1488B"/>
    <w:rsid w:val="00D15E3A"/>
    <w:rsid w:val="00D1624F"/>
    <w:rsid w:val="00D16494"/>
    <w:rsid w:val="00D16E0E"/>
    <w:rsid w:val="00D178C0"/>
    <w:rsid w:val="00D2046C"/>
    <w:rsid w:val="00D20E84"/>
    <w:rsid w:val="00D21F5A"/>
    <w:rsid w:val="00D22D40"/>
    <w:rsid w:val="00D241FD"/>
    <w:rsid w:val="00D25BCD"/>
    <w:rsid w:val="00D25DA0"/>
    <w:rsid w:val="00D278FC"/>
    <w:rsid w:val="00D31032"/>
    <w:rsid w:val="00D32268"/>
    <w:rsid w:val="00D32938"/>
    <w:rsid w:val="00D336E6"/>
    <w:rsid w:val="00D34CBC"/>
    <w:rsid w:val="00D35DC9"/>
    <w:rsid w:val="00D35F4F"/>
    <w:rsid w:val="00D37915"/>
    <w:rsid w:val="00D406CA"/>
    <w:rsid w:val="00D42E57"/>
    <w:rsid w:val="00D43539"/>
    <w:rsid w:val="00D43B61"/>
    <w:rsid w:val="00D45A36"/>
    <w:rsid w:val="00D45EC3"/>
    <w:rsid w:val="00D5117F"/>
    <w:rsid w:val="00D518E9"/>
    <w:rsid w:val="00D52DE6"/>
    <w:rsid w:val="00D53D8E"/>
    <w:rsid w:val="00D5482E"/>
    <w:rsid w:val="00D55ACC"/>
    <w:rsid w:val="00D6051F"/>
    <w:rsid w:val="00D61A1A"/>
    <w:rsid w:val="00D62A3B"/>
    <w:rsid w:val="00D62E0D"/>
    <w:rsid w:val="00D655E2"/>
    <w:rsid w:val="00D66233"/>
    <w:rsid w:val="00D703CC"/>
    <w:rsid w:val="00D70FA6"/>
    <w:rsid w:val="00D747C2"/>
    <w:rsid w:val="00D752B4"/>
    <w:rsid w:val="00D766A4"/>
    <w:rsid w:val="00D76B7B"/>
    <w:rsid w:val="00D77806"/>
    <w:rsid w:val="00D80398"/>
    <w:rsid w:val="00D81A19"/>
    <w:rsid w:val="00D82BA6"/>
    <w:rsid w:val="00D82C19"/>
    <w:rsid w:val="00D83317"/>
    <w:rsid w:val="00D8538F"/>
    <w:rsid w:val="00D867D4"/>
    <w:rsid w:val="00D869A1"/>
    <w:rsid w:val="00D8700C"/>
    <w:rsid w:val="00D87E98"/>
    <w:rsid w:val="00D93B91"/>
    <w:rsid w:val="00D94F14"/>
    <w:rsid w:val="00D95575"/>
    <w:rsid w:val="00D96655"/>
    <w:rsid w:val="00D968B6"/>
    <w:rsid w:val="00D9790E"/>
    <w:rsid w:val="00DA0B9F"/>
    <w:rsid w:val="00DA3052"/>
    <w:rsid w:val="00DA3AFE"/>
    <w:rsid w:val="00DA3B38"/>
    <w:rsid w:val="00DA4086"/>
    <w:rsid w:val="00DA6145"/>
    <w:rsid w:val="00DA6DDF"/>
    <w:rsid w:val="00DA7A2B"/>
    <w:rsid w:val="00DB03F5"/>
    <w:rsid w:val="00DB2194"/>
    <w:rsid w:val="00DB21BD"/>
    <w:rsid w:val="00DB4A1C"/>
    <w:rsid w:val="00DB5615"/>
    <w:rsid w:val="00DC07C8"/>
    <w:rsid w:val="00DC2613"/>
    <w:rsid w:val="00DC28ED"/>
    <w:rsid w:val="00DC44AD"/>
    <w:rsid w:val="00DC510A"/>
    <w:rsid w:val="00DC55AD"/>
    <w:rsid w:val="00DC72E5"/>
    <w:rsid w:val="00DD01C6"/>
    <w:rsid w:val="00DD14B3"/>
    <w:rsid w:val="00DD1825"/>
    <w:rsid w:val="00DD292D"/>
    <w:rsid w:val="00DD326B"/>
    <w:rsid w:val="00DD33B6"/>
    <w:rsid w:val="00DD412B"/>
    <w:rsid w:val="00DD673C"/>
    <w:rsid w:val="00DE1100"/>
    <w:rsid w:val="00DE2C3D"/>
    <w:rsid w:val="00DE603A"/>
    <w:rsid w:val="00DE64B2"/>
    <w:rsid w:val="00DE6A95"/>
    <w:rsid w:val="00DE70B6"/>
    <w:rsid w:val="00DE75F9"/>
    <w:rsid w:val="00DE7EAA"/>
    <w:rsid w:val="00DF030E"/>
    <w:rsid w:val="00DF4B42"/>
    <w:rsid w:val="00DF5468"/>
    <w:rsid w:val="00DF7F6A"/>
    <w:rsid w:val="00E00B57"/>
    <w:rsid w:val="00E068FF"/>
    <w:rsid w:val="00E06DA3"/>
    <w:rsid w:val="00E07B6D"/>
    <w:rsid w:val="00E101AB"/>
    <w:rsid w:val="00E1032B"/>
    <w:rsid w:val="00E10CE5"/>
    <w:rsid w:val="00E11273"/>
    <w:rsid w:val="00E11926"/>
    <w:rsid w:val="00E1216E"/>
    <w:rsid w:val="00E1249B"/>
    <w:rsid w:val="00E14CB1"/>
    <w:rsid w:val="00E17261"/>
    <w:rsid w:val="00E200B0"/>
    <w:rsid w:val="00E21E56"/>
    <w:rsid w:val="00E24593"/>
    <w:rsid w:val="00E2534C"/>
    <w:rsid w:val="00E25E5E"/>
    <w:rsid w:val="00E26D33"/>
    <w:rsid w:val="00E310B6"/>
    <w:rsid w:val="00E31374"/>
    <w:rsid w:val="00E33423"/>
    <w:rsid w:val="00E3350B"/>
    <w:rsid w:val="00E33B54"/>
    <w:rsid w:val="00E34D6E"/>
    <w:rsid w:val="00E37BA3"/>
    <w:rsid w:val="00E4028D"/>
    <w:rsid w:val="00E4054F"/>
    <w:rsid w:val="00E40B7A"/>
    <w:rsid w:val="00E4195D"/>
    <w:rsid w:val="00E4248F"/>
    <w:rsid w:val="00E42614"/>
    <w:rsid w:val="00E44661"/>
    <w:rsid w:val="00E4682F"/>
    <w:rsid w:val="00E46945"/>
    <w:rsid w:val="00E47DB4"/>
    <w:rsid w:val="00E50463"/>
    <w:rsid w:val="00E50E6B"/>
    <w:rsid w:val="00E510D1"/>
    <w:rsid w:val="00E51890"/>
    <w:rsid w:val="00E51A2B"/>
    <w:rsid w:val="00E51C78"/>
    <w:rsid w:val="00E5336E"/>
    <w:rsid w:val="00E5497C"/>
    <w:rsid w:val="00E5740A"/>
    <w:rsid w:val="00E57590"/>
    <w:rsid w:val="00E57BA2"/>
    <w:rsid w:val="00E602A7"/>
    <w:rsid w:val="00E61B67"/>
    <w:rsid w:val="00E61DEA"/>
    <w:rsid w:val="00E62167"/>
    <w:rsid w:val="00E6249A"/>
    <w:rsid w:val="00E630B3"/>
    <w:rsid w:val="00E63190"/>
    <w:rsid w:val="00E637DC"/>
    <w:rsid w:val="00E67778"/>
    <w:rsid w:val="00E67D2D"/>
    <w:rsid w:val="00E7037A"/>
    <w:rsid w:val="00E70E37"/>
    <w:rsid w:val="00E711EC"/>
    <w:rsid w:val="00E724C3"/>
    <w:rsid w:val="00E74B6A"/>
    <w:rsid w:val="00E74D4C"/>
    <w:rsid w:val="00E75321"/>
    <w:rsid w:val="00E761B1"/>
    <w:rsid w:val="00E76A46"/>
    <w:rsid w:val="00E77B76"/>
    <w:rsid w:val="00E81256"/>
    <w:rsid w:val="00E82C80"/>
    <w:rsid w:val="00E83679"/>
    <w:rsid w:val="00E846FE"/>
    <w:rsid w:val="00E85B3E"/>
    <w:rsid w:val="00E860B3"/>
    <w:rsid w:val="00E87A27"/>
    <w:rsid w:val="00E87B79"/>
    <w:rsid w:val="00E90D7D"/>
    <w:rsid w:val="00E94637"/>
    <w:rsid w:val="00E960C1"/>
    <w:rsid w:val="00E96D7B"/>
    <w:rsid w:val="00E974AC"/>
    <w:rsid w:val="00E97D03"/>
    <w:rsid w:val="00EA0320"/>
    <w:rsid w:val="00EA30BB"/>
    <w:rsid w:val="00EA4882"/>
    <w:rsid w:val="00EA614C"/>
    <w:rsid w:val="00EA6D8C"/>
    <w:rsid w:val="00EA7E25"/>
    <w:rsid w:val="00EA7E99"/>
    <w:rsid w:val="00EB0124"/>
    <w:rsid w:val="00EB0257"/>
    <w:rsid w:val="00EB03D8"/>
    <w:rsid w:val="00EB2CED"/>
    <w:rsid w:val="00EB3736"/>
    <w:rsid w:val="00EB4526"/>
    <w:rsid w:val="00EB4674"/>
    <w:rsid w:val="00EB556C"/>
    <w:rsid w:val="00EB61CF"/>
    <w:rsid w:val="00EB6236"/>
    <w:rsid w:val="00EC0FC4"/>
    <w:rsid w:val="00EC1BCD"/>
    <w:rsid w:val="00EC2833"/>
    <w:rsid w:val="00EC2DE2"/>
    <w:rsid w:val="00EC48A3"/>
    <w:rsid w:val="00EC4910"/>
    <w:rsid w:val="00EC69C2"/>
    <w:rsid w:val="00EC6AED"/>
    <w:rsid w:val="00EC6CDF"/>
    <w:rsid w:val="00EC70A0"/>
    <w:rsid w:val="00EC7290"/>
    <w:rsid w:val="00EC7790"/>
    <w:rsid w:val="00EC7954"/>
    <w:rsid w:val="00ED1DA5"/>
    <w:rsid w:val="00ED21FD"/>
    <w:rsid w:val="00ED50C3"/>
    <w:rsid w:val="00ED5859"/>
    <w:rsid w:val="00ED5F1F"/>
    <w:rsid w:val="00ED7A47"/>
    <w:rsid w:val="00EE392B"/>
    <w:rsid w:val="00EE3EC3"/>
    <w:rsid w:val="00EE4ED4"/>
    <w:rsid w:val="00EF0A1C"/>
    <w:rsid w:val="00EF2099"/>
    <w:rsid w:val="00EF3CBD"/>
    <w:rsid w:val="00EF3ECD"/>
    <w:rsid w:val="00EF54B1"/>
    <w:rsid w:val="00EF5E1C"/>
    <w:rsid w:val="00EF73D4"/>
    <w:rsid w:val="00EF75F0"/>
    <w:rsid w:val="00F024CF"/>
    <w:rsid w:val="00F026CE"/>
    <w:rsid w:val="00F03356"/>
    <w:rsid w:val="00F04291"/>
    <w:rsid w:val="00F045E8"/>
    <w:rsid w:val="00F04681"/>
    <w:rsid w:val="00F05788"/>
    <w:rsid w:val="00F05D74"/>
    <w:rsid w:val="00F0632D"/>
    <w:rsid w:val="00F07D2B"/>
    <w:rsid w:val="00F11682"/>
    <w:rsid w:val="00F13B40"/>
    <w:rsid w:val="00F14DB1"/>
    <w:rsid w:val="00F1635D"/>
    <w:rsid w:val="00F202A6"/>
    <w:rsid w:val="00F21A35"/>
    <w:rsid w:val="00F2438B"/>
    <w:rsid w:val="00F243EF"/>
    <w:rsid w:val="00F24D53"/>
    <w:rsid w:val="00F26327"/>
    <w:rsid w:val="00F26440"/>
    <w:rsid w:val="00F30D4E"/>
    <w:rsid w:val="00F3169C"/>
    <w:rsid w:val="00F32B30"/>
    <w:rsid w:val="00F3318A"/>
    <w:rsid w:val="00F339F6"/>
    <w:rsid w:val="00F36EE8"/>
    <w:rsid w:val="00F37CD1"/>
    <w:rsid w:val="00F404A6"/>
    <w:rsid w:val="00F408DD"/>
    <w:rsid w:val="00F41EAA"/>
    <w:rsid w:val="00F42ADA"/>
    <w:rsid w:val="00F449ED"/>
    <w:rsid w:val="00F46664"/>
    <w:rsid w:val="00F4688E"/>
    <w:rsid w:val="00F474AA"/>
    <w:rsid w:val="00F50142"/>
    <w:rsid w:val="00F506C0"/>
    <w:rsid w:val="00F50EA5"/>
    <w:rsid w:val="00F52D8E"/>
    <w:rsid w:val="00F53383"/>
    <w:rsid w:val="00F56C49"/>
    <w:rsid w:val="00F6021F"/>
    <w:rsid w:val="00F613AB"/>
    <w:rsid w:val="00F6225C"/>
    <w:rsid w:val="00F63662"/>
    <w:rsid w:val="00F63AB9"/>
    <w:rsid w:val="00F64966"/>
    <w:rsid w:val="00F65B48"/>
    <w:rsid w:val="00F6664E"/>
    <w:rsid w:val="00F666AB"/>
    <w:rsid w:val="00F66E7F"/>
    <w:rsid w:val="00F67D30"/>
    <w:rsid w:val="00F67FAE"/>
    <w:rsid w:val="00F71848"/>
    <w:rsid w:val="00F72A24"/>
    <w:rsid w:val="00F73410"/>
    <w:rsid w:val="00F73B70"/>
    <w:rsid w:val="00F77890"/>
    <w:rsid w:val="00F77C92"/>
    <w:rsid w:val="00F80E37"/>
    <w:rsid w:val="00F8161C"/>
    <w:rsid w:val="00F8171F"/>
    <w:rsid w:val="00F83DBB"/>
    <w:rsid w:val="00F85A14"/>
    <w:rsid w:val="00F85C5D"/>
    <w:rsid w:val="00F909C3"/>
    <w:rsid w:val="00F91996"/>
    <w:rsid w:val="00F923A8"/>
    <w:rsid w:val="00F9279F"/>
    <w:rsid w:val="00F94260"/>
    <w:rsid w:val="00F94542"/>
    <w:rsid w:val="00F9485D"/>
    <w:rsid w:val="00F950F5"/>
    <w:rsid w:val="00F96098"/>
    <w:rsid w:val="00F9773F"/>
    <w:rsid w:val="00F979E5"/>
    <w:rsid w:val="00F97D03"/>
    <w:rsid w:val="00F97E68"/>
    <w:rsid w:val="00FA34B7"/>
    <w:rsid w:val="00FA60ED"/>
    <w:rsid w:val="00FA7EEF"/>
    <w:rsid w:val="00FB0A74"/>
    <w:rsid w:val="00FB30F8"/>
    <w:rsid w:val="00FB3DA3"/>
    <w:rsid w:val="00FB4F2D"/>
    <w:rsid w:val="00FB68FA"/>
    <w:rsid w:val="00FC353D"/>
    <w:rsid w:val="00FC3662"/>
    <w:rsid w:val="00FC65EE"/>
    <w:rsid w:val="00FC6AE8"/>
    <w:rsid w:val="00FC760C"/>
    <w:rsid w:val="00FC7ED1"/>
    <w:rsid w:val="00FD05B4"/>
    <w:rsid w:val="00FD24AC"/>
    <w:rsid w:val="00FD274B"/>
    <w:rsid w:val="00FD31CF"/>
    <w:rsid w:val="00FD3525"/>
    <w:rsid w:val="00FD39E5"/>
    <w:rsid w:val="00FD6916"/>
    <w:rsid w:val="00FD7E8F"/>
    <w:rsid w:val="00FE0337"/>
    <w:rsid w:val="00FE04CD"/>
    <w:rsid w:val="00FE41FE"/>
    <w:rsid w:val="00FE6EAB"/>
    <w:rsid w:val="00FF024B"/>
    <w:rsid w:val="00FF6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0F3B5"/>
  <w15:chartTrackingRefBased/>
  <w15:docId w15:val="{20C07B3F-9E19-4F9A-9A76-2129BC472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692"/>
    <w:rPr>
      <w:rFonts w:ascii="Avenir Next LT Pro" w:hAnsi="Avenir Next LT Pro"/>
    </w:rPr>
  </w:style>
  <w:style w:type="paragraph" w:styleId="Heading1">
    <w:name w:val="heading 1"/>
    <w:basedOn w:val="Normal"/>
    <w:next w:val="Normal"/>
    <w:link w:val="Heading1Char"/>
    <w:qFormat/>
    <w:rsid w:val="00D82C19"/>
    <w:pPr>
      <w:keepNext/>
      <w:keepLines/>
      <w:spacing w:before="240" w:after="0"/>
      <w:jc w:val="center"/>
      <w:outlineLvl w:val="0"/>
    </w:pPr>
    <w:rPr>
      <w:rFonts w:ascii="Avenir Next LT Pro Demi" w:eastAsiaTheme="majorEastAsia" w:hAnsi="Avenir Next LT Pro Demi" w:cstheme="minorHAnsi"/>
      <w:b/>
      <w:color w:val="003366"/>
      <w:sz w:val="36"/>
      <w:szCs w:val="36"/>
    </w:rPr>
  </w:style>
  <w:style w:type="paragraph" w:styleId="Heading2">
    <w:name w:val="heading 2"/>
    <w:basedOn w:val="Normal"/>
    <w:next w:val="Normal"/>
    <w:link w:val="Heading2Char"/>
    <w:autoRedefine/>
    <w:qFormat/>
    <w:rsid w:val="00377B04"/>
    <w:pPr>
      <w:numPr>
        <w:numId w:val="1"/>
      </w:numPr>
      <w:spacing w:before="240"/>
      <w:jc w:val="both"/>
      <w:outlineLvl w:val="1"/>
    </w:pPr>
    <w:rPr>
      <w:rFonts w:ascii="Avenir Next LT Pro Light" w:hAnsi="Avenir Next LT Pro Light"/>
      <w:b/>
      <w:color w:val="003366"/>
      <w:sz w:val="28"/>
    </w:rPr>
  </w:style>
  <w:style w:type="paragraph" w:styleId="Heading3">
    <w:name w:val="heading 3"/>
    <w:basedOn w:val="Normal"/>
    <w:next w:val="Normal"/>
    <w:link w:val="Heading3Char"/>
    <w:qFormat/>
    <w:rsid w:val="00366769"/>
    <w:pPr>
      <w:keepNext/>
      <w:widowControl w:val="0"/>
      <w:tabs>
        <w:tab w:val="left" w:pos="720"/>
      </w:tabs>
      <w:suppressAutoHyphens/>
      <w:spacing w:after="0" w:line="240" w:lineRule="auto"/>
      <w:jc w:val="both"/>
      <w:outlineLvl w:val="2"/>
    </w:pPr>
    <w:rPr>
      <w:rFonts w:eastAsia="Times New Roman" w:cs="Times New Roman"/>
      <w:b/>
      <w:snapToGrid w:val="0"/>
      <w:spacing w:val="-3"/>
      <w:sz w:val="24"/>
      <w:szCs w:val="20"/>
    </w:rPr>
  </w:style>
  <w:style w:type="paragraph" w:styleId="Heading7">
    <w:name w:val="heading 7"/>
    <w:basedOn w:val="Normal"/>
    <w:next w:val="Normal"/>
    <w:link w:val="Heading7Char"/>
    <w:uiPriority w:val="9"/>
    <w:semiHidden/>
    <w:unhideWhenUsed/>
    <w:qFormat/>
    <w:rsid w:val="00897A4F"/>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0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01C6"/>
    <w:pPr>
      <w:ind w:left="720"/>
      <w:contextualSpacing/>
    </w:pPr>
  </w:style>
  <w:style w:type="character" w:customStyle="1" w:styleId="Heading2Char">
    <w:name w:val="Heading 2 Char"/>
    <w:basedOn w:val="DefaultParagraphFont"/>
    <w:link w:val="Heading2"/>
    <w:rsid w:val="00377B04"/>
    <w:rPr>
      <w:rFonts w:ascii="Avenir Next LT Pro Light" w:hAnsi="Avenir Next LT Pro Light"/>
      <w:b/>
      <w:color w:val="003366"/>
      <w:sz w:val="28"/>
    </w:rPr>
  </w:style>
  <w:style w:type="character" w:customStyle="1" w:styleId="Heading3Char">
    <w:name w:val="Heading 3 Char"/>
    <w:basedOn w:val="DefaultParagraphFont"/>
    <w:link w:val="Heading3"/>
    <w:rsid w:val="00366769"/>
    <w:rPr>
      <w:rFonts w:ascii="Arial" w:eastAsia="Times New Roman" w:hAnsi="Arial" w:cs="Times New Roman"/>
      <w:b/>
      <w:snapToGrid w:val="0"/>
      <w:spacing w:val="-3"/>
      <w:sz w:val="24"/>
      <w:szCs w:val="20"/>
    </w:rPr>
  </w:style>
  <w:style w:type="paragraph" w:styleId="Header">
    <w:name w:val="header"/>
    <w:basedOn w:val="Normal"/>
    <w:link w:val="HeaderChar"/>
    <w:unhideWhenUsed/>
    <w:rsid w:val="00AF7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7CF"/>
  </w:style>
  <w:style w:type="paragraph" w:styleId="Footer">
    <w:name w:val="footer"/>
    <w:basedOn w:val="Normal"/>
    <w:link w:val="FooterChar"/>
    <w:uiPriority w:val="99"/>
    <w:unhideWhenUsed/>
    <w:rsid w:val="00AF7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7CF"/>
  </w:style>
  <w:style w:type="character" w:styleId="Hyperlink">
    <w:name w:val="Hyperlink"/>
    <w:basedOn w:val="DefaultParagraphFont"/>
    <w:uiPriority w:val="99"/>
    <w:rsid w:val="00C138DE"/>
    <w:rPr>
      <w:color w:val="0000FF"/>
      <w:u w:val="single"/>
    </w:rPr>
  </w:style>
  <w:style w:type="character" w:customStyle="1" w:styleId="Style1">
    <w:name w:val="Style1"/>
    <w:basedOn w:val="DefaultParagraphFont"/>
    <w:uiPriority w:val="1"/>
    <w:rsid w:val="00C138DE"/>
    <w:rPr>
      <w:rFonts w:ascii="Arial" w:hAnsi="Arial"/>
      <w:sz w:val="22"/>
    </w:rPr>
  </w:style>
  <w:style w:type="character" w:customStyle="1" w:styleId="Heading1Char">
    <w:name w:val="Heading 1 Char"/>
    <w:basedOn w:val="DefaultParagraphFont"/>
    <w:link w:val="Heading1"/>
    <w:rsid w:val="00D82C19"/>
    <w:rPr>
      <w:rFonts w:ascii="Avenir Next LT Pro Demi" w:eastAsiaTheme="majorEastAsia" w:hAnsi="Avenir Next LT Pro Demi" w:cstheme="minorHAnsi"/>
      <w:b/>
      <w:color w:val="003366"/>
      <w:sz w:val="36"/>
      <w:szCs w:val="36"/>
    </w:rPr>
  </w:style>
  <w:style w:type="paragraph" w:styleId="Subtitle">
    <w:name w:val="Subtitle"/>
    <w:basedOn w:val="Normal"/>
    <w:link w:val="SubtitleChar"/>
    <w:uiPriority w:val="11"/>
    <w:qFormat/>
    <w:rsid w:val="000A3B0A"/>
    <w:pPr>
      <w:spacing w:after="0" w:line="240" w:lineRule="auto"/>
    </w:pPr>
    <w:rPr>
      <w:rFonts w:ascii="Cambria" w:eastAsia="Times New Roman" w:hAnsi="Cambria" w:cs="Times New Roman"/>
      <w:i/>
      <w:iCs/>
      <w:color w:val="4F81BD"/>
      <w:spacing w:val="15"/>
      <w:kern w:val="28"/>
      <w:sz w:val="24"/>
      <w:szCs w:val="24"/>
      <w14:ligatures w14:val="standard"/>
      <w14:cntxtAlts/>
    </w:rPr>
  </w:style>
  <w:style w:type="character" w:customStyle="1" w:styleId="SubtitleChar">
    <w:name w:val="Subtitle Char"/>
    <w:basedOn w:val="DefaultParagraphFont"/>
    <w:link w:val="Subtitle"/>
    <w:uiPriority w:val="11"/>
    <w:rsid w:val="000A3B0A"/>
    <w:rPr>
      <w:rFonts w:ascii="Cambria" w:eastAsia="Times New Roman" w:hAnsi="Cambria" w:cs="Times New Roman"/>
      <w:i/>
      <w:iCs/>
      <w:color w:val="000000"/>
      <w:spacing w:val="15"/>
      <w:kern w:val="28"/>
      <w:sz w:val="24"/>
      <w:szCs w:val="24"/>
      <w14:ligatures w14:val="standard"/>
      <w14:cntxtAlts/>
    </w:rPr>
  </w:style>
  <w:style w:type="paragraph" w:styleId="BodyText">
    <w:name w:val="Body Text"/>
    <w:basedOn w:val="Normal"/>
    <w:link w:val="BodyTextChar"/>
    <w:uiPriority w:val="1"/>
    <w:qFormat/>
    <w:rsid w:val="00AB2BB8"/>
    <w:pPr>
      <w:widowControl w:val="0"/>
      <w:spacing w:before="18" w:after="0" w:line="240" w:lineRule="auto"/>
      <w:ind w:left="465" w:hanging="360"/>
    </w:pPr>
    <w:rPr>
      <w:rFonts w:eastAsia="Arial"/>
      <w:szCs w:val="20"/>
    </w:rPr>
  </w:style>
  <w:style w:type="character" w:customStyle="1" w:styleId="BodyTextChar">
    <w:name w:val="Body Text Char"/>
    <w:basedOn w:val="DefaultParagraphFont"/>
    <w:link w:val="BodyText"/>
    <w:uiPriority w:val="1"/>
    <w:rsid w:val="00AB2BB8"/>
    <w:rPr>
      <w:rFonts w:ascii="Arial" w:eastAsia="Arial" w:hAnsi="Arial"/>
      <w:sz w:val="20"/>
      <w:szCs w:val="20"/>
    </w:rPr>
  </w:style>
  <w:style w:type="paragraph" w:customStyle="1" w:styleId="TableParagraph">
    <w:name w:val="Table Paragraph"/>
    <w:basedOn w:val="Normal"/>
    <w:uiPriority w:val="1"/>
    <w:qFormat/>
    <w:rsid w:val="00AB2BB8"/>
    <w:pPr>
      <w:widowControl w:val="0"/>
      <w:spacing w:after="0" w:line="240" w:lineRule="auto"/>
    </w:pPr>
  </w:style>
  <w:style w:type="character" w:styleId="CommentReference">
    <w:name w:val="annotation reference"/>
    <w:basedOn w:val="DefaultParagraphFont"/>
    <w:semiHidden/>
    <w:unhideWhenUsed/>
    <w:rsid w:val="00896B1A"/>
    <w:rPr>
      <w:sz w:val="16"/>
      <w:szCs w:val="16"/>
    </w:rPr>
  </w:style>
  <w:style w:type="paragraph" w:styleId="CommentText">
    <w:name w:val="annotation text"/>
    <w:basedOn w:val="Normal"/>
    <w:link w:val="CommentTextChar"/>
    <w:unhideWhenUsed/>
    <w:rsid w:val="00896B1A"/>
    <w:pPr>
      <w:spacing w:line="240" w:lineRule="auto"/>
    </w:pPr>
    <w:rPr>
      <w:szCs w:val="20"/>
    </w:rPr>
  </w:style>
  <w:style w:type="character" w:customStyle="1" w:styleId="CommentTextChar">
    <w:name w:val="Comment Text Char"/>
    <w:basedOn w:val="DefaultParagraphFont"/>
    <w:link w:val="CommentText"/>
    <w:rsid w:val="00896B1A"/>
    <w:rPr>
      <w:sz w:val="20"/>
      <w:szCs w:val="20"/>
    </w:rPr>
  </w:style>
  <w:style w:type="paragraph" w:styleId="CommentSubject">
    <w:name w:val="annotation subject"/>
    <w:basedOn w:val="CommentText"/>
    <w:next w:val="CommentText"/>
    <w:link w:val="CommentSubjectChar"/>
    <w:semiHidden/>
    <w:unhideWhenUsed/>
    <w:rsid w:val="00896B1A"/>
    <w:rPr>
      <w:b/>
      <w:bCs/>
    </w:rPr>
  </w:style>
  <w:style w:type="character" w:customStyle="1" w:styleId="CommentSubjectChar">
    <w:name w:val="Comment Subject Char"/>
    <w:basedOn w:val="CommentTextChar"/>
    <w:link w:val="CommentSubject"/>
    <w:uiPriority w:val="99"/>
    <w:semiHidden/>
    <w:rsid w:val="00896B1A"/>
    <w:rPr>
      <w:b/>
      <w:bCs/>
      <w:sz w:val="20"/>
      <w:szCs w:val="20"/>
    </w:rPr>
  </w:style>
  <w:style w:type="paragraph" w:styleId="BalloonText">
    <w:name w:val="Balloon Text"/>
    <w:basedOn w:val="Normal"/>
    <w:link w:val="BalloonTextChar"/>
    <w:semiHidden/>
    <w:unhideWhenUsed/>
    <w:rsid w:val="00896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B1A"/>
    <w:rPr>
      <w:rFonts w:ascii="Segoe UI" w:hAnsi="Segoe UI" w:cs="Segoe UI"/>
      <w:sz w:val="18"/>
      <w:szCs w:val="18"/>
    </w:rPr>
  </w:style>
  <w:style w:type="numbering" w:customStyle="1" w:styleId="NoList1">
    <w:name w:val="No List1"/>
    <w:next w:val="NoList"/>
    <w:uiPriority w:val="99"/>
    <w:semiHidden/>
    <w:unhideWhenUsed/>
    <w:rsid w:val="00E6249A"/>
  </w:style>
  <w:style w:type="character" w:customStyle="1" w:styleId="Style10pt">
    <w:name w:val="Style 10 pt"/>
    <w:basedOn w:val="DefaultParagraphFont"/>
    <w:rsid w:val="00E6249A"/>
    <w:rPr>
      <w:sz w:val="24"/>
    </w:rPr>
  </w:style>
  <w:style w:type="character" w:customStyle="1" w:styleId="bodytext1">
    <w:name w:val="bodytext1"/>
    <w:basedOn w:val="DefaultParagraphFont"/>
    <w:rsid w:val="00E6249A"/>
    <w:rPr>
      <w:rFonts w:ascii="Arial" w:hAnsi="Arial" w:cs="Arial" w:hint="default"/>
      <w:color w:val="000000"/>
      <w:sz w:val="18"/>
      <w:szCs w:val="18"/>
    </w:rPr>
  </w:style>
  <w:style w:type="paragraph" w:styleId="NormalWeb">
    <w:name w:val="Normal (Web)"/>
    <w:basedOn w:val="Normal"/>
    <w:uiPriority w:val="99"/>
    <w:rsid w:val="00E6249A"/>
    <w:pPr>
      <w:spacing w:before="100" w:beforeAutospacing="1" w:after="100" w:afterAutospacing="1" w:line="240" w:lineRule="auto"/>
    </w:pPr>
    <w:rPr>
      <w:rFonts w:eastAsia="Times New Roman" w:cs="Times New Roman"/>
      <w:sz w:val="12"/>
      <w:szCs w:val="12"/>
    </w:rPr>
  </w:style>
  <w:style w:type="table" w:customStyle="1" w:styleId="TableGrid1">
    <w:name w:val="Table Grid1"/>
    <w:basedOn w:val="TableNormal"/>
    <w:next w:val="TableGrid"/>
    <w:rsid w:val="00E6249A"/>
    <w:pPr>
      <w:widowControl w:val="0"/>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21">
    <w:name w:val="TOC 21"/>
    <w:basedOn w:val="Normal"/>
    <w:next w:val="Normal"/>
    <w:autoRedefine/>
    <w:uiPriority w:val="39"/>
    <w:qFormat/>
    <w:rsid w:val="00E6249A"/>
    <w:pPr>
      <w:spacing w:after="0" w:line="240" w:lineRule="auto"/>
      <w:ind w:left="200"/>
    </w:pPr>
    <w:rPr>
      <w:rFonts w:eastAsia="Times New Roman" w:cs="Times New Roman"/>
      <w:smallCaps/>
      <w:szCs w:val="20"/>
    </w:rPr>
  </w:style>
  <w:style w:type="paragraph" w:styleId="BodyTextIndent2">
    <w:name w:val="Body Text Indent 2"/>
    <w:basedOn w:val="Normal"/>
    <w:link w:val="BodyTextIndent2Char"/>
    <w:rsid w:val="00E6249A"/>
    <w:pPr>
      <w:spacing w:after="120" w:line="480" w:lineRule="auto"/>
      <w:ind w:left="360"/>
    </w:pPr>
    <w:rPr>
      <w:rFonts w:eastAsia="Times New Roman" w:cs="Times New Roman"/>
      <w:color w:val="000000"/>
      <w:szCs w:val="20"/>
    </w:rPr>
  </w:style>
  <w:style w:type="character" w:customStyle="1" w:styleId="BodyTextIndent2Char">
    <w:name w:val="Body Text Indent 2 Char"/>
    <w:basedOn w:val="DefaultParagraphFont"/>
    <w:link w:val="BodyTextIndent2"/>
    <w:rsid w:val="00E6249A"/>
    <w:rPr>
      <w:rFonts w:ascii="Arial" w:eastAsia="Times New Roman" w:hAnsi="Arial" w:cs="Times New Roman"/>
      <w:color w:val="000000"/>
      <w:szCs w:val="20"/>
    </w:rPr>
  </w:style>
  <w:style w:type="character" w:styleId="Strong">
    <w:name w:val="Strong"/>
    <w:basedOn w:val="DefaultParagraphFont"/>
    <w:qFormat/>
    <w:rsid w:val="00E6249A"/>
    <w:rPr>
      <w:b/>
      <w:bCs/>
    </w:rPr>
  </w:style>
  <w:style w:type="character" w:styleId="PageNumber">
    <w:name w:val="page number"/>
    <w:basedOn w:val="DefaultParagraphFont"/>
    <w:rsid w:val="00E6249A"/>
  </w:style>
  <w:style w:type="paragraph" w:styleId="BodyText2">
    <w:name w:val="Body Text 2"/>
    <w:basedOn w:val="Normal"/>
    <w:link w:val="BodyText2Char"/>
    <w:rsid w:val="00E6249A"/>
    <w:pPr>
      <w:spacing w:after="120" w:line="480" w:lineRule="auto"/>
    </w:pPr>
    <w:rPr>
      <w:rFonts w:eastAsia="Times New Roman" w:cs="Times New Roman"/>
      <w:szCs w:val="20"/>
    </w:rPr>
  </w:style>
  <w:style w:type="character" w:customStyle="1" w:styleId="BodyText2Char">
    <w:name w:val="Body Text 2 Char"/>
    <w:basedOn w:val="DefaultParagraphFont"/>
    <w:link w:val="BodyText2"/>
    <w:rsid w:val="00E6249A"/>
    <w:rPr>
      <w:rFonts w:ascii="Arial" w:eastAsia="Times New Roman" w:hAnsi="Arial" w:cs="Times New Roman"/>
      <w:sz w:val="20"/>
      <w:szCs w:val="20"/>
    </w:rPr>
  </w:style>
  <w:style w:type="character" w:customStyle="1" w:styleId="FollowedHyperlink1">
    <w:name w:val="FollowedHyperlink1"/>
    <w:basedOn w:val="DefaultParagraphFont"/>
    <w:rsid w:val="00E6249A"/>
    <w:rPr>
      <w:color w:val="800080"/>
      <w:u w:val="single"/>
    </w:rPr>
  </w:style>
  <w:style w:type="character" w:styleId="PlaceholderText">
    <w:name w:val="Placeholder Text"/>
    <w:basedOn w:val="DefaultParagraphFont"/>
    <w:uiPriority w:val="99"/>
    <w:semiHidden/>
    <w:rsid w:val="00E6249A"/>
    <w:rPr>
      <w:color w:val="808080"/>
    </w:rPr>
  </w:style>
  <w:style w:type="paragraph" w:customStyle="1" w:styleId="TOCHeading1">
    <w:name w:val="TOC Heading1"/>
    <w:basedOn w:val="Heading1"/>
    <w:next w:val="Normal"/>
    <w:uiPriority w:val="39"/>
    <w:unhideWhenUsed/>
    <w:qFormat/>
    <w:rsid w:val="00E6249A"/>
    <w:pPr>
      <w:spacing w:before="480" w:line="276" w:lineRule="auto"/>
      <w:outlineLvl w:val="9"/>
    </w:pPr>
    <w:rPr>
      <w:b w:val="0"/>
      <w:bCs/>
      <w:caps/>
      <w:sz w:val="28"/>
      <w:szCs w:val="28"/>
      <w:lang w:eastAsia="ja-JP"/>
    </w:rPr>
  </w:style>
  <w:style w:type="paragraph" w:customStyle="1" w:styleId="TOC11">
    <w:name w:val="TOC 11"/>
    <w:basedOn w:val="Normal"/>
    <w:next w:val="Normal"/>
    <w:uiPriority w:val="39"/>
    <w:qFormat/>
    <w:rsid w:val="00E6249A"/>
    <w:pPr>
      <w:spacing w:before="120" w:after="120" w:line="240" w:lineRule="auto"/>
    </w:pPr>
    <w:rPr>
      <w:rFonts w:eastAsia="Times New Roman" w:cs="Times New Roman"/>
      <w:b/>
      <w:bCs/>
      <w:caps/>
      <w:szCs w:val="20"/>
    </w:rPr>
  </w:style>
  <w:style w:type="paragraph" w:customStyle="1" w:styleId="TOC31">
    <w:name w:val="TOC 31"/>
    <w:basedOn w:val="Normal"/>
    <w:next w:val="Normal"/>
    <w:autoRedefine/>
    <w:uiPriority w:val="39"/>
    <w:qFormat/>
    <w:rsid w:val="00E6249A"/>
    <w:pPr>
      <w:spacing w:after="0" w:line="240" w:lineRule="auto"/>
      <w:ind w:left="400"/>
    </w:pPr>
    <w:rPr>
      <w:rFonts w:eastAsia="Times New Roman" w:cs="Times New Roman"/>
      <w:i/>
      <w:iCs/>
      <w:szCs w:val="20"/>
    </w:rPr>
  </w:style>
  <w:style w:type="paragraph" w:customStyle="1" w:styleId="Caption1">
    <w:name w:val="Caption1"/>
    <w:basedOn w:val="Normal"/>
    <w:next w:val="Normal"/>
    <w:unhideWhenUsed/>
    <w:rsid w:val="00626598"/>
    <w:pPr>
      <w:spacing w:after="200" w:line="360" w:lineRule="auto"/>
      <w:jc w:val="center"/>
    </w:pPr>
    <w:rPr>
      <w:rFonts w:eastAsia="Times New Roman" w:cs="Times New Roman"/>
      <w:b/>
      <w:bCs/>
      <w:sz w:val="28"/>
      <w:szCs w:val="18"/>
    </w:rPr>
  </w:style>
  <w:style w:type="paragraph" w:customStyle="1" w:styleId="TOC41">
    <w:name w:val="TOC 41"/>
    <w:basedOn w:val="Normal"/>
    <w:next w:val="Normal"/>
    <w:autoRedefine/>
    <w:rsid w:val="00E6249A"/>
    <w:pPr>
      <w:spacing w:after="0" w:line="240" w:lineRule="auto"/>
      <w:ind w:left="600"/>
    </w:pPr>
    <w:rPr>
      <w:rFonts w:eastAsia="Times New Roman" w:cs="Times New Roman"/>
      <w:sz w:val="18"/>
      <w:szCs w:val="18"/>
    </w:rPr>
  </w:style>
  <w:style w:type="paragraph" w:customStyle="1" w:styleId="TOC51">
    <w:name w:val="TOC 51"/>
    <w:basedOn w:val="Normal"/>
    <w:next w:val="Normal"/>
    <w:autoRedefine/>
    <w:rsid w:val="00E6249A"/>
    <w:pPr>
      <w:spacing w:after="0" w:line="240" w:lineRule="auto"/>
      <w:ind w:left="800"/>
    </w:pPr>
    <w:rPr>
      <w:rFonts w:eastAsia="Times New Roman" w:cs="Times New Roman"/>
      <w:sz w:val="18"/>
      <w:szCs w:val="18"/>
    </w:rPr>
  </w:style>
  <w:style w:type="paragraph" w:customStyle="1" w:styleId="TOC61">
    <w:name w:val="TOC 61"/>
    <w:basedOn w:val="Normal"/>
    <w:next w:val="Normal"/>
    <w:autoRedefine/>
    <w:rsid w:val="00E6249A"/>
    <w:pPr>
      <w:spacing w:after="0" w:line="240" w:lineRule="auto"/>
      <w:ind w:left="1000"/>
    </w:pPr>
    <w:rPr>
      <w:rFonts w:eastAsia="Times New Roman" w:cs="Times New Roman"/>
      <w:sz w:val="18"/>
      <w:szCs w:val="18"/>
    </w:rPr>
  </w:style>
  <w:style w:type="paragraph" w:customStyle="1" w:styleId="TOC71">
    <w:name w:val="TOC 71"/>
    <w:basedOn w:val="Normal"/>
    <w:next w:val="Normal"/>
    <w:autoRedefine/>
    <w:rsid w:val="00E6249A"/>
    <w:pPr>
      <w:spacing w:after="0" w:line="240" w:lineRule="auto"/>
      <w:ind w:left="1200"/>
    </w:pPr>
    <w:rPr>
      <w:rFonts w:eastAsia="Times New Roman" w:cs="Times New Roman"/>
      <w:sz w:val="18"/>
      <w:szCs w:val="18"/>
    </w:rPr>
  </w:style>
  <w:style w:type="paragraph" w:customStyle="1" w:styleId="TOC81">
    <w:name w:val="TOC 81"/>
    <w:basedOn w:val="Normal"/>
    <w:next w:val="Normal"/>
    <w:autoRedefine/>
    <w:rsid w:val="00E6249A"/>
    <w:pPr>
      <w:spacing w:after="0" w:line="240" w:lineRule="auto"/>
      <w:ind w:left="1400"/>
    </w:pPr>
    <w:rPr>
      <w:rFonts w:eastAsia="Times New Roman" w:cs="Times New Roman"/>
      <w:sz w:val="18"/>
      <w:szCs w:val="18"/>
    </w:rPr>
  </w:style>
  <w:style w:type="paragraph" w:customStyle="1" w:styleId="TOC91">
    <w:name w:val="TOC 91"/>
    <w:basedOn w:val="Normal"/>
    <w:next w:val="Normal"/>
    <w:autoRedefine/>
    <w:rsid w:val="00E6249A"/>
    <w:pPr>
      <w:spacing w:after="0" w:line="240" w:lineRule="auto"/>
      <w:ind w:left="1600"/>
    </w:pPr>
    <w:rPr>
      <w:rFonts w:eastAsia="Times New Roman" w:cs="Times New Roman"/>
      <w:sz w:val="18"/>
      <w:szCs w:val="18"/>
    </w:rPr>
  </w:style>
  <w:style w:type="character" w:styleId="FollowedHyperlink">
    <w:name w:val="FollowedHyperlink"/>
    <w:basedOn w:val="DefaultParagraphFont"/>
    <w:uiPriority w:val="99"/>
    <w:semiHidden/>
    <w:unhideWhenUsed/>
    <w:rsid w:val="00E6249A"/>
    <w:rPr>
      <w:color w:val="954F72" w:themeColor="followedHyperlink"/>
      <w:u w:val="single"/>
    </w:rPr>
  </w:style>
  <w:style w:type="paragraph" w:styleId="TOCHeading">
    <w:name w:val="TOC Heading"/>
    <w:basedOn w:val="Heading1"/>
    <w:next w:val="Normal"/>
    <w:uiPriority w:val="39"/>
    <w:unhideWhenUsed/>
    <w:qFormat/>
    <w:rsid w:val="004C63C7"/>
    <w:pPr>
      <w:outlineLvl w:val="9"/>
    </w:pPr>
  </w:style>
  <w:style w:type="paragraph" w:styleId="TOC1">
    <w:name w:val="toc 1"/>
    <w:basedOn w:val="Normal"/>
    <w:next w:val="Normal"/>
    <w:autoRedefine/>
    <w:uiPriority w:val="39"/>
    <w:unhideWhenUsed/>
    <w:rsid w:val="004C63C7"/>
    <w:pPr>
      <w:spacing w:after="100"/>
    </w:pPr>
  </w:style>
  <w:style w:type="paragraph" w:styleId="TOC3">
    <w:name w:val="toc 3"/>
    <w:basedOn w:val="Normal"/>
    <w:next w:val="Normal"/>
    <w:autoRedefine/>
    <w:uiPriority w:val="39"/>
    <w:unhideWhenUsed/>
    <w:rsid w:val="004C63C7"/>
    <w:pPr>
      <w:spacing w:after="100"/>
      <w:ind w:left="440"/>
    </w:pPr>
  </w:style>
  <w:style w:type="paragraph" w:styleId="TOC2">
    <w:name w:val="toc 2"/>
    <w:basedOn w:val="Normal"/>
    <w:next w:val="Normal"/>
    <w:autoRedefine/>
    <w:uiPriority w:val="39"/>
    <w:unhideWhenUsed/>
    <w:rsid w:val="00955DB4"/>
    <w:pPr>
      <w:tabs>
        <w:tab w:val="right" w:leader="dot" w:pos="10070"/>
      </w:tabs>
      <w:spacing w:after="100"/>
      <w:ind w:left="220"/>
    </w:pPr>
  </w:style>
  <w:style w:type="paragraph" w:styleId="FootnoteText">
    <w:name w:val="footnote text"/>
    <w:basedOn w:val="Normal"/>
    <w:link w:val="FootnoteTextChar"/>
    <w:uiPriority w:val="99"/>
    <w:semiHidden/>
    <w:unhideWhenUsed/>
    <w:rsid w:val="00544EDC"/>
    <w:pPr>
      <w:spacing w:after="0" w:line="240" w:lineRule="auto"/>
    </w:pPr>
    <w:rPr>
      <w:szCs w:val="20"/>
    </w:rPr>
  </w:style>
  <w:style w:type="character" w:customStyle="1" w:styleId="FootnoteTextChar">
    <w:name w:val="Footnote Text Char"/>
    <w:basedOn w:val="DefaultParagraphFont"/>
    <w:link w:val="FootnoteText"/>
    <w:uiPriority w:val="99"/>
    <w:semiHidden/>
    <w:rsid w:val="00544EDC"/>
    <w:rPr>
      <w:sz w:val="20"/>
      <w:szCs w:val="20"/>
    </w:rPr>
  </w:style>
  <w:style w:type="character" w:styleId="FootnoteReference">
    <w:name w:val="footnote reference"/>
    <w:basedOn w:val="DefaultParagraphFont"/>
    <w:uiPriority w:val="99"/>
    <w:semiHidden/>
    <w:unhideWhenUsed/>
    <w:rsid w:val="00544EDC"/>
    <w:rPr>
      <w:vertAlign w:val="superscript"/>
    </w:rPr>
  </w:style>
  <w:style w:type="paragraph" w:styleId="Title">
    <w:name w:val="Title"/>
    <w:basedOn w:val="Normal"/>
    <w:link w:val="TitleChar"/>
    <w:qFormat/>
    <w:rsid w:val="00A06C38"/>
    <w:pPr>
      <w:spacing w:after="0" w:line="240" w:lineRule="auto"/>
      <w:jc w:val="center"/>
    </w:pPr>
    <w:rPr>
      <w:rFonts w:eastAsia="Times New Roman" w:cs="Arial"/>
      <w:b/>
      <w:bCs/>
      <w:sz w:val="24"/>
      <w:szCs w:val="24"/>
    </w:rPr>
  </w:style>
  <w:style w:type="character" w:customStyle="1" w:styleId="TitleChar">
    <w:name w:val="Title Char"/>
    <w:basedOn w:val="DefaultParagraphFont"/>
    <w:link w:val="Title"/>
    <w:rsid w:val="00A06C38"/>
    <w:rPr>
      <w:rFonts w:ascii="Arial" w:eastAsia="Times New Roman" w:hAnsi="Arial" w:cs="Arial"/>
      <w:b/>
      <w:bCs/>
      <w:sz w:val="24"/>
      <w:szCs w:val="24"/>
    </w:rPr>
  </w:style>
  <w:style w:type="paragraph" w:styleId="Revision">
    <w:name w:val="Revision"/>
    <w:hidden/>
    <w:uiPriority w:val="99"/>
    <w:semiHidden/>
    <w:rsid w:val="004343AB"/>
    <w:pPr>
      <w:spacing w:after="0" w:line="240" w:lineRule="auto"/>
    </w:pPr>
  </w:style>
  <w:style w:type="paragraph" w:styleId="NoSpacing">
    <w:name w:val="No Spacing"/>
    <w:uiPriority w:val="1"/>
    <w:qFormat/>
    <w:rsid w:val="00997EE6"/>
    <w:pPr>
      <w:spacing w:after="0" w:line="240" w:lineRule="auto"/>
    </w:pPr>
    <w:rPr>
      <w:rFonts w:ascii="Times New Roman" w:eastAsia="Calibri" w:hAnsi="Times New Roman" w:cs="Times New Roman"/>
      <w:sz w:val="24"/>
      <w:szCs w:val="24"/>
    </w:rPr>
  </w:style>
  <w:style w:type="character" w:styleId="UnresolvedMention">
    <w:name w:val="Unresolved Mention"/>
    <w:basedOn w:val="DefaultParagraphFont"/>
    <w:uiPriority w:val="99"/>
    <w:semiHidden/>
    <w:unhideWhenUsed/>
    <w:rsid w:val="00E67D2D"/>
    <w:rPr>
      <w:color w:val="605E5C"/>
      <w:shd w:val="clear" w:color="auto" w:fill="E1DFDD"/>
    </w:rPr>
  </w:style>
  <w:style w:type="paragraph" w:customStyle="1" w:styleId="Default">
    <w:name w:val="Default"/>
    <w:rsid w:val="000973F8"/>
    <w:pPr>
      <w:autoSpaceDE w:val="0"/>
      <w:autoSpaceDN w:val="0"/>
      <w:adjustRightInd w:val="0"/>
      <w:spacing w:after="0" w:line="240" w:lineRule="auto"/>
    </w:pPr>
    <w:rPr>
      <w:rFonts w:ascii="Calibri" w:hAnsi="Calibri" w:cs="Calibri"/>
      <w:color w:val="000000"/>
      <w:sz w:val="24"/>
      <w:szCs w:val="24"/>
    </w:rPr>
  </w:style>
  <w:style w:type="character" w:customStyle="1" w:styleId="Heading7Char">
    <w:name w:val="Heading 7 Char"/>
    <w:basedOn w:val="DefaultParagraphFont"/>
    <w:link w:val="Heading7"/>
    <w:uiPriority w:val="9"/>
    <w:semiHidden/>
    <w:rsid w:val="00897A4F"/>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8872">
      <w:bodyDiv w:val="1"/>
      <w:marLeft w:val="0"/>
      <w:marRight w:val="0"/>
      <w:marTop w:val="0"/>
      <w:marBottom w:val="0"/>
      <w:divBdr>
        <w:top w:val="none" w:sz="0" w:space="0" w:color="auto"/>
        <w:left w:val="none" w:sz="0" w:space="0" w:color="auto"/>
        <w:bottom w:val="none" w:sz="0" w:space="0" w:color="auto"/>
        <w:right w:val="none" w:sz="0" w:space="0" w:color="auto"/>
      </w:divBdr>
    </w:div>
    <w:div w:id="50271222">
      <w:bodyDiv w:val="1"/>
      <w:marLeft w:val="0"/>
      <w:marRight w:val="0"/>
      <w:marTop w:val="0"/>
      <w:marBottom w:val="0"/>
      <w:divBdr>
        <w:top w:val="none" w:sz="0" w:space="0" w:color="auto"/>
        <w:left w:val="none" w:sz="0" w:space="0" w:color="auto"/>
        <w:bottom w:val="none" w:sz="0" w:space="0" w:color="auto"/>
        <w:right w:val="none" w:sz="0" w:space="0" w:color="auto"/>
      </w:divBdr>
    </w:div>
    <w:div w:id="124861840">
      <w:bodyDiv w:val="1"/>
      <w:marLeft w:val="0"/>
      <w:marRight w:val="0"/>
      <w:marTop w:val="0"/>
      <w:marBottom w:val="0"/>
      <w:divBdr>
        <w:top w:val="none" w:sz="0" w:space="0" w:color="auto"/>
        <w:left w:val="none" w:sz="0" w:space="0" w:color="auto"/>
        <w:bottom w:val="none" w:sz="0" w:space="0" w:color="auto"/>
        <w:right w:val="none" w:sz="0" w:space="0" w:color="auto"/>
      </w:divBdr>
    </w:div>
    <w:div w:id="160243919">
      <w:bodyDiv w:val="1"/>
      <w:marLeft w:val="0"/>
      <w:marRight w:val="0"/>
      <w:marTop w:val="0"/>
      <w:marBottom w:val="0"/>
      <w:divBdr>
        <w:top w:val="none" w:sz="0" w:space="0" w:color="auto"/>
        <w:left w:val="none" w:sz="0" w:space="0" w:color="auto"/>
        <w:bottom w:val="none" w:sz="0" w:space="0" w:color="auto"/>
        <w:right w:val="none" w:sz="0" w:space="0" w:color="auto"/>
      </w:divBdr>
    </w:div>
    <w:div w:id="224804567">
      <w:bodyDiv w:val="1"/>
      <w:marLeft w:val="0"/>
      <w:marRight w:val="0"/>
      <w:marTop w:val="0"/>
      <w:marBottom w:val="0"/>
      <w:divBdr>
        <w:top w:val="none" w:sz="0" w:space="0" w:color="auto"/>
        <w:left w:val="none" w:sz="0" w:space="0" w:color="auto"/>
        <w:bottom w:val="none" w:sz="0" w:space="0" w:color="auto"/>
        <w:right w:val="none" w:sz="0" w:space="0" w:color="auto"/>
      </w:divBdr>
    </w:div>
    <w:div w:id="289168833">
      <w:bodyDiv w:val="1"/>
      <w:marLeft w:val="0"/>
      <w:marRight w:val="0"/>
      <w:marTop w:val="0"/>
      <w:marBottom w:val="0"/>
      <w:divBdr>
        <w:top w:val="none" w:sz="0" w:space="0" w:color="auto"/>
        <w:left w:val="none" w:sz="0" w:space="0" w:color="auto"/>
        <w:bottom w:val="none" w:sz="0" w:space="0" w:color="auto"/>
        <w:right w:val="none" w:sz="0" w:space="0" w:color="auto"/>
      </w:divBdr>
    </w:div>
    <w:div w:id="325667010">
      <w:bodyDiv w:val="1"/>
      <w:marLeft w:val="0"/>
      <w:marRight w:val="0"/>
      <w:marTop w:val="0"/>
      <w:marBottom w:val="0"/>
      <w:divBdr>
        <w:top w:val="none" w:sz="0" w:space="0" w:color="auto"/>
        <w:left w:val="none" w:sz="0" w:space="0" w:color="auto"/>
        <w:bottom w:val="none" w:sz="0" w:space="0" w:color="auto"/>
        <w:right w:val="none" w:sz="0" w:space="0" w:color="auto"/>
      </w:divBdr>
    </w:div>
    <w:div w:id="341517916">
      <w:bodyDiv w:val="1"/>
      <w:marLeft w:val="0"/>
      <w:marRight w:val="0"/>
      <w:marTop w:val="0"/>
      <w:marBottom w:val="0"/>
      <w:divBdr>
        <w:top w:val="none" w:sz="0" w:space="0" w:color="auto"/>
        <w:left w:val="none" w:sz="0" w:space="0" w:color="auto"/>
        <w:bottom w:val="none" w:sz="0" w:space="0" w:color="auto"/>
        <w:right w:val="none" w:sz="0" w:space="0" w:color="auto"/>
      </w:divBdr>
      <w:divsChild>
        <w:div w:id="1173495680">
          <w:marLeft w:val="0"/>
          <w:marRight w:val="0"/>
          <w:marTop w:val="0"/>
          <w:marBottom w:val="0"/>
          <w:divBdr>
            <w:top w:val="none" w:sz="0" w:space="0" w:color="auto"/>
            <w:left w:val="none" w:sz="0" w:space="0" w:color="auto"/>
            <w:bottom w:val="none" w:sz="0" w:space="0" w:color="auto"/>
            <w:right w:val="none" w:sz="0" w:space="0" w:color="auto"/>
          </w:divBdr>
          <w:divsChild>
            <w:div w:id="528950033">
              <w:marLeft w:val="0"/>
              <w:marRight w:val="0"/>
              <w:marTop w:val="0"/>
              <w:marBottom w:val="0"/>
              <w:divBdr>
                <w:top w:val="none" w:sz="0" w:space="0" w:color="auto"/>
                <w:left w:val="none" w:sz="0" w:space="0" w:color="auto"/>
                <w:bottom w:val="none" w:sz="0" w:space="0" w:color="auto"/>
                <w:right w:val="none" w:sz="0" w:space="0" w:color="auto"/>
              </w:divBdr>
              <w:divsChild>
                <w:div w:id="936447508">
                  <w:marLeft w:val="0"/>
                  <w:marRight w:val="0"/>
                  <w:marTop w:val="0"/>
                  <w:marBottom w:val="0"/>
                  <w:divBdr>
                    <w:top w:val="none" w:sz="0" w:space="0" w:color="auto"/>
                    <w:left w:val="none" w:sz="0" w:space="0" w:color="auto"/>
                    <w:bottom w:val="none" w:sz="0" w:space="0" w:color="auto"/>
                    <w:right w:val="none" w:sz="0" w:space="0" w:color="auto"/>
                  </w:divBdr>
                  <w:divsChild>
                    <w:div w:id="576129466">
                      <w:marLeft w:val="0"/>
                      <w:marRight w:val="0"/>
                      <w:marTop w:val="0"/>
                      <w:marBottom w:val="0"/>
                      <w:divBdr>
                        <w:top w:val="none" w:sz="0" w:space="0" w:color="auto"/>
                        <w:left w:val="none" w:sz="0" w:space="0" w:color="auto"/>
                        <w:bottom w:val="none" w:sz="0" w:space="0" w:color="auto"/>
                        <w:right w:val="none" w:sz="0" w:space="0" w:color="auto"/>
                      </w:divBdr>
                      <w:divsChild>
                        <w:div w:id="1907522116">
                          <w:marLeft w:val="0"/>
                          <w:marRight w:val="0"/>
                          <w:marTop w:val="0"/>
                          <w:marBottom w:val="0"/>
                          <w:divBdr>
                            <w:top w:val="none" w:sz="0" w:space="0" w:color="auto"/>
                            <w:left w:val="none" w:sz="0" w:space="0" w:color="auto"/>
                            <w:bottom w:val="single" w:sz="2" w:space="0" w:color="auto"/>
                            <w:right w:val="none" w:sz="0" w:space="2" w:color="auto"/>
                          </w:divBdr>
                        </w:div>
                      </w:divsChild>
                    </w:div>
                  </w:divsChild>
                </w:div>
              </w:divsChild>
            </w:div>
          </w:divsChild>
        </w:div>
        <w:div w:id="1921061241">
          <w:marLeft w:val="0"/>
          <w:marRight w:val="0"/>
          <w:marTop w:val="0"/>
          <w:marBottom w:val="0"/>
          <w:divBdr>
            <w:top w:val="none" w:sz="0" w:space="0" w:color="auto"/>
            <w:left w:val="none" w:sz="0" w:space="0" w:color="auto"/>
            <w:bottom w:val="none" w:sz="0" w:space="0" w:color="auto"/>
            <w:right w:val="none" w:sz="0" w:space="0" w:color="auto"/>
          </w:divBdr>
          <w:divsChild>
            <w:div w:id="1133981055">
              <w:marLeft w:val="0"/>
              <w:marRight w:val="0"/>
              <w:marTop w:val="0"/>
              <w:marBottom w:val="0"/>
              <w:divBdr>
                <w:top w:val="none" w:sz="0" w:space="0" w:color="auto"/>
                <w:left w:val="none" w:sz="0" w:space="0" w:color="auto"/>
                <w:bottom w:val="none" w:sz="0" w:space="0" w:color="auto"/>
                <w:right w:val="none" w:sz="0" w:space="0" w:color="auto"/>
              </w:divBdr>
              <w:divsChild>
                <w:div w:id="13723523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57845135">
      <w:bodyDiv w:val="1"/>
      <w:marLeft w:val="0"/>
      <w:marRight w:val="0"/>
      <w:marTop w:val="0"/>
      <w:marBottom w:val="0"/>
      <w:divBdr>
        <w:top w:val="none" w:sz="0" w:space="0" w:color="auto"/>
        <w:left w:val="none" w:sz="0" w:space="0" w:color="auto"/>
        <w:bottom w:val="none" w:sz="0" w:space="0" w:color="auto"/>
        <w:right w:val="none" w:sz="0" w:space="0" w:color="auto"/>
      </w:divBdr>
    </w:div>
    <w:div w:id="468670149">
      <w:bodyDiv w:val="1"/>
      <w:marLeft w:val="0"/>
      <w:marRight w:val="0"/>
      <w:marTop w:val="0"/>
      <w:marBottom w:val="0"/>
      <w:divBdr>
        <w:top w:val="none" w:sz="0" w:space="0" w:color="auto"/>
        <w:left w:val="none" w:sz="0" w:space="0" w:color="auto"/>
        <w:bottom w:val="none" w:sz="0" w:space="0" w:color="auto"/>
        <w:right w:val="none" w:sz="0" w:space="0" w:color="auto"/>
      </w:divBdr>
    </w:div>
    <w:div w:id="482965615">
      <w:bodyDiv w:val="1"/>
      <w:marLeft w:val="0"/>
      <w:marRight w:val="0"/>
      <w:marTop w:val="0"/>
      <w:marBottom w:val="0"/>
      <w:divBdr>
        <w:top w:val="none" w:sz="0" w:space="0" w:color="auto"/>
        <w:left w:val="none" w:sz="0" w:space="0" w:color="auto"/>
        <w:bottom w:val="none" w:sz="0" w:space="0" w:color="auto"/>
        <w:right w:val="none" w:sz="0" w:space="0" w:color="auto"/>
      </w:divBdr>
    </w:div>
    <w:div w:id="516580732">
      <w:bodyDiv w:val="1"/>
      <w:marLeft w:val="0"/>
      <w:marRight w:val="0"/>
      <w:marTop w:val="0"/>
      <w:marBottom w:val="0"/>
      <w:divBdr>
        <w:top w:val="none" w:sz="0" w:space="0" w:color="auto"/>
        <w:left w:val="none" w:sz="0" w:space="0" w:color="auto"/>
        <w:bottom w:val="none" w:sz="0" w:space="0" w:color="auto"/>
        <w:right w:val="none" w:sz="0" w:space="0" w:color="auto"/>
      </w:divBdr>
    </w:div>
    <w:div w:id="631910145">
      <w:bodyDiv w:val="1"/>
      <w:marLeft w:val="0"/>
      <w:marRight w:val="0"/>
      <w:marTop w:val="0"/>
      <w:marBottom w:val="0"/>
      <w:divBdr>
        <w:top w:val="none" w:sz="0" w:space="0" w:color="auto"/>
        <w:left w:val="none" w:sz="0" w:space="0" w:color="auto"/>
        <w:bottom w:val="none" w:sz="0" w:space="0" w:color="auto"/>
        <w:right w:val="none" w:sz="0" w:space="0" w:color="auto"/>
      </w:divBdr>
    </w:div>
    <w:div w:id="651107800">
      <w:bodyDiv w:val="1"/>
      <w:marLeft w:val="0"/>
      <w:marRight w:val="0"/>
      <w:marTop w:val="0"/>
      <w:marBottom w:val="0"/>
      <w:divBdr>
        <w:top w:val="none" w:sz="0" w:space="0" w:color="auto"/>
        <w:left w:val="none" w:sz="0" w:space="0" w:color="auto"/>
        <w:bottom w:val="none" w:sz="0" w:space="0" w:color="auto"/>
        <w:right w:val="none" w:sz="0" w:space="0" w:color="auto"/>
      </w:divBdr>
    </w:div>
    <w:div w:id="728071040">
      <w:bodyDiv w:val="1"/>
      <w:marLeft w:val="0"/>
      <w:marRight w:val="0"/>
      <w:marTop w:val="0"/>
      <w:marBottom w:val="0"/>
      <w:divBdr>
        <w:top w:val="none" w:sz="0" w:space="0" w:color="auto"/>
        <w:left w:val="none" w:sz="0" w:space="0" w:color="auto"/>
        <w:bottom w:val="none" w:sz="0" w:space="0" w:color="auto"/>
        <w:right w:val="none" w:sz="0" w:space="0" w:color="auto"/>
      </w:divBdr>
    </w:div>
    <w:div w:id="773479558">
      <w:bodyDiv w:val="1"/>
      <w:marLeft w:val="0"/>
      <w:marRight w:val="0"/>
      <w:marTop w:val="0"/>
      <w:marBottom w:val="0"/>
      <w:divBdr>
        <w:top w:val="none" w:sz="0" w:space="0" w:color="auto"/>
        <w:left w:val="none" w:sz="0" w:space="0" w:color="auto"/>
        <w:bottom w:val="none" w:sz="0" w:space="0" w:color="auto"/>
        <w:right w:val="none" w:sz="0" w:space="0" w:color="auto"/>
      </w:divBdr>
    </w:div>
    <w:div w:id="798298904">
      <w:bodyDiv w:val="1"/>
      <w:marLeft w:val="0"/>
      <w:marRight w:val="0"/>
      <w:marTop w:val="0"/>
      <w:marBottom w:val="0"/>
      <w:divBdr>
        <w:top w:val="none" w:sz="0" w:space="0" w:color="auto"/>
        <w:left w:val="none" w:sz="0" w:space="0" w:color="auto"/>
        <w:bottom w:val="none" w:sz="0" w:space="0" w:color="auto"/>
        <w:right w:val="none" w:sz="0" w:space="0" w:color="auto"/>
      </w:divBdr>
    </w:div>
    <w:div w:id="836991966">
      <w:bodyDiv w:val="1"/>
      <w:marLeft w:val="0"/>
      <w:marRight w:val="0"/>
      <w:marTop w:val="0"/>
      <w:marBottom w:val="0"/>
      <w:divBdr>
        <w:top w:val="none" w:sz="0" w:space="0" w:color="auto"/>
        <w:left w:val="none" w:sz="0" w:space="0" w:color="auto"/>
        <w:bottom w:val="none" w:sz="0" w:space="0" w:color="auto"/>
        <w:right w:val="none" w:sz="0" w:space="0" w:color="auto"/>
      </w:divBdr>
    </w:div>
    <w:div w:id="846138078">
      <w:bodyDiv w:val="1"/>
      <w:marLeft w:val="0"/>
      <w:marRight w:val="0"/>
      <w:marTop w:val="0"/>
      <w:marBottom w:val="0"/>
      <w:divBdr>
        <w:top w:val="none" w:sz="0" w:space="0" w:color="auto"/>
        <w:left w:val="none" w:sz="0" w:space="0" w:color="auto"/>
        <w:bottom w:val="none" w:sz="0" w:space="0" w:color="auto"/>
        <w:right w:val="none" w:sz="0" w:space="0" w:color="auto"/>
      </w:divBdr>
    </w:div>
    <w:div w:id="871109448">
      <w:bodyDiv w:val="1"/>
      <w:marLeft w:val="0"/>
      <w:marRight w:val="0"/>
      <w:marTop w:val="0"/>
      <w:marBottom w:val="0"/>
      <w:divBdr>
        <w:top w:val="none" w:sz="0" w:space="0" w:color="auto"/>
        <w:left w:val="none" w:sz="0" w:space="0" w:color="auto"/>
        <w:bottom w:val="none" w:sz="0" w:space="0" w:color="auto"/>
        <w:right w:val="none" w:sz="0" w:space="0" w:color="auto"/>
      </w:divBdr>
    </w:div>
    <w:div w:id="884873871">
      <w:bodyDiv w:val="1"/>
      <w:marLeft w:val="0"/>
      <w:marRight w:val="0"/>
      <w:marTop w:val="0"/>
      <w:marBottom w:val="0"/>
      <w:divBdr>
        <w:top w:val="none" w:sz="0" w:space="0" w:color="auto"/>
        <w:left w:val="none" w:sz="0" w:space="0" w:color="auto"/>
        <w:bottom w:val="none" w:sz="0" w:space="0" w:color="auto"/>
        <w:right w:val="none" w:sz="0" w:space="0" w:color="auto"/>
      </w:divBdr>
    </w:div>
    <w:div w:id="907570377">
      <w:bodyDiv w:val="1"/>
      <w:marLeft w:val="0"/>
      <w:marRight w:val="0"/>
      <w:marTop w:val="0"/>
      <w:marBottom w:val="0"/>
      <w:divBdr>
        <w:top w:val="none" w:sz="0" w:space="0" w:color="auto"/>
        <w:left w:val="none" w:sz="0" w:space="0" w:color="auto"/>
        <w:bottom w:val="none" w:sz="0" w:space="0" w:color="auto"/>
        <w:right w:val="none" w:sz="0" w:space="0" w:color="auto"/>
      </w:divBdr>
    </w:div>
    <w:div w:id="917131959">
      <w:bodyDiv w:val="1"/>
      <w:marLeft w:val="0"/>
      <w:marRight w:val="0"/>
      <w:marTop w:val="0"/>
      <w:marBottom w:val="0"/>
      <w:divBdr>
        <w:top w:val="none" w:sz="0" w:space="0" w:color="auto"/>
        <w:left w:val="none" w:sz="0" w:space="0" w:color="auto"/>
        <w:bottom w:val="none" w:sz="0" w:space="0" w:color="auto"/>
        <w:right w:val="none" w:sz="0" w:space="0" w:color="auto"/>
      </w:divBdr>
    </w:div>
    <w:div w:id="1001274456">
      <w:bodyDiv w:val="1"/>
      <w:marLeft w:val="0"/>
      <w:marRight w:val="0"/>
      <w:marTop w:val="0"/>
      <w:marBottom w:val="0"/>
      <w:divBdr>
        <w:top w:val="none" w:sz="0" w:space="0" w:color="auto"/>
        <w:left w:val="none" w:sz="0" w:space="0" w:color="auto"/>
        <w:bottom w:val="none" w:sz="0" w:space="0" w:color="auto"/>
        <w:right w:val="none" w:sz="0" w:space="0" w:color="auto"/>
      </w:divBdr>
    </w:div>
    <w:div w:id="1015769402">
      <w:bodyDiv w:val="1"/>
      <w:marLeft w:val="0"/>
      <w:marRight w:val="0"/>
      <w:marTop w:val="0"/>
      <w:marBottom w:val="0"/>
      <w:divBdr>
        <w:top w:val="none" w:sz="0" w:space="0" w:color="auto"/>
        <w:left w:val="none" w:sz="0" w:space="0" w:color="auto"/>
        <w:bottom w:val="none" w:sz="0" w:space="0" w:color="auto"/>
        <w:right w:val="none" w:sz="0" w:space="0" w:color="auto"/>
      </w:divBdr>
    </w:div>
    <w:div w:id="1016419004">
      <w:bodyDiv w:val="1"/>
      <w:marLeft w:val="0"/>
      <w:marRight w:val="0"/>
      <w:marTop w:val="0"/>
      <w:marBottom w:val="0"/>
      <w:divBdr>
        <w:top w:val="none" w:sz="0" w:space="0" w:color="auto"/>
        <w:left w:val="none" w:sz="0" w:space="0" w:color="auto"/>
        <w:bottom w:val="none" w:sz="0" w:space="0" w:color="auto"/>
        <w:right w:val="none" w:sz="0" w:space="0" w:color="auto"/>
      </w:divBdr>
    </w:div>
    <w:div w:id="1036810887">
      <w:bodyDiv w:val="1"/>
      <w:marLeft w:val="0"/>
      <w:marRight w:val="0"/>
      <w:marTop w:val="0"/>
      <w:marBottom w:val="0"/>
      <w:divBdr>
        <w:top w:val="none" w:sz="0" w:space="0" w:color="auto"/>
        <w:left w:val="none" w:sz="0" w:space="0" w:color="auto"/>
        <w:bottom w:val="none" w:sz="0" w:space="0" w:color="auto"/>
        <w:right w:val="none" w:sz="0" w:space="0" w:color="auto"/>
      </w:divBdr>
    </w:div>
    <w:div w:id="1070153887">
      <w:bodyDiv w:val="1"/>
      <w:marLeft w:val="0"/>
      <w:marRight w:val="0"/>
      <w:marTop w:val="0"/>
      <w:marBottom w:val="0"/>
      <w:divBdr>
        <w:top w:val="none" w:sz="0" w:space="0" w:color="auto"/>
        <w:left w:val="none" w:sz="0" w:space="0" w:color="auto"/>
        <w:bottom w:val="none" w:sz="0" w:space="0" w:color="auto"/>
        <w:right w:val="none" w:sz="0" w:space="0" w:color="auto"/>
      </w:divBdr>
    </w:div>
    <w:div w:id="1162088283">
      <w:bodyDiv w:val="1"/>
      <w:marLeft w:val="0"/>
      <w:marRight w:val="0"/>
      <w:marTop w:val="0"/>
      <w:marBottom w:val="0"/>
      <w:divBdr>
        <w:top w:val="none" w:sz="0" w:space="0" w:color="auto"/>
        <w:left w:val="none" w:sz="0" w:space="0" w:color="auto"/>
        <w:bottom w:val="none" w:sz="0" w:space="0" w:color="auto"/>
        <w:right w:val="none" w:sz="0" w:space="0" w:color="auto"/>
      </w:divBdr>
    </w:div>
    <w:div w:id="1167749612">
      <w:bodyDiv w:val="1"/>
      <w:marLeft w:val="0"/>
      <w:marRight w:val="0"/>
      <w:marTop w:val="0"/>
      <w:marBottom w:val="0"/>
      <w:divBdr>
        <w:top w:val="none" w:sz="0" w:space="0" w:color="auto"/>
        <w:left w:val="none" w:sz="0" w:space="0" w:color="auto"/>
        <w:bottom w:val="none" w:sz="0" w:space="0" w:color="auto"/>
        <w:right w:val="none" w:sz="0" w:space="0" w:color="auto"/>
      </w:divBdr>
    </w:div>
    <w:div w:id="1185677892">
      <w:bodyDiv w:val="1"/>
      <w:marLeft w:val="0"/>
      <w:marRight w:val="0"/>
      <w:marTop w:val="0"/>
      <w:marBottom w:val="0"/>
      <w:divBdr>
        <w:top w:val="none" w:sz="0" w:space="0" w:color="auto"/>
        <w:left w:val="none" w:sz="0" w:space="0" w:color="auto"/>
        <w:bottom w:val="none" w:sz="0" w:space="0" w:color="auto"/>
        <w:right w:val="none" w:sz="0" w:space="0" w:color="auto"/>
      </w:divBdr>
    </w:div>
    <w:div w:id="1270967876">
      <w:bodyDiv w:val="1"/>
      <w:marLeft w:val="0"/>
      <w:marRight w:val="0"/>
      <w:marTop w:val="0"/>
      <w:marBottom w:val="0"/>
      <w:divBdr>
        <w:top w:val="none" w:sz="0" w:space="0" w:color="auto"/>
        <w:left w:val="none" w:sz="0" w:space="0" w:color="auto"/>
        <w:bottom w:val="none" w:sz="0" w:space="0" w:color="auto"/>
        <w:right w:val="none" w:sz="0" w:space="0" w:color="auto"/>
      </w:divBdr>
    </w:div>
    <w:div w:id="1294940508">
      <w:bodyDiv w:val="1"/>
      <w:marLeft w:val="0"/>
      <w:marRight w:val="0"/>
      <w:marTop w:val="0"/>
      <w:marBottom w:val="0"/>
      <w:divBdr>
        <w:top w:val="none" w:sz="0" w:space="0" w:color="auto"/>
        <w:left w:val="none" w:sz="0" w:space="0" w:color="auto"/>
        <w:bottom w:val="none" w:sz="0" w:space="0" w:color="auto"/>
        <w:right w:val="none" w:sz="0" w:space="0" w:color="auto"/>
      </w:divBdr>
    </w:div>
    <w:div w:id="1300766654">
      <w:bodyDiv w:val="1"/>
      <w:marLeft w:val="0"/>
      <w:marRight w:val="0"/>
      <w:marTop w:val="0"/>
      <w:marBottom w:val="0"/>
      <w:divBdr>
        <w:top w:val="none" w:sz="0" w:space="0" w:color="auto"/>
        <w:left w:val="none" w:sz="0" w:space="0" w:color="auto"/>
        <w:bottom w:val="none" w:sz="0" w:space="0" w:color="auto"/>
        <w:right w:val="none" w:sz="0" w:space="0" w:color="auto"/>
      </w:divBdr>
    </w:div>
    <w:div w:id="1302076579">
      <w:bodyDiv w:val="1"/>
      <w:marLeft w:val="0"/>
      <w:marRight w:val="0"/>
      <w:marTop w:val="0"/>
      <w:marBottom w:val="0"/>
      <w:divBdr>
        <w:top w:val="none" w:sz="0" w:space="0" w:color="auto"/>
        <w:left w:val="none" w:sz="0" w:space="0" w:color="auto"/>
        <w:bottom w:val="none" w:sz="0" w:space="0" w:color="auto"/>
        <w:right w:val="none" w:sz="0" w:space="0" w:color="auto"/>
      </w:divBdr>
    </w:div>
    <w:div w:id="1312711620">
      <w:bodyDiv w:val="1"/>
      <w:marLeft w:val="0"/>
      <w:marRight w:val="0"/>
      <w:marTop w:val="0"/>
      <w:marBottom w:val="0"/>
      <w:divBdr>
        <w:top w:val="none" w:sz="0" w:space="0" w:color="auto"/>
        <w:left w:val="none" w:sz="0" w:space="0" w:color="auto"/>
        <w:bottom w:val="none" w:sz="0" w:space="0" w:color="auto"/>
        <w:right w:val="none" w:sz="0" w:space="0" w:color="auto"/>
      </w:divBdr>
    </w:div>
    <w:div w:id="1344089017">
      <w:bodyDiv w:val="1"/>
      <w:marLeft w:val="0"/>
      <w:marRight w:val="0"/>
      <w:marTop w:val="0"/>
      <w:marBottom w:val="0"/>
      <w:divBdr>
        <w:top w:val="none" w:sz="0" w:space="0" w:color="auto"/>
        <w:left w:val="none" w:sz="0" w:space="0" w:color="auto"/>
        <w:bottom w:val="none" w:sz="0" w:space="0" w:color="auto"/>
        <w:right w:val="none" w:sz="0" w:space="0" w:color="auto"/>
      </w:divBdr>
    </w:div>
    <w:div w:id="1358851281">
      <w:bodyDiv w:val="1"/>
      <w:marLeft w:val="0"/>
      <w:marRight w:val="0"/>
      <w:marTop w:val="0"/>
      <w:marBottom w:val="0"/>
      <w:divBdr>
        <w:top w:val="none" w:sz="0" w:space="0" w:color="auto"/>
        <w:left w:val="none" w:sz="0" w:space="0" w:color="auto"/>
        <w:bottom w:val="none" w:sz="0" w:space="0" w:color="auto"/>
        <w:right w:val="none" w:sz="0" w:space="0" w:color="auto"/>
      </w:divBdr>
    </w:div>
    <w:div w:id="1437556073">
      <w:bodyDiv w:val="1"/>
      <w:marLeft w:val="0"/>
      <w:marRight w:val="0"/>
      <w:marTop w:val="0"/>
      <w:marBottom w:val="0"/>
      <w:divBdr>
        <w:top w:val="none" w:sz="0" w:space="0" w:color="auto"/>
        <w:left w:val="none" w:sz="0" w:space="0" w:color="auto"/>
        <w:bottom w:val="none" w:sz="0" w:space="0" w:color="auto"/>
        <w:right w:val="none" w:sz="0" w:space="0" w:color="auto"/>
      </w:divBdr>
    </w:div>
    <w:div w:id="1438720295">
      <w:bodyDiv w:val="1"/>
      <w:marLeft w:val="0"/>
      <w:marRight w:val="0"/>
      <w:marTop w:val="0"/>
      <w:marBottom w:val="0"/>
      <w:divBdr>
        <w:top w:val="none" w:sz="0" w:space="0" w:color="auto"/>
        <w:left w:val="none" w:sz="0" w:space="0" w:color="auto"/>
        <w:bottom w:val="none" w:sz="0" w:space="0" w:color="auto"/>
        <w:right w:val="none" w:sz="0" w:space="0" w:color="auto"/>
      </w:divBdr>
    </w:div>
    <w:div w:id="1452240446">
      <w:bodyDiv w:val="1"/>
      <w:marLeft w:val="0"/>
      <w:marRight w:val="0"/>
      <w:marTop w:val="0"/>
      <w:marBottom w:val="0"/>
      <w:divBdr>
        <w:top w:val="none" w:sz="0" w:space="0" w:color="auto"/>
        <w:left w:val="none" w:sz="0" w:space="0" w:color="auto"/>
        <w:bottom w:val="none" w:sz="0" w:space="0" w:color="auto"/>
        <w:right w:val="none" w:sz="0" w:space="0" w:color="auto"/>
      </w:divBdr>
    </w:div>
    <w:div w:id="1480224982">
      <w:bodyDiv w:val="1"/>
      <w:marLeft w:val="0"/>
      <w:marRight w:val="0"/>
      <w:marTop w:val="0"/>
      <w:marBottom w:val="0"/>
      <w:divBdr>
        <w:top w:val="none" w:sz="0" w:space="0" w:color="auto"/>
        <w:left w:val="none" w:sz="0" w:space="0" w:color="auto"/>
        <w:bottom w:val="none" w:sz="0" w:space="0" w:color="auto"/>
        <w:right w:val="none" w:sz="0" w:space="0" w:color="auto"/>
      </w:divBdr>
    </w:div>
    <w:div w:id="1546068263">
      <w:bodyDiv w:val="1"/>
      <w:marLeft w:val="0"/>
      <w:marRight w:val="0"/>
      <w:marTop w:val="0"/>
      <w:marBottom w:val="0"/>
      <w:divBdr>
        <w:top w:val="none" w:sz="0" w:space="0" w:color="auto"/>
        <w:left w:val="none" w:sz="0" w:space="0" w:color="auto"/>
        <w:bottom w:val="none" w:sz="0" w:space="0" w:color="auto"/>
        <w:right w:val="none" w:sz="0" w:space="0" w:color="auto"/>
      </w:divBdr>
    </w:div>
    <w:div w:id="1548760379">
      <w:bodyDiv w:val="1"/>
      <w:marLeft w:val="0"/>
      <w:marRight w:val="0"/>
      <w:marTop w:val="0"/>
      <w:marBottom w:val="0"/>
      <w:divBdr>
        <w:top w:val="none" w:sz="0" w:space="0" w:color="auto"/>
        <w:left w:val="none" w:sz="0" w:space="0" w:color="auto"/>
        <w:bottom w:val="none" w:sz="0" w:space="0" w:color="auto"/>
        <w:right w:val="none" w:sz="0" w:space="0" w:color="auto"/>
      </w:divBdr>
    </w:div>
    <w:div w:id="1558512861">
      <w:bodyDiv w:val="1"/>
      <w:marLeft w:val="0"/>
      <w:marRight w:val="0"/>
      <w:marTop w:val="0"/>
      <w:marBottom w:val="0"/>
      <w:divBdr>
        <w:top w:val="none" w:sz="0" w:space="0" w:color="auto"/>
        <w:left w:val="none" w:sz="0" w:space="0" w:color="auto"/>
        <w:bottom w:val="none" w:sz="0" w:space="0" w:color="auto"/>
        <w:right w:val="none" w:sz="0" w:space="0" w:color="auto"/>
      </w:divBdr>
    </w:div>
    <w:div w:id="1609316571">
      <w:bodyDiv w:val="1"/>
      <w:marLeft w:val="0"/>
      <w:marRight w:val="0"/>
      <w:marTop w:val="0"/>
      <w:marBottom w:val="0"/>
      <w:divBdr>
        <w:top w:val="none" w:sz="0" w:space="0" w:color="auto"/>
        <w:left w:val="none" w:sz="0" w:space="0" w:color="auto"/>
        <w:bottom w:val="none" w:sz="0" w:space="0" w:color="auto"/>
        <w:right w:val="none" w:sz="0" w:space="0" w:color="auto"/>
      </w:divBdr>
    </w:div>
    <w:div w:id="1689215976">
      <w:bodyDiv w:val="1"/>
      <w:marLeft w:val="0"/>
      <w:marRight w:val="0"/>
      <w:marTop w:val="0"/>
      <w:marBottom w:val="0"/>
      <w:divBdr>
        <w:top w:val="none" w:sz="0" w:space="0" w:color="auto"/>
        <w:left w:val="none" w:sz="0" w:space="0" w:color="auto"/>
        <w:bottom w:val="none" w:sz="0" w:space="0" w:color="auto"/>
        <w:right w:val="none" w:sz="0" w:space="0" w:color="auto"/>
      </w:divBdr>
    </w:div>
    <w:div w:id="1768041359">
      <w:bodyDiv w:val="1"/>
      <w:marLeft w:val="0"/>
      <w:marRight w:val="0"/>
      <w:marTop w:val="0"/>
      <w:marBottom w:val="0"/>
      <w:divBdr>
        <w:top w:val="none" w:sz="0" w:space="0" w:color="auto"/>
        <w:left w:val="none" w:sz="0" w:space="0" w:color="auto"/>
        <w:bottom w:val="none" w:sz="0" w:space="0" w:color="auto"/>
        <w:right w:val="none" w:sz="0" w:space="0" w:color="auto"/>
      </w:divBdr>
    </w:div>
    <w:div w:id="1792434622">
      <w:bodyDiv w:val="1"/>
      <w:marLeft w:val="0"/>
      <w:marRight w:val="0"/>
      <w:marTop w:val="0"/>
      <w:marBottom w:val="0"/>
      <w:divBdr>
        <w:top w:val="none" w:sz="0" w:space="0" w:color="auto"/>
        <w:left w:val="none" w:sz="0" w:space="0" w:color="auto"/>
        <w:bottom w:val="none" w:sz="0" w:space="0" w:color="auto"/>
        <w:right w:val="none" w:sz="0" w:space="0" w:color="auto"/>
      </w:divBdr>
    </w:div>
    <w:div w:id="1821118311">
      <w:bodyDiv w:val="1"/>
      <w:marLeft w:val="0"/>
      <w:marRight w:val="0"/>
      <w:marTop w:val="0"/>
      <w:marBottom w:val="0"/>
      <w:divBdr>
        <w:top w:val="none" w:sz="0" w:space="0" w:color="auto"/>
        <w:left w:val="none" w:sz="0" w:space="0" w:color="auto"/>
        <w:bottom w:val="none" w:sz="0" w:space="0" w:color="auto"/>
        <w:right w:val="none" w:sz="0" w:space="0" w:color="auto"/>
      </w:divBdr>
    </w:div>
    <w:div w:id="1861970590">
      <w:bodyDiv w:val="1"/>
      <w:marLeft w:val="0"/>
      <w:marRight w:val="0"/>
      <w:marTop w:val="0"/>
      <w:marBottom w:val="0"/>
      <w:divBdr>
        <w:top w:val="none" w:sz="0" w:space="0" w:color="auto"/>
        <w:left w:val="none" w:sz="0" w:space="0" w:color="auto"/>
        <w:bottom w:val="none" w:sz="0" w:space="0" w:color="auto"/>
        <w:right w:val="none" w:sz="0" w:space="0" w:color="auto"/>
      </w:divBdr>
    </w:div>
    <w:div w:id="1916936251">
      <w:bodyDiv w:val="1"/>
      <w:marLeft w:val="0"/>
      <w:marRight w:val="0"/>
      <w:marTop w:val="0"/>
      <w:marBottom w:val="0"/>
      <w:divBdr>
        <w:top w:val="none" w:sz="0" w:space="0" w:color="auto"/>
        <w:left w:val="none" w:sz="0" w:space="0" w:color="auto"/>
        <w:bottom w:val="none" w:sz="0" w:space="0" w:color="auto"/>
        <w:right w:val="none" w:sz="0" w:space="0" w:color="auto"/>
      </w:divBdr>
    </w:div>
    <w:div w:id="1964264346">
      <w:bodyDiv w:val="1"/>
      <w:marLeft w:val="0"/>
      <w:marRight w:val="0"/>
      <w:marTop w:val="0"/>
      <w:marBottom w:val="0"/>
      <w:divBdr>
        <w:top w:val="none" w:sz="0" w:space="0" w:color="auto"/>
        <w:left w:val="none" w:sz="0" w:space="0" w:color="auto"/>
        <w:bottom w:val="none" w:sz="0" w:space="0" w:color="auto"/>
        <w:right w:val="none" w:sz="0" w:space="0" w:color="auto"/>
      </w:divBdr>
    </w:div>
    <w:div w:id="2004166344">
      <w:bodyDiv w:val="1"/>
      <w:marLeft w:val="0"/>
      <w:marRight w:val="0"/>
      <w:marTop w:val="0"/>
      <w:marBottom w:val="0"/>
      <w:divBdr>
        <w:top w:val="none" w:sz="0" w:space="0" w:color="auto"/>
        <w:left w:val="none" w:sz="0" w:space="0" w:color="auto"/>
        <w:bottom w:val="none" w:sz="0" w:space="0" w:color="auto"/>
        <w:right w:val="none" w:sz="0" w:space="0" w:color="auto"/>
      </w:divBdr>
    </w:div>
    <w:div w:id="2039696816">
      <w:bodyDiv w:val="1"/>
      <w:marLeft w:val="0"/>
      <w:marRight w:val="0"/>
      <w:marTop w:val="0"/>
      <w:marBottom w:val="0"/>
      <w:divBdr>
        <w:top w:val="none" w:sz="0" w:space="0" w:color="auto"/>
        <w:left w:val="none" w:sz="0" w:space="0" w:color="auto"/>
        <w:bottom w:val="none" w:sz="0" w:space="0" w:color="auto"/>
        <w:right w:val="none" w:sz="0" w:space="0" w:color="auto"/>
      </w:divBdr>
    </w:div>
    <w:div w:id="2091921703">
      <w:bodyDiv w:val="1"/>
      <w:marLeft w:val="0"/>
      <w:marRight w:val="0"/>
      <w:marTop w:val="0"/>
      <w:marBottom w:val="0"/>
      <w:divBdr>
        <w:top w:val="none" w:sz="0" w:space="0" w:color="auto"/>
        <w:left w:val="none" w:sz="0" w:space="0" w:color="auto"/>
        <w:bottom w:val="none" w:sz="0" w:space="0" w:color="auto"/>
        <w:right w:val="none" w:sz="0" w:space="0" w:color="auto"/>
      </w:divBdr>
    </w:div>
    <w:div w:id="214369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u.edu/oit/" TargetMode="External"/><Relationship Id="rId21" Type="http://schemas.openxmlformats.org/officeDocument/2006/relationships/hyperlink" Target="https://www.fau.edu/police/" TargetMode="External"/><Relationship Id="rId42" Type="http://schemas.openxmlformats.org/officeDocument/2006/relationships/footer" Target="footer6.xml"/><Relationship Id="rId47" Type="http://schemas.openxmlformats.org/officeDocument/2006/relationships/hyperlink" Target="mailto:em@fau.edu" TargetMode="External"/><Relationship Id="rId63" Type="http://schemas.openxmlformats.org/officeDocument/2006/relationships/footer" Target="footer12.xml"/><Relationship Id="rId68" Type="http://schemas.openxmlformats.org/officeDocument/2006/relationships/hyperlink" Target="https://www.fau.edu/provost/documents/2024-memo-on-travel-non-compliance.pdf" TargetMode="External"/><Relationship Id="rId84" Type="http://schemas.openxmlformats.org/officeDocument/2006/relationships/hyperlink" Target="https://www.fau.edu/advisory/" TargetMode="External"/><Relationship Id="rId89" Type="http://schemas.openxmlformats.org/officeDocument/2006/relationships/hyperlink" Target="https://www.fau.edu/emergency/documents/damage-assessment-form.docx" TargetMode="External"/><Relationship Id="rId112" Type="http://schemas.openxmlformats.org/officeDocument/2006/relationships/footer" Target="footer27.xml"/><Relationship Id="rId16" Type="http://schemas.openxmlformats.org/officeDocument/2006/relationships/header" Target="header2.xml"/><Relationship Id="rId107" Type="http://schemas.openxmlformats.org/officeDocument/2006/relationships/footer" Target="footer25.xml"/><Relationship Id="rId11" Type="http://schemas.openxmlformats.org/officeDocument/2006/relationships/image" Target="media/image1.png"/><Relationship Id="rId32" Type="http://schemas.openxmlformats.org/officeDocument/2006/relationships/hyperlink" Target="https://faupub.cfmnetwork.com/B.aspx?BookId=14242&amp;PageId=474448" TargetMode="External"/><Relationship Id="rId37" Type="http://schemas.openxmlformats.org/officeDocument/2006/relationships/hyperlink" Target="mailto:em@fau.edu" TargetMode="External"/><Relationship Id="rId53" Type="http://schemas.openxmlformats.org/officeDocument/2006/relationships/hyperlink" Target="https://faupub.cfmnetwork.com/B.aspx?BookId=14242&amp;PageId=474448" TargetMode="External"/><Relationship Id="rId58" Type="http://schemas.openxmlformats.org/officeDocument/2006/relationships/footer" Target="footer11.xml"/><Relationship Id="rId74" Type="http://schemas.openxmlformats.org/officeDocument/2006/relationships/hyperlink" Target="mailto:em@fau.edu" TargetMode="External"/><Relationship Id="rId79" Type="http://schemas.openxmlformats.org/officeDocument/2006/relationships/hyperlink" Target="mailto:em@fau.edu" TargetMode="External"/><Relationship Id="rId102" Type="http://schemas.openxmlformats.org/officeDocument/2006/relationships/hyperlink" Target="https://www.fau.edu/emergency/training/index.php" TargetMode="External"/><Relationship Id="rId5" Type="http://schemas.openxmlformats.org/officeDocument/2006/relationships/numbering" Target="numbering.xml"/><Relationship Id="rId90" Type="http://schemas.openxmlformats.org/officeDocument/2006/relationships/hyperlink" Target="mailto:reportdamage@fau.edu" TargetMode="External"/><Relationship Id="rId95" Type="http://schemas.openxmlformats.org/officeDocument/2006/relationships/hyperlink" Target="https://www.fau.edu/emergency/" TargetMode="External"/><Relationship Id="rId22" Type="http://schemas.openxmlformats.org/officeDocument/2006/relationships/hyperlink" Target="https://www.fau.edu/emergency" TargetMode="External"/><Relationship Id="rId27" Type="http://schemas.openxmlformats.org/officeDocument/2006/relationships/hyperlink" Target="https://www.fau.edu/police/victim-services/" TargetMode="External"/><Relationship Id="rId43" Type="http://schemas.openxmlformats.org/officeDocument/2006/relationships/header" Target="header4.xml"/><Relationship Id="rId48" Type="http://schemas.openxmlformats.org/officeDocument/2006/relationships/hyperlink" Target="mailto:em@fau.edu" TargetMode="External"/><Relationship Id="rId64" Type="http://schemas.openxmlformats.org/officeDocument/2006/relationships/hyperlink" Target="mailto:em@fau.edu" TargetMode="External"/><Relationship Id="rId69" Type="http://schemas.openxmlformats.org/officeDocument/2006/relationships/hyperlink" Target="https://www.fau.edu/global-travel/about/committee/" TargetMode="External"/><Relationship Id="rId113" Type="http://schemas.openxmlformats.org/officeDocument/2006/relationships/fontTable" Target="fontTable.xml"/><Relationship Id="rId80" Type="http://schemas.openxmlformats.org/officeDocument/2006/relationships/hyperlink" Target="mailto:em@fau.edu" TargetMode="External"/><Relationship Id="rId85" Type="http://schemas.openxmlformats.org/officeDocument/2006/relationships/hyperlink" Target="https://www.fau.edu/ehs/" TargetMode="External"/><Relationship Id="rId12" Type="http://schemas.openxmlformats.org/officeDocument/2006/relationships/hyperlink" Target="https://faupub.cfmnetwork.com/B.aspx?BookId=14242&amp;PageId=474448" TargetMode="External"/><Relationship Id="rId17" Type="http://schemas.openxmlformats.org/officeDocument/2006/relationships/footer" Target="footer2.xml"/><Relationship Id="rId33" Type="http://schemas.openxmlformats.org/officeDocument/2006/relationships/footer" Target="footer5.xml"/><Relationship Id="rId38" Type="http://schemas.openxmlformats.org/officeDocument/2006/relationships/image" Target="media/image3.png"/><Relationship Id="rId59" Type="http://schemas.openxmlformats.org/officeDocument/2006/relationships/hyperlink" Target="https://www.fau.edu/emergency/planning/essential-personnel/" TargetMode="External"/><Relationship Id="rId103" Type="http://schemas.openxmlformats.org/officeDocument/2006/relationships/hyperlink" Target="https://www.fau.edu/emergency/training/index.php" TargetMode="External"/><Relationship Id="rId108" Type="http://schemas.openxmlformats.org/officeDocument/2006/relationships/image" Target="media/image6.png"/><Relationship Id="rId54" Type="http://schemas.openxmlformats.org/officeDocument/2006/relationships/hyperlink" Target="https://www.fau.edu/hr/documents/essential-personnel-policy.pdf" TargetMode="External"/><Relationship Id="rId70" Type="http://schemas.openxmlformats.org/officeDocument/2006/relationships/footer" Target="footer14.xml"/><Relationship Id="rId75" Type="http://schemas.openxmlformats.org/officeDocument/2006/relationships/hyperlink" Target="mailto:em@fau.edu" TargetMode="External"/><Relationship Id="rId91" Type="http://schemas.openxmlformats.org/officeDocument/2006/relationships/hyperlink" Target="https://www.fau.edu/emergency/what-to-do/damage-assesment/" TargetMode="External"/><Relationship Id="rId96"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em@fau.edu" TargetMode="External"/><Relationship Id="rId28" Type="http://schemas.openxmlformats.org/officeDocument/2006/relationships/hyperlink" Target="https://www.fau.edu/counseling/" TargetMode="External"/><Relationship Id="rId36" Type="http://schemas.openxmlformats.org/officeDocument/2006/relationships/hyperlink" Target="mailto:em@fau.edu" TargetMode="External"/><Relationship Id="rId49" Type="http://schemas.openxmlformats.org/officeDocument/2006/relationships/footer" Target="footer8.xml"/><Relationship Id="rId57" Type="http://schemas.openxmlformats.org/officeDocument/2006/relationships/footer" Target="footer10.xml"/><Relationship Id="rId106" Type="http://schemas.openxmlformats.org/officeDocument/2006/relationships/footer" Target="footer24.xml"/><Relationship Id="rId114"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s://www.fau.edu/ocr9/" TargetMode="External"/><Relationship Id="rId44" Type="http://schemas.openxmlformats.org/officeDocument/2006/relationships/footer" Target="footer7.xml"/><Relationship Id="rId52" Type="http://schemas.openxmlformats.org/officeDocument/2006/relationships/hyperlink" Target="https://www.fau.edu/hr/employee-relations/essential-personnel/" TargetMode="External"/><Relationship Id="rId60" Type="http://schemas.openxmlformats.org/officeDocument/2006/relationships/hyperlink" Target="https://www.fau.edu/emergency/documents/essentialpersonnelform-v23.pdf" TargetMode="External"/><Relationship Id="rId65" Type="http://schemas.openxmlformats.org/officeDocument/2006/relationships/footer" Target="footer13.xml"/><Relationship Id="rId73" Type="http://schemas.openxmlformats.org/officeDocument/2006/relationships/hyperlink" Target="mailto:em@fau.edu" TargetMode="External"/><Relationship Id="rId78" Type="http://schemas.openxmlformats.org/officeDocument/2006/relationships/hyperlink" Target="mailto:em@fau.edu" TargetMode="External"/><Relationship Id="rId81" Type="http://schemas.openxmlformats.org/officeDocument/2006/relationships/hyperlink" Target="mailto:em@fau.edu" TargetMode="External"/><Relationship Id="rId86" Type="http://schemas.openxmlformats.org/officeDocument/2006/relationships/hyperlink" Target="mailto:ehs@fau.edu" TargetMode="External"/><Relationship Id="rId94" Type="http://schemas.openxmlformats.org/officeDocument/2006/relationships/hyperlink" Target="https://nam02.safelinks.protection.outlook.com/?url=https%3A%2F%2Ffau.us13.list-manage.com%2Ftrack%2Fclick%3Fu%3Dec766a799c7f81619fba592c1%26id%3D33856fb5b4%26e%3Dd340f53f73&amp;data=05%7C02%7Ctbrownfranci2013%40fau.edu%7Cbaeaff857a22441f3f3408de747b3f98%7C63c3c9c1e824413fb4352f0cabb2828f%7C0%7C0%7C639076269905568731%7CUnknown%7CTWFpbGZsb3d8eyJFbXB0eU1hcGkiOnRydWUsIlYiOiIwLjAuMDAwMCIsIlAiOiJXaW4zMiIsIkFOIjoiTWFpbCIsIldUIjoyfQ%3D%3D%7C0%7C%7C%7C&amp;sdata=dSu65K191xWDuWjUmZ5ejmLbxlJBhUBpZmSXowv%2FpFg%3D&amp;reserved=0" TargetMode="External"/><Relationship Id="rId99" Type="http://schemas.openxmlformats.org/officeDocument/2006/relationships/hyperlink" Target="https://www.fau.edu/emergency/training/index.php" TargetMode="External"/><Relationship Id="rId101" Type="http://schemas.openxmlformats.org/officeDocument/2006/relationships/hyperlink" Target="mailto:faupd@fau.ed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footer" Target="footer3.xml"/><Relationship Id="rId39" Type="http://schemas.openxmlformats.org/officeDocument/2006/relationships/image" Target="media/image4.jpeg"/><Relationship Id="rId109" Type="http://schemas.openxmlformats.org/officeDocument/2006/relationships/footer" Target="footer26.xml"/><Relationship Id="rId34" Type="http://schemas.openxmlformats.org/officeDocument/2006/relationships/hyperlink" Target="https://faupub.cfmnetwork.com/B.aspx?BookId=14268&amp;PageId=474513" TargetMode="External"/><Relationship Id="rId50" Type="http://schemas.openxmlformats.org/officeDocument/2006/relationships/footer" Target="footer9.xml"/><Relationship Id="rId55" Type="http://schemas.openxmlformats.org/officeDocument/2006/relationships/hyperlink" Target="http://www.fau.edu/hr/" TargetMode="External"/><Relationship Id="rId76" Type="http://schemas.openxmlformats.org/officeDocument/2006/relationships/hyperlink" Target="mailto:ehs@fau.edu" TargetMode="External"/><Relationship Id="rId97" Type="http://schemas.openxmlformats.org/officeDocument/2006/relationships/footer" Target="footer21.xml"/><Relationship Id="rId104" Type="http://schemas.openxmlformats.org/officeDocument/2006/relationships/footer" Target="footer22.xml"/><Relationship Id="rId7" Type="http://schemas.openxmlformats.org/officeDocument/2006/relationships/settings" Target="settings.xml"/><Relationship Id="rId71" Type="http://schemas.openxmlformats.org/officeDocument/2006/relationships/footer" Target="footer15.xml"/><Relationship Id="rId92" Type="http://schemas.openxmlformats.org/officeDocument/2006/relationships/footer" Target="footer18.xml"/><Relationship Id="rId2" Type="http://schemas.openxmlformats.org/officeDocument/2006/relationships/customXml" Target="../customXml/item2.xml"/><Relationship Id="rId29" Type="http://schemas.openxmlformats.org/officeDocument/2006/relationships/hyperlink" Target="https://www.fau.edu/shs/" TargetMode="External"/><Relationship Id="rId24" Type="http://schemas.openxmlformats.org/officeDocument/2006/relationships/hyperlink" Target="https://www.fau.edu/ehs/training/" TargetMode="External"/><Relationship Id="rId40" Type="http://schemas.openxmlformats.org/officeDocument/2006/relationships/image" Target="media/image5.jpeg"/><Relationship Id="rId45" Type="http://schemas.openxmlformats.org/officeDocument/2006/relationships/hyperlink" Target="https://www.fau.edu/emergency/planning/emergency-kits/index.php" TargetMode="External"/><Relationship Id="rId66" Type="http://schemas.openxmlformats.org/officeDocument/2006/relationships/hyperlink" Target="https://faupub.cfmnetwork.com/B.aspx?BookId=14258&amp;PageId=474474" TargetMode="External"/><Relationship Id="rId87" Type="http://schemas.openxmlformats.org/officeDocument/2006/relationships/footer" Target="footer16.xml"/><Relationship Id="rId110" Type="http://schemas.openxmlformats.org/officeDocument/2006/relationships/image" Target="media/image7.png"/><Relationship Id="rId115" Type="http://schemas.openxmlformats.org/officeDocument/2006/relationships/theme" Target="theme/theme1.xml"/><Relationship Id="rId61" Type="http://schemas.openxmlformats.org/officeDocument/2006/relationships/hyperlink" Target="mailto:em@fau.edu" TargetMode="External"/><Relationship Id="rId82" Type="http://schemas.openxmlformats.org/officeDocument/2006/relationships/hyperlink" Target="https://www.fau.edu/emergency/planning/emergency-kits/index.php" TargetMode="External"/><Relationship Id="rId19" Type="http://schemas.openxmlformats.org/officeDocument/2006/relationships/footer" Target="footer4.xml"/><Relationship Id="rId14" Type="http://schemas.openxmlformats.org/officeDocument/2006/relationships/header" Target="header1.xml"/><Relationship Id="rId30" Type="http://schemas.openxmlformats.org/officeDocument/2006/relationships/hyperlink" Target="https://www.fau.edu/sas/" TargetMode="External"/><Relationship Id="rId35" Type="http://schemas.openxmlformats.org/officeDocument/2006/relationships/hyperlink" Target="https://www.fau.edu/facilities/bg/work-control/" TargetMode="External"/><Relationship Id="rId56" Type="http://schemas.openxmlformats.org/officeDocument/2006/relationships/hyperlink" Target="https://www.fau.edu/emergency/planning/emergency-kits/index.php" TargetMode="External"/><Relationship Id="rId77" Type="http://schemas.openxmlformats.org/officeDocument/2006/relationships/hyperlink" Target="mailto:faupd@fau.edu" TargetMode="External"/><Relationship Id="rId100" Type="http://schemas.openxmlformats.org/officeDocument/2006/relationships/hyperlink" Target="https://www.fau.edu/ehs/training/" TargetMode="External"/><Relationship Id="rId105" Type="http://schemas.openxmlformats.org/officeDocument/2006/relationships/footer" Target="footer23.xml"/><Relationship Id="rId8" Type="http://schemas.openxmlformats.org/officeDocument/2006/relationships/webSettings" Target="webSettings.xml"/><Relationship Id="rId51" Type="http://schemas.openxmlformats.org/officeDocument/2006/relationships/header" Target="header5.xml"/><Relationship Id="rId72" Type="http://schemas.openxmlformats.org/officeDocument/2006/relationships/hyperlink" Target="mailto:em@fau.edu" TargetMode="External"/><Relationship Id="rId93" Type="http://schemas.openxmlformats.org/officeDocument/2006/relationships/footer" Target="footer19.xml"/><Relationship Id="rId98" Type="http://schemas.openxmlformats.org/officeDocument/2006/relationships/hyperlink" Target="https://www.fau.edu/emergency/training/index.php" TargetMode="External"/><Relationship Id="rId3" Type="http://schemas.openxmlformats.org/officeDocument/2006/relationships/customXml" Target="../customXml/item3.xml"/><Relationship Id="rId25" Type="http://schemas.openxmlformats.org/officeDocument/2006/relationships/hyperlink" Target="https://www.fau.edu/facilities/bg/work-control/" TargetMode="External"/><Relationship Id="rId46" Type="http://schemas.openxmlformats.org/officeDocument/2006/relationships/hyperlink" Target="https://www.fau.edu/emergency/fau-alert/" TargetMode="External"/><Relationship Id="rId67" Type="http://schemas.openxmlformats.org/officeDocument/2006/relationships/hyperlink" Target="https://www.fau.edu/global-travel/" TargetMode="External"/><Relationship Id="rId20" Type="http://schemas.openxmlformats.org/officeDocument/2006/relationships/hyperlink" Target="https://www.fau.edu/advisory/" TargetMode="External"/><Relationship Id="rId41" Type="http://schemas.openxmlformats.org/officeDocument/2006/relationships/header" Target="header3.xml"/><Relationship Id="rId62" Type="http://schemas.openxmlformats.org/officeDocument/2006/relationships/hyperlink" Target="https://veoci.com/v/p/140998/workflow/bg72t4sqt6hj" TargetMode="External"/><Relationship Id="rId83" Type="http://schemas.openxmlformats.org/officeDocument/2006/relationships/hyperlink" Target="https://www.fau.edu/emergency/training/index.php" TargetMode="External"/><Relationship Id="rId88" Type="http://schemas.openxmlformats.org/officeDocument/2006/relationships/footer" Target="footer17.xml"/><Relationship Id="rId11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CAF316A1D04CCEB39B297AA44440F7"/>
        <w:category>
          <w:name w:val="General"/>
          <w:gallery w:val="placeholder"/>
        </w:category>
        <w:types>
          <w:type w:val="bbPlcHdr"/>
        </w:types>
        <w:behaviors>
          <w:behavior w:val="content"/>
        </w:behaviors>
        <w:guid w:val="{752A500B-2A35-416B-AEEF-6F5CE2DFF19E}"/>
      </w:docPartPr>
      <w:docPartBody>
        <w:p w:rsidR="00821A47" w:rsidRDefault="00821A47" w:rsidP="00821A47">
          <w:pPr>
            <w:pStyle w:val="80CAF316A1D04CCEB39B297AA44440F7"/>
          </w:pPr>
          <w:r w:rsidRPr="00E70E37">
            <w:rPr>
              <w:rStyle w:val="PlaceholderText"/>
              <w:iCs/>
              <w:sz w:val="20"/>
              <w:szCs w:val="18"/>
            </w:rPr>
            <w:t>Choose an item.</w:t>
          </w:r>
        </w:p>
      </w:docPartBody>
    </w:docPart>
    <w:docPart>
      <w:docPartPr>
        <w:name w:val="46D305C946574F33916EB1521D2DD93D"/>
        <w:category>
          <w:name w:val="General"/>
          <w:gallery w:val="placeholder"/>
        </w:category>
        <w:types>
          <w:type w:val="bbPlcHdr"/>
        </w:types>
        <w:behaviors>
          <w:behavior w:val="content"/>
        </w:behaviors>
        <w:guid w:val="{5EC0208D-30B7-4B1D-A7A0-96DF99C44D9F}"/>
      </w:docPartPr>
      <w:docPartBody>
        <w:p w:rsidR="00821A47" w:rsidRDefault="00821A47" w:rsidP="00821A47">
          <w:pPr>
            <w:pStyle w:val="46D305C946574F33916EB1521D2DD93D"/>
          </w:pPr>
          <w:r w:rsidRPr="00E70E37">
            <w:rPr>
              <w:rStyle w:val="PlaceholderText"/>
              <w:iCs/>
              <w:sz w:val="20"/>
              <w:szCs w:val="18"/>
            </w:rPr>
            <w:t>Choose an item.</w:t>
          </w:r>
        </w:p>
      </w:docPartBody>
    </w:docPart>
    <w:docPart>
      <w:docPartPr>
        <w:name w:val="7329EFC81C4A4F138054C37CA328E166"/>
        <w:category>
          <w:name w:val="General"/>
          <w:gallery w:val="placeholder"/>
        </w:category>
        <w:types>
          <w:type w:val="bbPlcHdr"/>
        </w:types>
        <w:behaviors>
          <w:behavior w:val="content"/>
        </w:behaviors>
        <w:guid w:val="{0E4D3649-1BA3-4781-AB03-0418A3A4B826}"/>
      </w:docPartPr>
      <w:docPartBody>
        <w:p w:rsidR="00821A47" w:rsidRDefault="00821A47" w:rsidP="00821A47">
          <w:pPr>
            <w:pStyle w:val="7329EFC81C4A4F138054C37CA328E166"/>
          </w:pPr>
          <w:r w:rsidRPr="00C61FBE">
            <w:rPr>
              <w:rStyle w:val="PlaceholderText"/>
            </w:rPr>
            <w:t>Choose an item.</w:t>
          </w:r>
        </w:p>
      </w:docPartBody>
    </w:docPart>
    <w:docPart>
      <w:docPartPr>
        <w:name w:val="5B849A647ADD407EB1C6F4DF54F8EA73"/>
        <w:category>
          <w:name w:val="General"/>
          <w:gallery w:val="placeholder"/>
        </w:category>
        <w:types>
          <w:type w:val="bbPlcHdr"/>
        </w:types>
        <w:behaviors>
          <w:behavior w:val="content"/>
        </w:behaviors>
        <w:guid w:val="{3D5D45B5-2AB0-4DF9-A31B-E33D309AA437}"/>
      </w:docPartPr>
      <w:docPartBody>
        <w:p w:rsidR="00821A47" w:rsidRDefault="00821A47" w:rsidP="00821A47">
          <w:pPr>
            <w:pStyle w:val="5B849A647ADD407EB1C6F4DF54F8EA73"/>
          </w:pPr>
          <w:r w:rsidRPr="00E70E37">
            <w:rPr>
              <w:rStyle w:val="PlaceholderText"/>
              <w:iCs/>
              <w:sz w:val="20"/>
              <w:szCs w:val="18"/>
            </w:rPr>
            <w:t>Choose an item.</w:t>
          </w:r>
        </w:p>
      </w:docPartBody>
    </w:docPart>
    <w:docPart>
      <w:docPartPr>
        <w:name w:val="D6A1FB1242384A5D9B34DB646A16ACC2"/>
        <w:category>
          <w:name w:val="General"/>
          <w:gallery w:val="placeholder"/>
        </w:category>
        <w:types>
          <w:type w:val="bbPlcHdr"/>
        </w:types>
        <w:behaviors>
          <w:behavior w:val="content"/>
        </w:behaviors>
        <w:guid w:val="{DAAC384C-5C07-4A66-853A-59DAD535B400}"/>
      </w:docPartPr>
      <w:docPartBody>
        <w:p w:rsidR="00821A47" w:rsidRDefault="00821A47" w:rsidP="00821A47">
          <w:pPr>
            <w:pStyle w:val="D6A1FB1242384A5D9B34DB646A16ACC2"/>
          </w:pPr>
          <w:r w:rsidRPr="00C61FBE">
            <w:rPr>
              <w:rStyle w:val="PlaceholderText"/>
            </w:rPr>
            <w:t>Choose an item.</w:t>
          </w:r>
        </w:p>
      </w:docPartBody>
    </w:docPart>
    <w:docPart>
      <w:docPartPr>
        <w:name w:val="D2015FAAE5D74208BCD60A7696779DD2"/>
        <w:category>
          <w:name w:val="General"/>
          <w:gallery w:val="placeholder"/>
        </w:category>
        <w:types>
          <w:type w:val="bbPlcHdr"/>
        </w:types>
        <w:behaviors>
          <w:behavior w:val="content"/>
        </w:behaviors>
        <w:guid w:val="{5928FC9B-FBFD-45A9-A601-691CB94758F2}"/>
      </w:docPartPr>
      <w:docPartBody>
        <w:p w:rsidR="00821A47" w:rsidRDefault="00821A47" w:rsidP="00821A47">
          <w:pPr>
            <w:pStyle w:val="D2015FAAE5D74208BCD60A7696779DD2"/>
          </w:pPr>
          <w:r w:rsidRPr="00E70E37">
            <w:rPr>
              <w:rStyle w:val="PlaceholderText"/>
              <w:iCs/>
              <w:sz w:val="20"/>
              <w:szCs w:val="18"/>
            </w:rPr>
            <w:t>Choose an item.</w:t>
          </w:r>
        </w:p>
      </w:docPartBody>
    </w:docPart>
    <w:docPart>
      <w:docPartPr>
        <w:name w:val="0C4B3B684A08423D8D628F0703576D85"/>
        <w:category>
          <w:name w:val="General"/>
          <w:gallery w:val="placeholder"/>
        </w:category>
        <w:types>
          <w:type w:val="bbPlcHdr"/>
        </w:types>
        <w:behaviors>
          <w:behavior w:val="content"/>
        </w:behaviors>
        <w:guid w:val="{CAF94F9D-13B1-460B-819E-3D2C8D31BD81}"/>
      </w:docPartPr>
      <w:docPartBody>
        <w:p w:rsidR="00821A47" w:rsidRDefault="00821A47" w:rsidP="00821A47">
          <w:pPr>
            <w:pStyle w:val="0C4B3B684A08423D8D628F0703576D85"/>
          </w:pPr>
          <w:r w:rsidRPr="00C61FBE">
            <w:rPr>
              <w:rStyle w:val="PlaceholderText"/>
            </w:rPr>
            <w:t>Choose an item.</w:t>
          </w:r>
        </w:p>
      </w:docPartBody>
    </w:docPart>
    <w:docPart>
      <w:docPartPr>
        <w:name w:val="411D7BE23171440CA1CF1AA540FDED70"/>
        <w:category>
          <w:name w:val="General"/>
          <w:gallery w:val="placeholder"/>
        </w:category>
        <w:types>
          <w:type w:val="bbPlcHdr"/>
        </w:types>
        <w:behaviors>
          <w:behavior w:val="content"/>
        </w:behaviors>
        <w:guid w:val="{212D25DD-E45C-4794-A5A0-250BB37354E6}"/>
      </w:docPartPr>
      <w:docPartBody>
        <w:p w:rsidR="00821A47" w:rsidRDefault="00821A47" w:rsidP="00821A47">
          <w:pPr>
            <w:pStyle w:val="411D7BE23171440CA1CF1AA540FDED70"/>
          </w:pPr>
          <w:r w:rsidRPr="00E70E37">
            <w:rPr>
              <w:rStyle w:val="PlaceholderText"/>
              <w:iCs/>
              <w:sz w:val="20"/>
              <w:szCs w:val="18"/>
            </w:rPr>
            <w:t>Choose an item.</w:t>
          </w:r>
        </w:p>
      </w:docPartBody>
    </w:docPart>
    <w:docPart>
      <w:docPartPr>
        <w:name w:val="58DEACDF565E46DABBAAACCF0FFDEA04"/>
        <w:category>
          <w:name w:val="General"/>
          <w:gallery w:val="placeholder"/>
        </w:category>
        <w:types>
          <w:type w:val="bbPlcHdr"/>
        </w:types>
        <w:behaviors>
          <w:behavior w:val="content"/>
        </w:behaviors>
        <w:guid w:val="{4E0A88CB-E00E-44DF-B8F6-8CFCE47B74B3}"/>
      </w:docPartPr>
      <w:docPartBody>
        <w:p w:rsidR="00821A47" w:rsidRDefault="00821A47" w:rsidP="00821A47">
          <w:pPr>
            <w:pStyle w:val="58DEACDF565E46DABBAAACCF0FFDEA04"/>
          </w:pPr>
          <w:r w:rsidRPr="00C61FBE">
            <w:rPr>
              <w:rStyle w:val="PlaceholderText"/>
            </w:rPr>
            <w:t>Choose an item.</w:t>
          </w:r>
        </w:p>
      </w:docPartBody>
    </w:docPart>
    <w:docPart>
      <w:docPartPr>
        <w:name w:val="ABF02157945046848CCF66988F4FC41D"/>
        <w:category>
          <w:name w:val="General"/>
          <w:gallery w:val="placeholder"/>
        </w:category>
        <w:types>
          <w:type w:val="bbPlcHdr"/>
        </w:types>
        <w:behaviors>
          <w:behavior w:val="content"/>
        </w:behaviors>
        <w:guid w:val="{DCD08983-7AD9-4B2B-BFAA-40B2C9830525}"/>
      </w:docPartPr>
      <w:docPartBody>
        <w:p w:rsidR="00821A47" w:rsidRDefault="00821A47" w:rsidP="00821A47">
          <w:pPr>
            <w:pStyle w:val="ABF02157945046848CCF66988F4FC41D"/>
          </w:pPr>
          <w:r w:rsidRPr="00E70E37">
            <w:rPr>
              <w:rStyle w:val="PlaceholderText"/>
              <w:iCs/>
              <w:sz w:val="20"/>
              <w:szCs w:val="18"/>
            </w:rPr>
            <w:t>Choose an item.</w:t>
          </w:r>
        </w:p>
      </w:docPartBody>
    </w:docPart>
    <w:docPart>
      <w:docPartPr>
        <w:name w:val="DA257AD94A4A4EAABD94DF3B5109EC2B"/>
        <w:category>
          <w:name w:val="General"/>
          <w:gallery w:val="placeholder"/>
        </w:category>
        <w:types>
          <w:type w:val="bbPlcHdr"/>
        </w:types>
        <w:behaviors>
          <w:behavior w:val="content"/>
        </w:behaviors>
        <w:guid w:val="{AFB6A98C-3910-42C2-8230-D8A181D773C7}"/>
      </w:docPartPr>
      <w:docPartBody>
        <w:p w:rsidR="00821A47" w:rsidRDefault="00821A47" w:rsidP="00821A47">
          <w:pPr>
            <w:pStyle w:val="DA257AD94A4A4EAABD94DF3B5109EC2B"/>
          </w:pPr>
          <w:r w:rsidRPr="00C61FBE">
            <w:rPr>
              <w:rStyle w:val="PlaceholderText"/>
            </w:rPr>
            <w:t>Choose an item.</w:t>
          </w:r>
        </w:p>
      </w:docPartBody>
    </w:docPart>
    <w:docPart>
      <w:docPartPr>
        <w:name w:val="B4DEA21A4ACD44B4ADA2A33D12C32008"/>
        <w:category>
          <w:name w:val="General"/>
          <w:gallery w:val="placeholder"/>
        </w:category>
        <w:types>
          <w:type w:val="bbPlcHdr"/>
        </w:types>
        <w:behaviors>
          <w:behavior w:val="content"/>
        </w:behaviors>
        <w:guid w:val="{3FA62401-4E39-4635-95B6-B96648C12FE1}"/>
      </w:docPartPr>
      <w:docPartBody>
        <w:p w:rsidR="00821A47" w:rsidRDefault="00821A47" w:rsidP="00821A47">
          <w:pPr>
            <w:pStyle w:val="B4DEA21A4ACD44B4ADA2A33D12C32008"/>
          </w:pPr>
          <w:r w:rsidRPr="00E70E37">
            <w:rPr>
              <w:rStyle w:val="PlaceholderText"/>
              <w:iCs/>
              <w:sz w:val="20"/>
              <w:szCs w:val="18"/>
            </w:rPr>
            <w:t>Choose an item.</w:t>
          </w:r>
        </w:p>
      </w:docPartBody>
    </w:docPart>
    <w:docPart>
      <w:docPartPr>
        <w:name w:val="15D07A1BF864494BACE8277D63BD408B"/>
        <w:category>
          <w:name w:val="General"/>
          <w:gallery w:val="placeholder"/>
        </w:category>
        <w:types>
          <w:type w:val="bbPlcHdr"/>
        </w:types>
        <w:behaviors>
          <w:behavior w:val="content"/>
        </w:behaviors>
        <w:guid w:val="{83842D6A-6731-4766-8652-467523A0E80D}"/>
      </w:docPartPr>
      <w:docPartBody>
        <w:p w:rsidR="00821A47" w:rsidRDefault="00821A47" w:rsidP="00821A47">
          <w:pPr>
            <w:pStyle w:val="15D07A1BF864494BACE8277D63BD408B"/>
          </w:pPr>
          <w:r w:rsidRPr="00C61FBE">
            <w:rPr>
              <w:rStyle w:val="PlaceholderText"/>
            </w:rPr>
            <w:t>Choose an item.</w:t>
          </w:r>
        </w:p>
      </w:docPartBody>
    </w:docPart>
    <w:docPart>
      <w:docPartPr>
        <w:name w:val="0497502F0FCB4AD89E54032325234F65"/>
        <w:category>
          <w:name w:val="General"/>
          <w:gallery w:val="placeholder"/>
        </w:category>
        <w:types>
          <w:type w:val="bbPlcHdr"/>
        </w:types>
        <w:behaviors>
          <w:behavior w:val="content"/>
        </w:behaviors>
        <w:guid w:val="{D19CA7FB-0A63-4BA8-B655-8356E19966D8}"/>
      </w:docPartPr>
      <w:docPartBody>
        <w:p w:rsidR="00821A47" w:rsidRDefault="00821A47" w:rsidP="00821A47">
          <w:pPr>
            <w:pStyle w:val="0497502F0FCB4AD89E54032325234F65"/>
          </w:pPr>
          <w:r w:rsidRPr="00E70E37">
            <w:rPr>
              <w:rStyle w:val="PlaceholderText"/>
              <w:iCs/>
              <w:sz w:val="20"/>
              <w:szCs w:val="18"/>
            </w:rPr>
            <w:t>Choose an item.</w:t>
          </w:r>
        </w:p>
      </w:docPartBody>
    </w:docPart>
    <w:docPart>
      <w:docPartPr>
        <w:name w:val="0E6EA8EC7F874748A9515E69BEAA646A"/>
        <w:category>
          <w:name w:val="General"/>
          <w:gallery w:val="placeholder"/>
        </w:category>
        <w:types>
          <w:type w:val="bbPlcHdr"/>
        </w:types>
        <w:behaviors>
          <w:behavior w:val="content"/>
        </w:behaviors>
        <w:guid w:val="{4DC048FA-D410-434A-9BB6-AA78A4714FDB}"/>
      </w:docPartPr>
      <w:docPartBody>
        <w:p w:rsidR="00821A47" w:rsidRDefault="00821A47" w:rsidP="00821A47">
          <w:pPr>
            <w:pStyle w:val="0E6EA8EC7F874748A9515E69BEAA646A"/>
          </w:pPr>
          <w:r w:rsidRPr="00C61FBE">
            <w:rPr>
              <w:rStyle w:val="PlaceholderText"/>
            </w:rPr>
            <w:t>Choose an item.</w:t>
          </w:r>
        </w:p>
      </w:docPartBody>
    </w:docPart>
    <w:docPart>
      <w:docPartPr>
        <w:name w:val="667B0A4F708E4914A277E91744A49E6F"/>
        <w:category>
          <w:name w:val="General"/>
          <w:gallery w:val="placeholder"/>
        </w:category>
        <w:types>
          <w:type w:val="bbPlcHdr"/>
        </w:types>
        <w:behaviors>
          <w:behavior w:val="content"/>
        </w:behaviors>
        <w:guid w:val="{57141155-66A4-4598-BBF8-549E8CA9B470}"/>
      </w:docPartPr>
      <w:docPartBody>
        <w:p w:rsidR="00821A47" w:rsidRDefault="00821A47" w:rsidP="00821A47">
          <w:pPr>
            <w:pStyle w:val="667B0A4F708E4914A277E91744A49E6F"/>
          </w:pPr>
          <w:r w:rsidRPr="00E70E37">
            <w:rPr>
              <w:rStyle w:val="PlaceholderText"/>
              <w:iCs/>
              <w:sz w:val="20"/>
              <w:szCs w:val="18"/>
            </w:rPr>
            <w:t>Choose an item.</w:t>
          </w:r>
        </w:p>
      </w:docPartBody>
    </w:docPart>
    <w:docPart>
      <w:docPartPr>
        <w:name w:val="A373C84226FC4876A21291D10AB9D33F"/>
        <w:category>
          <w:name w:val="General"/>
          <w:gallery w:val="placeholder"/>
        </w:category>
        <w:types>
          <w:type w:val="bbPlcHdr"/>
        </w:types>
        <w:behaviors>
          <w:behavior w:val="content"/>
        </w:behaviors>
        <w:guid w:val="{7EB2DE69-05C4-40C4-B70A-ED789F81A48B}"/>
      </w:docPartPr>
      <w:docPartBody>
        <w:p w:rsidR="00821A47" w:rsidRDefault="00821A47" w:rsidP="00821A47">
          <w:pPr>
            <w:pStyle w:val="A373C84226FC4876A21291D10AB9D33F"/>
          </w:pPr>
          <w:r w:rsidRPr="00582D1B">
            <w:rPr>
              <w:rStyle w:val="PlaceholderText"/>
            </w:rPr>
            <w:t>Choose an item.</w:t>
          </w:r>
        </w:p>
      </w:docPartBody>
    </w:docPart>
    <w:docPart>
      <w:docPartPr>
        <w:name w:val="E47EA67E5069479DAA99B79D5AC9060A"/>
        <w:category>
          <w:name w:val="General"/>
          <w:gallery w:val="placeholder"/>
        </w:category>
        <w:types>
          <w:type w:val="bbPlcHdr"/>
        </w:types>
        <w:behaviors>
          <w:behavior w:val="content"/>
        </w:behaviors>
        <w:guid w:val="{5C8C0EF9-DAE7-4D1E-AC1F-85C8F200B99B}"/>
      </w:docPartPr>
      <w:docPartBody>
        <w:p w:rsidR="009E651D" w:rsidRDefault="009E651D" w:rsidP="009E651D">
          <w:pPr>
            <w:pStyle w:val="E47EA67E5069479DAA99B79D5AC9060A"/>
          </w:pPr>
          <w:r w:rsidRPr="00582D1B">
            <w:rPr>
              <w:rStyle w:val="PlaceholderText"/>
            </w:rPr>
            <w:t>Choose an item.</w:t>
          </w:r>
        </w:p>
      </w:docPartBody>
    </w:docPart>
    <w:docPart>
      <w:docPartPr>
        <w:name w:val="86ACB64B50694A3486B69AD80B2D6A45"/>
        <w:category>
          <w:name w:val="General"/>
          <w:gallery w:val="placeholder"/>
        </w:category>
        <w:types>
          <w:type w:val="bbPlcHdr"/>
        </w:types>
        <w:behaviors>
          <w:behavior w:val="content"/>
        </w:behaviors>
        <w:guid w:val="{33FAFA01-AED0-4C21-A385-794851C682C9}"/>
      </w:docPartPr>
      <w:docPartBody>
        <w:p w:rsidR="009E651D" w:rsidRDefault="009E651D" w:rsidP="009E651D">
          <w:pPr>
            <w:pStyle w:val="86ACB64B50694A3486B69AD80B2D6A45"/>
          </w:pPr>
          <w:r w:rsidRPr="00582D1B">
            <w:rPr>
              <w:rStyle w:val="PlaceholderText"/>
            </w:rPr>
            <w:t>Choose an item.</w:t>
          </w:r>
        </w:p>
      </w:docPartBody>
    </w:docPart>
    <w:docPart>
      <w:docPartPr>
        <w:name w:val="8F62E28C16A3415281F000E1F97E962F"/>
        <w:category>
          <w:name w:val="General"/>
          <w:gallery w:val="placeholder"/>
        </w:category>
        <w:types>
          <w:type w:val="bbPlcHdr"/>
        </w:types>
        <w:behaviors>
          <w:behavior w:val="content"/>
        </w:behaviors>
        <w:guid w:val="{ED01853C-A8ED-4F41-9B9F-03B273189455}"/>
      </w:docPartPr>
      <w:docPartBody>
        <w:p w:rsidR="009E651D" w:rsidRDefault="009E651D" w:rsidP="009E651D">
          <w:pPr>
            <w:pStyle w:val="8F62E28C16A3415281F000E1F97E962F"/>
          </w:pPr>
          <w:r w:rsidRPr="00582D1B">
            <w:rPr>
              <w:rStyle w:val="PlaceholderText"/>
            </w:rPr>
            <w:t>Choose an item.</w:t>
          </w:r>
        </w:p>
      </w:docPartBody>
    </w:docPart>
    <w:docPart>
      <w:docPartPr>
        <w:name w:val="16D75C4A553A42B2ABBD67D552A1F047"/>
        <w:category>
          <w:name w:val="General"/>
          <w:gallery w:val="placeholder"/>
        </w:category>
        <w:types>
          <w:type w:val="bbPlcHdr"/>
        </w:types>
        <w:behaviors>
          <w:behavior w:val="content"/>
        </w:behaviors>
        <w:guid w:val="{6B8ED128-EE9D-4841-BC01-4AE1B17ABBE9}"/>
      </w:docPartPr>
      <w:docPartBody>
        <w:p w:rsidR="009E651D" w:rsidRDefault="009E651D" w:rsidP="009E651D">
          <w:pPr>
            <w:pStyle w:val="16D75C4A553A42B2ABBD67D552A1F047"/>
          </w:pPr>
          <w:r w:rsidRPr="00582D1B">
            <w:rPr>
              <w:rStyle w:val="PlaceholderText"/>
            </w:rPr>
            <w:t>Choose an item.</w:t>
          </w:r>
        </w:p>
      </w:docPartBody>
    </w:docPart>
    <w:docPart>
      <w:docPartPr>
        <w:name w:val="1D79D985E897426081B618E6C767A74D"/>
        <w:category>
          <w:name w:val="General"/>
          <w:gallery w:val="placeholder"/>
        </w:category>
        <w:types>
          <w:type w:val="bbPlcHdr"/>
        </w:types>
        <w:behaviors>
          <w:behavior w:val="content"/>
        </w:behaviors>
        <w:guid w:val="{2BCCB807-B0CB-4A15-98A2-4F8F7FBDF0C6}"/>
      </w:docPartPr>
      <w:docPartBody>
        <w:p w:rsidR="009E651D" w:rsidRDefault="009E651D" w:rsidP="009E651D">
          <w:pPr>
            <w:pStyle w:val="1D79D985E897426081B618E6C767A74D"/>
          </w:pPr>
          <w:r w:rsidRPr="00582D1B">
            <w:rPr>
              <w:rStyle w:val="PlaceholderText"/>
            </w:rPr>
            <w:t>Choose an item.</w:t>
          </w:r>
        </w:p>
      </w:docPartBody>
    </w:docPart>
    <w:docPart>
      <w:docPartPr>
        <w:name w:val="656D02C20FFA4E0BAEAA57F3E3D456EE"/>
        <w:category>
          <w:name w:val="General"/>
          <w:gallery w:val="placeholder"/>
        </w:category>
        <w:types>
          <w:type w:val="bbPlcHdr"/>
        </w:types>
        <w:behaviors>
          <w:behavior w:val="content"/>
        </w:behaviors>
        <w:guid w:val="{B677C727-542C-4795-83C2-C1BC7CAFE089}"/>
      </w:docPartPr>
      <w:docPartBody>
        <w:p w:rsidR="009E651D" w:rsidRDefault="009E651D" w:rsidP="009E651D">
          <w:pPr>
            <w:pStyle w:val="656D02C20FFA4E0BAEAA57F3E3D456EE"/>
          </w:pPr>
          <w:r w:rsidRPr="00582D1B">
            <w:rPr>
              <w:rStyle w:val="PlaceholderText"/>
            </w:rPr>
            <w:t>Choose an item.</w:t>
          </w:r>
        </w:p>
      </w:docPartBody>
    </w:docPart>
    <w:docPart>
      <w:docPartPr>
        <w:name w:val="8D3B3F27CBE54E68A914B3E962B8EC44"/>
        <w:category>
          <w:name w:val="General"/>
          <w:gallery w:val="placeholder"/>
        </w:category>
        <w:types>
          <w:type w:val="bbPlcHdr"/>
        </w:types>
        <w:behaviors>
          <w:behavior w:val="content"/>
        </w:behaviors>
        <w:guid w:val="{0950C254-B0AE-48B7-BE47-3E485CB30C7F}"/>
      </w:docPartPr>
      <w:docPartBody>
        <w:p w:rsidR="009E651D" w:rsidRDefault="009E651D" w:rsidP="009E651D">
          <w:pPr>
            <w:pStyle w:val="8D3B3F27CBE54E68A914B3E962B8EC44"/>
          </w:pPr>
          <w:r w:rsidRPr="00582D1B">
            <w:rPr>
              <w:rStyle w:val="PlaceholderText"/>
            </w:rPr>
            <w:t>Choose an item.</w:t>
          </w:r>
        </w:p>
      </w:docPartBody>
    </w:docPart>
    <w:docPart>
      <w:docPartPr>
        <w:name w:val="2D3FB249582F407C933A0E05AD6A7D33"/>
        <w:category>
          <w:name w:val="General"/>
          <w:gallery w:val="placeholder"/>
        </w:category>
        <w:types>
          <w:type w:val="bbPlcHdr"/>
        </w:types>
        <w:behaviors>
          <w:behavior w:val="content"/>
        </w:behaviors>
        <w:guid w:val="{AE0C34D9-92C9-41F2-9C39-E2854B5A9654}"/>
      </w:docPartPr>
      <w:docPartBody>
        <w:p w:rsidR="009E651D" w:rsidRDefault="009E651D" w:rsidP="009E651D">
          <w:pPr>
            <w:pStyle w:val="2D3FB249582F407C933A0E05AD6A7D33"/>
          </w:pPr>
          <w:r w:rsidRPr="00582D1B">
            <w:rPr>
              <w:rStyle w:val="PlaceholderText"/>
            </w:rPr>
            <w:t>Choose an item.</w:t>
          </w:r>
        </w:p>
      </w:docPartBody>
    </w:docPart>
    <w:docPart>
      <w:docPartPr>
        <w:name w:val="A0762877BA544ECAAB6933A8BC784D19"/>
        <w:category>
          <w:name w:val="General"/>
          <w:gallery w:val="placeholder"/>
        </w:category>
        <w:types>
          <w:type w:val="bbPlcHdr"/>
        </w:types>
        <w:behaviors>
          <w:behavior w:val="content"/>
        </w:behaviors>
        <w:guid w:val="{D6A3D6F5-BC90-485D-96FD-C62B6A5A8D1E}"/>
      </w:docPartPr>
      <w:docPartBody>
        <w:p w:rsidR="009E651D" w:rsidRDefault="009E651D" w:rsidP="009E651D">
          <w:pPr>
            <w:pStyle w:val="A0762877BA544ECAAB6933A8BC784D19"/>
          </w:pPr>
          <w:r w:rsidRPr="00582D1B">
            <w:rPr>
              <w:rStyle w:val="PlaceholderText"/>
            </w:rPr>
            <w:t>Choose an item.</w:t>
          </w:r>
        </w:p>
      </w:docPartBody>
    </w:docPart>
    <w:docPart>
      <w:docPartPr>
        <w:name w:val="F045A126E7AD4D9AA39745835B151D16"/>
        <w:category>
          <w:name w:val="General"/>
          <w:gallery w:val="placeholder"/>
        </w:category>
        <w:types>
          <w:type w:val="bbPlcHdr"/>
        </w:types>
        <w:behaviors>
          <w:behavior w:val="content"/>
        </w:behaviors>
        <w:guid w:val="{11125BCE-C0F5-42EE-926B-89622A8220DB}"/>
      </w:docPartPr>
      <w:docPartBody>
        <w:p w:rsidR="009E651D" w:rsidRDefault="009E651D" w:rsidP="009E651D">
          <w:pPr>
            <w:pStyle w:val="F045A126E7AD4D9AA39745835B151D16"/>
          </w:pPr>
          <w:r w:rsidRPr="00582D1B">
            <w:rPr>
              <w:rStyle w:val="PlaceholderText"/>
            </w:rPr>
            <w:t>Choose an item.</w:t>
          </w:r>
        </w:p>
      </w:docPartBody>
    </w:docPart>
    <w:docPart>
      <w:docPartPr>
        <w:name w:val="5697197282734206A18D6026119C790B"/>
        <w:category>
          <w:name w:val="General"/>
          <w:gallery w:val="placeholder"/>
        </w:category>
        <w:types>
          <w:type w:val="bbPlcHdr"/>
        </w:types>
        <w:behaviors>
          <w:behavior w:val="content"/>
        </w:behaviors>
        <w:guid w:val="{C643E568-EA35-4A33-8795-70054FB3F150}"/>
      </w:docPartPr>
      <w:docPartBody>
        <w:p w:rsidR="009E651D" w:rsidRDefault="009E651D" w:rsidP="009E651D">
          <w:pPr>
            <w:pStyle w:val="5697197282734206A18D6026119C790B"/>
          </w:pPr>
          <w:r w:rsidRPr="00582D1B">
            <w:rPr>
              <w:rStyle w:val="PlaceholderText"/>
            </w:rPr>
            <w:t>Choose an item.</w:t>
          </w:r>
        </w:p>
      </w:docPartBody>
    </w:docPart>
    <w:docPart>
      <w:docPartPr>
        <w:name w:val="9030B369B9B8494DB5BADA4B803D0AA4"/>
        <w:category>
          <w:name w:val="General"/>
          <w:gallery w:val="placeholder"/>
        </w:category>
        <w:types>
          <w:type w:val="bbPlcHdr"/>
        </w:types>
        <w:behaviors>
          <w:behavior w:val="content"/>
        </w:behaviors>
        <w:guid w:val="{D63D2ACC-7A63-40F7-A9CE-B650ED51C4AF}"/>
      </w:docPartPr>
      <w:docPartBody>
        <w:p w:rsidR="009E651D" w:rsidRDefault="009E651D" w:rsidP="009E651D">
          <w:pPr>
            <w:pStyle w:val="9030B369B9B8494DB5BADA4B803D0AA4"/>
          </w:pPr>
          <w:r w:rsidRPr="00582D1B">
            <w:rPr>
              <w:rStyle w:val="PlaceholderText"/>
            </w:rPr>
            <w:t>Choose an item.</w:t>
          </w:r>
        </w:p>
      </w:docPartBody>
    </w:docPart>
    <w:docPart>
      <w:docPartPr>
        <w:name w:val="86ECEE934A5340C5AC840795C5B9E6A6"/>
        <w:category>
          <w:name w:val="General"/>
          <w:gallery w:val="placeholder"/>
        </w:category>
        <w:types>
          <w:type w:val="bbPlcHdr"/>
        </w:types>
        <w:behaviors>
          <w:behavior w:val="content"/>
        </w:behaviors>
        <w:guid w:val="{06111F8C-B562-426D-BBE0-241BB7BF0F3B}"/>
      </w:docPartPr>
      <w:docPartBody>
        <w:p w:rsidR="009E651D" w:rsidRDefault="009E651D" w:rsidP="009E651D">
          <w:pPr>
            <w:pStyle w:val="86ECEE934A5340C5AC840795C5B9E6A6"/>
          </w:pPr>
          <w:r w:rsidRPr="00582D1B">
            <w:rPr>
              <w:rStyle w:val="PlaceholderText"/>
            </w:rPr>
            <w:t>Choose an item.</w:t>
          </w:r>
        </w:p>
      </w:docPartBody>
    </w:docPart>
    <w:docPart>
      <w:docPartPr>
        <w:name w:val="D77CE872E39D44FBBC603C4531F551BB"/>
        <w:category>
          <w:name w:val="General"/>
          <w:gallery w:val="placeholder"/>
        </w:category>
        <w:types>
          <w:type w:val="bbPlcHdr"/>
        </w:types>
        <w:behaviors>
          <w:behavior w:val="content"/>
        </w:behaviors>
        <w:guid w:val="{17043F22-0F5C-43FB-993D-91A36923AD67}"/>
      </w:docPartPr>
      <w:docPartBody>
        <w:p w:rsidR="009E651D" w:rsidRDefault="009E651D" w:rsidP="009E651D">
          <w:pPr>
            <w:pStyle w:val="D77CE872E39D44FBBC603C4531F551BB"/>
          </w:pPr>
          <w:r w:rsidRPr="00582D1B">
            <w:rPr>
              <w:rStyle w:val="PlaceholderText"/>
            </w:rPr>
            <w:t>Choose an item.</w:t>
          </w:r>
        </w:p>
      </w:docPartBody>
    </w:docPart>
    <w:docPart>
      <w:docPartPr>
        <w:name w:val="E1107370FB8A45D58CBC6A5EAAD8B3CC"/>
        <w:category>
          <w:name w:val="General"/>
          <w:gallery w:val="placeholder"/>
        </w:category>
        <w:types>
          <w:type w:val="bbPlcHdr"/>
        </w:types>
        <w:behaviors>
          <w:behavior w:val="content"/>
        </w:behaviors>
        <w:guid w:val="{9A7A86E1-FE83-4DA0-9195-A62C5557EE20}"/>
      </w:docPartPr>
      <w:docPartBody>
        <w:p w:rsidR="009E651D" w:rsidRDefault="009E651D" w:rsidP="009E651D">
          <w:pPr>
            <w:pStyle w:val="E1107370FB8A45D58CBC6A5EAAD8B3CC"/>
          </w:pPr>
          <w:r w:rsidRPr="00582D1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Light">
    <w:altName w:val="Calibri"/>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Avenir Next LT Pro">
    <w:altName w:val="Calibri"/>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FAE"/>
    <w:rsid w:val="00004EE3"/>
    <w:rsid w:val="00051213"/>
    <w:rsid w:val="000700D6"/>
    <w:rsid w:val="00117A60"/>
    <w:rsid w:val="0016291D"/>
    <w:rsid w:val="001E7F10"/>
    <w:rsid w:val="001F6CFB"/>
    <w:rsid w:val="00226D9B"/>
    <w:rsid w:val="002E1F9C"/>
    <w:rsid w:val="002E6509"/>
    <w:rsid w:val="00344BD4"/>
    <w:rsid w:val="003577B5"/>
    <w:rsid w:val="00357CA6"/>
    <w:rsid w:val="003E021F"/>
    <w:rsid w:val="00436D0A"/>
    <w:rsid w:val="00451F0C"/>
    <w:rsid w:val="00452072"/>
    <w:rsid w:val="0046415A"/>
    <w:rsid w:val="004C4499"/>
    <w:rsid w:val="004C5C3E"/>
    <w:rsid w:val="0050147D"/>
    <w:rsid w:val="00511533"/>
    <w:rsid w:val="005265D2"/>
    <w:rsid w:val="00526F4C"/>
    <w:rsid w:val="006C0A71"/>
    <w:rsid w:val="00736F60"/>
    <w:rsid w:val="00737FAE"/>
    <w:rsid w:val="007943CA"/>
    <w:rsid w:val="00821A47"/>
    <w:rsid w:val="008C1FBB"/>
    <w:rsid w:val="008E4508"/>
    <w:rsid w:val="00960F58"/>
    <w:rsid w:val="009B50B1"/>
    <w:rsid w:val="009D274C"/>
    <w:rsid w:val="009E651D"/>
    <w:rsid w:val="00A777EE"/>
    <w:rsid w:val="00AF04B5"/>
    <w:rsid w:val="00AF67FD"/>
    <w:rsid w:val="00B07C33"/>
    <w:rsid w:val="00B15074"/>
    <w:rsid w:val="00B252B7"/>
    <w:rsid w:val="00B27040"/>
    <w:rsid w:val="00B837AD"/>
    <w:rsid w:val="00BB4A99"/>
    <w:rsid w:val="00BF0B59"/>
    <w:rsid w:val="00BF1742"/>
    <w:rsid w:val="00C06B1E"/>
    <w:rsid w:val="00C40D29"/>
    <w:rsid w:val="00C52E6B"/>
    <w:rsid w:val="00C54DFF"/>
    <w:rsid w:val="00D1624F"/>
    <w:rsid w:val="00D66233"/>
    <w:rsid w:val="00DD5FE4"/>
    <w:rsid w:val="00DE22D5"/>
    <w:rsid w:val="00E04D37"/>
    <w:rsid w:val="00E47863"/>
    <w:rsid w:val="00E70E34"/>
    <w:rsid w:val="00EB4526"/>
    <w:rsid w:val="00EC70A0"/>
    <w:rsid w:val="00F3169C"/>
    <w:rsid w:val="00F413A8"/>
    <w:rsid w:val="00FA34B7"/>
    <w:rsid w:val="00FC5A49"/>
    <w:rsid w:val="00FE6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651D"/>
    <w:rPr>
      <w:color w:val="808080"/>
    </w:rPr>
  </w:style>
  <w:style w:type="paragraph" w:customStyle="1" w:styleId="80CAF316A1D04CCEB39B297AA44440F7">
    <w:name w:val="80CAF316A1D04CCEB39B297AA44440F7"/>
    <w:rsid w:val="00821A47"/>
  </w:style>
  <w:style w:type="paragraph" w:customStyle="1" w:styleId="46D305C946574F33916EB1521D2DD93D">
    <w:name w:val="46D305C946574F33916EB1521D2DD93D"/>
    <w:rsid w:val="00821A47"/>
  </w:style>
  <w:style w:type="paragraph" w:customStyle="1" w:styleId="7329EFC81C4A4F138054C37CA328E166">
    <w:name w:val="7329EFC81C4A4F138054C37CA328E166"/>
    <w:rsid w:val="00821A47"/>
  </w:style>
  <w:style w:type="paragraph" w:customStyle="1" w:styleId="5B849A647ADD407EB1C6F4DF54F8EA73">
    <w:name w:val="5B849A647ADD407EB1C6F4DF54F8EA73"/>
    <w:rsid w:val="00821A47"/>
  </w:style>
  <w:style w:type="paragraph" w:customStyle="1" w:styleId="D6A1FB1242384A5D9B34DB646A16ACC2">
    <w:name w:val="D6A1FB1242384A5D9B34DB646A16ACC2"/>
    <w:rsid w:val="00821A47"/>
  </w:style>
  <w:style w:type="paragraph" w:customStyle="1" w:styleId="D2015FAAE5D74208BCD60A7696779DD2">
    <w:name w:val="D2015FAAE5D74208BCD60A7696779DD2"/>
    <w:rsid w:val="00821A47"/>
  </w:style>
  <w:style w:type="paragraph" w:customStyle="1" w:styleId="0C4B3B684A08423D8D628F0703576D85">
    <w:name w:val="0C4B3B684A08423D8D628F0703576D85"/>
    <w:rsid w:val="00821A47"/>
  </w:style>
  <w:style w:type="paragraph" w:customStyle="1" w:styleId="411D7BE23171440CA1CF1AA540FDED70">
    <w:name w:val="411D7BE23171440CA1CF1AA540FDED70"/>
    <w:rsid w:val="00821A47"/>
  </w:style>
  <w:style w:type="paragraph" w:customStyle="1" w:styleId="58DEACDF565E46DABBAAACCF0FFDEA04">
    <w:name w:val="58DEACDF565E46DABBAAACCF0FFDEA04"/>
    <w:rsid w:val="00821A47"/>
  </w:style>
  <w:style w:type="paragraph" w:customStyle="1" w:styleId="ABF02157945046848CCF66988F4FC41D">
    <w:name w:val="ABF02157945046848CCF66988F4FC41D"/>
    <w:rsid w:val="00821A47"/>
  </w:style>
  <w:style w:type="paragraph" w:customStyle="1" w:styleId="DA257AD94A4A4EAABD94DF3B5109EC2B">
    <w:name w:val="DA257AD94A4A4EAABD94DF3B5109EC2B"/>
    <w:rsid w:val="00821A47"/>
  </w:style>
  <w:style w:type="paragraph" w:customStyle="1" w:styleId="B4DEA21A4ACD44B4ADA2A33D12C32008">
    <w:name w:val="B4DEA21A4ACD44B4ADA2A33D12C32008"/>
    <w:rsid w:val="00821A47"/>
  </w:style>
  <w:style w:type="paragraph" w:customStyle="1" w:styleId="15D07A1BF864494BACE8277D63BD408B">
    <w:name w:val="15D07A1BF864494BACE8277D63BD408B"/>
    <w:rsid w:val="00821A47"/>
  </w:style>
  <w:style w:type="paragraph" w:customStyle="1" w:styleId="0497502F0FCB4AD89E54032325234F65">
    <w:name w:val="0497502F0FCB4AD89E54032325234F65"/>
    <w:rsid w:val="00821A47"/>
  </w:style>
  <w:style w:type="paragraph" w:customStyle="1" w:styleId="0E6EA8EC7F874748A9515E69BEAA646A">
    <w:name w:val="0E6EA8EC7F874748A9515E69BEAA646A"/>
    <w:rsid w:val="00821A47"/>
  </w:style>
  <w:style w:type="paragraph" w:customStyle="1" w:styleId="667B0A4F708E4914A277E91744A49E6F">
    <w:name w:val="667B0A4F708E4914A277E91744A49E6F"/>
    <w:rsid w:val="00821A47"/>
  </w:style>
  <w:style w:type="paragraph" w:customStyle="1" w:styleId="A373C84226FC4876A21291D10AB9D33F">
    <w:name w:val="A373C84226FC4876A21291D10AB9D33F"/>
    <w:rsid w:val="00821A47"/>
  </w:style>
  <w:style w:type="paragraph" w:customStyle="1" w:styleId="E47EA67E5069479DAA99B79D5AC9060A">
    <w:name w:val="E47EA67E5069479DAA99B79D5AC9060A"/>
    <w:rsid w:val="009E651D"/>
  </w:style>
  <w:style w:type="paragraph" w:customStyle="1" w:styleId="86ACB64B50694A3486B69AD80B2D6A45">
    <w:name w:val="86ACB64B50694A3486B69AD80B2D6A45"/>
    <w:rsid w:val="009E651D"/>
  </w:style>
  <w:style w:type="paragraph" w:customStyle="1" w:styleId="8F62E28C16A3415281F000E1F97E962F">
    <w:name w:val="8F62E28C16A3415281F000E1F97E962F"/>
    <w:rsid w:val="009E651D"/>
  </w:style>
  <w:style w:type="paragraph" w:customStyle="1" w:styleId="16D75C4A553A42B2ABBD67D552A1F047">
    <w:name w:val="16D75C4A553A42B2ABBD67D552A1F047"/>
    <w:rsid w:val="009E651D"/>
  </w:style>
  <w:style w:type="paragraph" w:customStyle="1" w:styleId="1D79D985E897426081B618E6C767A74D">
    <w:name w:val="1D79D985E897426081B618E6C767A74D"/>
    <w:rsid w:val="009E651D"/>
  </w:style>
  <w:style w:type="paragraph" w:customStyle="1" w:styleId="656D02C20FFA4E0BAEAA57F3E3D456EE">
    <w:name w:val="656D02C20FFA4E0BAEAA57F3E3D456EE"/>
    <w:rsid w:val="009E651D"/>
  </w:style>
  <w:style w:type="paragraph" w:customStyle="1" w:styleId="8D3B3F27CBE54E68A914B3E962B8EC44">
    <w:name w:val="8D3B3F27CBE54E68A914B3E962B8EC44"/>
    <w:rsid w:val="009E651D"/>
  </w:style>
  <w:style w:type="paragraph" w:customStyle="1" w:styleId="2D3FB249582F407C933A0E05AD6A7D33">
    <w:name w:val="2D3FB249582F407C933A0E05AD6A7D33"/>
    <w:rsid w:val="009E651D"/>
  </w:style>
  <w:style w:type="paragraph" w:customStyle="1" w:styleId="A0762877BA544ECAAB6933A8BC784D19">
    <w:name w:val="A0762877BA544ECAAB6933A8BC784D19"/>
    <w:rsid w:val="009E651D"/>
  </w:style>
  <w:style w:type="paragraph" w:customStyle="1" w:styleId="F045A126E7AD4D9AA39745835B151D16">
    <w:name w:val="F045A126E7AD4D9AA39745835B151D16"/>
    <w:rsid w:val="009E651D"/>
  </w:style>
  <w:style w:type="paragraph" w:customStyle="1" w:styleId="5697197282734206A18D6026119C790B">
    <w:name w:val="5697197282734206A18D6026119C790B"/>
    <w:rsid w:val="009E651D"/>
  </w:style>
  <w:style w:type="paragraph" w:customStyle="1" w:styleId="9030B369B9B8494DB5BADA4B803D0AA4">
    <w:name w:val="9030B369B9B8494DB5BADA4B803D0AA4"/>
    <w:rsid w:val="009E651D"/>
  </w:style>
  <w:style w:type="paragraph" w:customStyle="1" w:styleId="86ECEE934A5340C5AC840795C5B9E6A6">
    <w:name w:val="86ECEE934A5340C5AC840795C5B9E6A6"/>
    <w:rsid w:val="009E651D"/>
  </w:style>
  <w:style w:type="paragraph" w:customStyle="1" w:styleId="D77CE872E39D44FBBC603C4531F551BB">
    <w:name w:val="D77CE872E39D44FBBC603C4531F551BB"/>
    <w:rsid w:val="009E651D"/>
  </w:style>
  <w:style w:type="paragraph" w:customStyle="1" w:styleId="E1107370FB8A45D58CBC6A5EAAD8B3CC">
    <w:name w:val="E1107370FB8A45D58CBC6A5EAAD8B3CC"/>
    <w:rsid w:val="009E65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6CC172B4E6A445A355069E9BF93E10" ma:contentTypeVersion="8" ma:contentTypeDescription="Create a new document." ma:contentTypeScope="" ma:versionID="4169d986848934d059d6f47e110a9e51">
  <xsd:schema xmlns:xsd="http://www.w3.org/2001/XMLSchema" xmlns:xs="http://www.w3.org/2001/XMLSchema" xmlns:p="http://schemas.microsoft.com/office/2006/metadata/properties" xmlns:ns3="64ac3799-5204-4b6d-ac5b-ee92622f6c15" xmlns:ns4="6050a489-2889-4566-a902-ae10e196f157" targetNamespace="http://schemas.microsoft.com/office/2006/metadata/properties" ma:root="true" ma:fieldsID="2226d0cf1a37d9f38bc27a92e07dd5bf" ns3:_="" ns4:_="">
    <xsd:import namespace="64ac3799-5204-4b6d-ac5b-ee92622f6c15"/>
    <xsd:import namespace="6050a489-2889-4566-a902-ae10e196f15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c3799-5204-4b6d-ac5b-ee92622f6c1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50a489-2889-4566-a902-ae10e196f15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9EA33-9FA8-4FB0-96AE-18960FFC06A7}">
  <ds:schemaRefs>
    <ds:schemaRef ds:uri="http://schemas.microsoft.com/sharepoint/v3/contenttype/forms"/>
  </ds:schemaRefs>
</ds:datastoreItem>
</file>

<file path=customXml/itemProps2.xml><?xml version="1.0" encoding="utf-8"?>
<ds:datastoreItem xmlns:ds="http://schemas.openxmlformats.org/officeDocument/2006/customXml" ds:itemID="{AF70EC6F-517D-4BA1-A8A8-E216F7D5B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c3799-5204-4b6d-ac5b-ee92622f6c15"/>
    <ds:schemaRef ds:uri="6050a489-2889-4566-a902-ae10e196f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35C943-13D6-4FB8-A9C9-511EE7BB5E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7CAB3D-CC3D-4C1E-B462-781278753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3084</TotalTime>
  <Pages>36</Pages>
  <Words>6496</Words>
  <Characters>38069</Characters>
  <Application>Microsoft Office Word</Application>
  <DocSecurity>0</DocSecurity>
  <Lines>2719</Lines>
  <Paragraphs>1437</Paragraphs>
  <ScaleCrop>false</ScaleCrop>
  <HeadingPairs>
    <vt:vector size="2" baseType="variant">
      <vt:variant>
        <vt:lpstr>Title</vt:lpstr>
      </vt:variant>
      <vt:variant>
        <vt:i4>1</vt:i4>
      </vt:variant>
    </vt:vector>
  </HeadingPairs>
  <TitlesOfParts>
    <vt:vector size="1" baseType="lpstr">
      <vt:lpstr/>
    </vt:vector>
  </TitlesOfParts>
  <Company>FAU</Company>
  <LinksUpToDate>false</LinksUpToDate>
  <CharactersWithSpaces>43128</CharactersWithSpaces>
  <SharedDoc>false</SharedDoc>
  <HLinks>
    <vt:vector size="408" baseType="variant">
      <vt:variant>
        <vt:i4>1507367</vt:i4>
      </vt:variant>
      <vt:variant>
        <vt:i4>519</vt:i4>
      </vt:variant>
      <vt:variant>
        <vt:i4>0</vt:i4>
      </vt:variant>
      <vt:variant>
        <vt:i4>5</vt:i4>
      </vt:variant>
      <vt:variant>
        <vt:lpwstr>mailto:reportdamage@fau.edu</vt:lpwstr>
      </vt:variant>
      <vt:variant>
        <vt:lpwstr/>
      </vt:variant>
      <vt:variant>
        <vt:i4>1507367</vt:i4>
      </vt:variant>
      <vt:variant>
        <vt:i4>378</vt:i4>
      </vt:variant>
      <vt:variant>
        <vt:i4>0</vt:i4>
      </vt:variant>
      <vt:variant>
        <vt:i4>5</vt:i4>
      </vt:variant>
      <vt:variant>
        <vt:lpwstr>mailto:reportdamage@fau.edu</vt:lpwstr>
      </vt:variant>
      <vt:variant>
        <vt:lpwstr/>
      </vt:variant>
      <vt:variant>
        <vt:i4>1507367</vt:i4>
      </vt:variant>
      <vt:variant>
        <vt:i4>363</vt:i4>
      </vt:variant>
      <vt:variant>
        <vt:i4>0</vt:i4>
      </vt:variant>
      <vt:variant>
        <vt:i4>5</vt:i4>
      </vt:variant>
      <vt:variant>
        <vt:lpwstr>mailto:reportdamage@fau.edu</vt:lpwstr>
      </vt:variant>
      <vt:variant>
        <vt:lpwstr/>
      </vt:variant>
      <vt:variant>
        <vt:i4>3997799</vt:i4>
      </vt:variant>
      <vt:variant>
        <vt:i4>360</vt:i4>
      </vt:variant>
      <vt:variant>
        <vt:i4>0</vt:i4>
      </vt:variant>
      <vt:variant>
        <vt:i4>5</vt:i4>
      </vt:variant>
      <vt:variant>
        <vt:lpwstr>http://www.fau.edu/police/victimsservices.php for more information.</vt:lpwstr>
      </vt:variant>
      <vt:variant>
        <vt:lpwstr/>
      </vt:variant>
      <vt:variant>
        <vt:i4>7209077</vt:i4>
      </vt:variant>
      <vt:variant>
        <vt:i4>357</vt:i4>
      </vt:variant>
      <vt:variant>
        <vt:i4>0</vt:i4>
      </vt:variant>
      <vt:variant>
        <vt:i4>5</vt:i4>
      </vt:variant>
      <vt:variant>
        <vt:lpwstr>http://www.fau.edu/emergency/weatheremergencies.php</vt:lpwstr>
      </vt:variant>
      <vt:variant>
        <vt:lpwstr/>
      </vt:variant>
      <vt:variant>
        <vt:i4>1507367</vt:i4>
      </vt:variant>
      <vt:variant>
        <vt:i4>354</vt:i4>
      </vt:variant>
      <vt:variant>
        <vt:i4>0</vt:i4>
      </vt:variant>
      <vt:variant>
        <vt:i4>5</vt:i4>
      </vt:variant>
      <vt:variant>
        <vt:lpwstr>mailto:reportdamage@fau.edu</vt:lpwstr>
      </vt:variant>
      <vt:variant>
        <vt:lpwstr/>
      </vt:variant>
      <vt:variant>
        <vt:i4>655429</vt:i4>
      </vt:variant>
      <vt:variant>
        <vt:i4>351</vt:i4>
      </vt:variant>
      <vt:variant>
        <vt:i4>0</vt:i4>
      </vt:variant>
      <vt:variant>
        <vt:i4>5</vt:i4>
      </vt:variant>
      <vt:variant>
        <vt:lpwstr>https://www.fau.edu/eic/</vt:lpwstr>
      </vt:variant>
      <vt:variant>
        <vt:lpwstr/>
      </vt:variant>
      <vt:variant>
        <vt:i4>2621493</vt:i4>
      </vt:variant>
      <vt:variant>
        <vt:i4>348</vt:i4>
      </vt:variant>
      <vt:variant>
        <vt:i4>0</vt:i4>
      </vt:variant>
      <vt:variant>
        <vt:i4>5</vt:i4>
      </vt:variant>
      <vt:variant>
        <vt:lpwstr>http://www.fau.edu/sas/</vt:lpwstr>
      </vt:variant>
      <vt:variant>
        <vt:lpwstr/>
      </vt:variant>
      <vt:variant>
        <vt:i4>2621500</vt:i4>
      </vt:variant>
      <vt:variant>
        <vt:i4>345</vt:i4>
      </vt:variant>
      <vt:variant>
        <vt:i4>0</vt:i4>
      </vt:variant>
      <vt:variant>
        <vt:i4>5</vt:i4>
      </vt:variant>
      <vt:variant>
        <vt:lpwstr>http://www.fau.edu/shs/</vt:lpwstr>
      </vt:variant>
      <vt:variant>
        <vt:lpwstr/>
      </vt:variant>
      <vt:variant>
        <vt:i4>6291518</vt:i4>
      </vt:variant>
      <vt:variant>
        <vt:i4>342</vt:i4>
      </vt:variant>
      <vt:variant>
        <vt:i4>0</vt:i4>
      </vt:variant>
      <vt:variant>
        <vt:i4>5</vt:i4>
      </vt:variant>
      <vt:variant>
        <vt:lpwstr>http://www.fau.edu/counseling/</vt:lpwstr>
      </vt:variant>
      <vt:variant>
        <vt:lpwstr/>
      </vt:variant>
      <vt:variant>
        <vt:i4>720966</vt:i4>
      </vt:variant>
      <vt:variant>
        <vt:i4>339</vt:i4>
      </vt:variant>
      <vt:variant>
        <vt:i4>0</vt:i4>
      </vt:variant>
      <vt:variant>
        <vt:i4>5</vt:i4>
      </vt:variant>
      <vt:variant>
        <vt:lpwstr>http://www.fau.edu/police/victimservices/</vt:lpwstr>
      </vt:variant>
      <vt:variant>
        <vt:lpwstr/>
      </vt:variant>
      <vt:variant>
        <vt:i4>7274534</vt:i4>
      </vt:variant>
      <vt:variant>
        <vt:i4>336</vt:i4>
      </vt:variant>
      <vt:variant>
        <vt:i4>0</vt:i4>
      </vt:variant>
      <vt:variant>
        <vt:i4>5</vt:i4>
      </vt:variant>
      <vt:variant>
        <vt:lpwstr>http://www.fau.edu/hr/</vt:lpwstr>
      </vt:variant>
      <vt:variant>
        <vt:lpwstr/>
      </vt:variant>
      <vt:variant>
        <vt:i4>1638454</vt:i4>
      </vt:variant>
      <vt:variant>
        <vt:i4>329</vt:i4>
      </vt:variant>
      <vt:variant>
        <vt:i4>0</vt:i4>
      </vt:variant>
      <vt:variant>
        <vt:i4>5</vt:i4>
      </vt:variant>
      <vt:variant>
        <vt:lpwstr/>
      </vt:variant>
      <vt:variant>
        <vt:lpwstr>_Toc34735079</vt:lpwstr>
      </vt:variant>
      <vt:variant>
        <vt:i4>1572918</vt:i4>
      </vt:variant>
      <vt:variant>
        <vt:i4>323</vt:i4>
      </vt:variant>
      <vt:variant>
        <vt:i4>0</vt:i4>
      </vt:variant>
      <vt:variant>
        <vt:i4>5</vt:i4>
      </vt:variant>
      <vt:variant>
        <vt:lpwstr/>
      </vt:variant>
      <vt:variant>
        <vt:lpwstr>_Toc34735078</vt:lpwstr>
      </vt:variant>
      <vt:variant>
        <vt:i4>1507382</vt:i4>
      </vt:variant>
      <vt:variant>
        <vt:i4>317</vt:i4>
      </vt:variant>
      <vt:variant>
        <vt:i4>0</vt:i4>
      </vt:variant>
      <vt:variant>
        <vt:i4>5</vt:i4>
      </vt:variant>
      <vt:variant>
        <vt:lpwstr/>
      </vt:variant>
      <vt:variant>
        <vt:lpwstr>_Toc34735077</vt:lpwstr>
      </vt:variant>
      <vt:variant>
        <vt:i4>1441846</vt:i4>
      </vt:variant>
      <vt:variant>
        <vt:i4>311</vt:i4>
      </vt:variant>
      <vt:variant>
        <vt:i4>0</vt:i4>
      </vt:variant>
      <vt:variant>
        <vt:i4>5</vt:i4>
      </vt:variant>
      <vt:variant>
        <vt:lpwstr/>
      </vt:variant>
      <vt:variant>
        <vt:lpwstr>_Toc34735076</vt:lpwstr>
      </vt:variant>
      <vt:variant>
        <vt:i4>1376310</vt:i4>
      </vt:variant>
      <vt:variant>
        <vt:i4>305</vt:i4>
      </vt:variant>
      <vt:variant>
        <vt:i4>0</vt:i4>
      </vt:variant>
      <vt:variant>
        <vt:i4>5</vt:i4>
      </vt:variant>
      <vt:variant>
        <vt:lpwstr/>
      </vt:variant>
      <vt:variant>
        <vt:lpwstr>_Toc34735075</vt:lpwstr>
      </vt:variant>
      <vt:variant>
        <vt:i4>1310774</vt:i4>
      </vt:variant>
      <vt:variant>
        <vt:i4>299</vt:i4>
      </vt:variant>
      <vt:variant>
        <vt:i4>0</vt:i4>
      </vt:variant>
      <vt:variant>
        <vt:i4>5</vt:i4>
      </vt:variant>
      <vt:variant>
        <vt:lpwstr/>
      </vt:variant>
      <vt:variant>
        <vt:lpwstr>_Toc34735074</vt:lpwstr>
      </vt:variant>
      <vt:variant>
        <vt:i4>1245238</vt:i4>
      </vt:variant>
      <vt:variant>
        <vt:i4>293</vt:i4>
      </vt:variant>
      <vt:variant>
        <vt:i4>0</vt:i4>
      </vt:variant>
      <vt:variant>
        <vt:i4>5</vt:i4>
      </vt:variant>
      <vt:variant>
        <vt:lpwstr/>
      </vt:variant>
      <vt:variant>
        <vt:lpwstr>_Toc34735073</vt:lpwstr>
      </vt:variant>
      <vt:variant>
        <vt:i4>1179702</vt:i4>
      </vt:variant>
      <vt:variant>
        <vt:i4>287</vt:i4>
      </vt:variant>
      <vt:variant>
        <vt:i4>0</vt:i4>
      </vt:variant>
      <vt:variant>
        <vt:i4>5</vt:i4>
      </vt:variant>
      <vt:variant>
        <vt:lpwstr/>
      </vt:variant>
      <vt:variant>
        <vt:lpwstr>_Toc34735072</vt:lpwstr>
      </vt:variant>
      <vt:variant>
        <vt:i4>1114166</vt:i4>
      </vt:variant>
      <vt:variant>
        <vt:i4>281</vt:i4>
      </vt:variant>
      <vt:variant>
        <vt:i4>0</vt:i4>
      </vt:variant>
      <vt:variant>
        <vt:i4>5</vt:i4>
      </vt:variant>
      <vt:variant>
        <vt:lpwstr/>
      </vt:variant>
      <vt:variant>
        <vt:lpwstr>_Toc34735071</vt:lpwstr>
      </vt:variant>
      <vt:variant>
        <vt:i4>1048630</vt:i4>
      </vt:variant>
      <vt:variant>
        <vt:i4>275</vt:i4>
      </vt:variant>
      <vt:variant>
        <vt:i4>0</vt:i4>
      </vt:variant>
      <vt:variant>
        <vt:i4>5</vt:i4>
      </vt:variant>
      <vt:variant>
        <vt:lpwstr/>
      </vt:variant>
      <vt:variant>
        <vt:lpwstr>_Toc34735070</vt:lpwstr>
      </vt:variant>
      <vt:variant>
        <vt:i4>1638455</vt:i4>
      </vt:variant>
      <vt:variant>
        <vt:i4>269</vt:i4>
      </vt:variant>
      <vt:variant>
        <vt:i4>0</vt:i4>
      </vt:variant>
      <vt:variant>
        <vt:i4>5</vt:i4>
      </vt:variant>
      <vt:variant>
        <vt:lpwstr/>
      </vt:variant>
      <vt:variant>
        <vt:lpwstr>_Toc34735069</vt:lpwstr>
      </vt:variant>
      <vt:variant>
        <vt:i4>1572919</vt:i4>
      </vt:variant>
      <vt:variant>
        <vt:i4>263</vt:i4>
      </vt:variant>
      <vt:variant>
        <vt:i4>0</vt:i4>
      </vt:variant>
      <vt:variant>
        <vt:i4>5</vt:i4>
      </vt:variant>
      <vt:variant>
        <vt:lpwstr/>
      </vt:variant>
      <vt:variant>
        <vt:lpwstr>_Toc34735068</vt:lpwstr>
      </vt:variant>
      <vt:variant>
        <vt:i4>1507383</vt:i4>
      </vt:variant>
      <vt:variant>
        <vt:i4>257</vt:i4>
      </vt:variant>
      <vt:variant>
        <vt:i4>0</vt:i4>
      </vt:variant>
      <vt:variant>
        <vt:i4>5</vt:i4>
      </vt:variant>
      <vt:variant>
        <vt:lpwstr/>
      </vt:variant>
      <vt:variant>
        <vt:lpwstr>_Toc34735067</vt:lpwstr>
      </vt:variant>
      <vt:variant>
        <vt:i4>1441847</vt:i4>
      </vt:variant>
      <vt:variant>
        <vt:i4>251</vt:i4>
      </vt:variant>
      <vt:variant>
        <vt:i4>0</vt:i4>
      </vt:variant>
      <vt:variant>
        <vt:i4>5</vt:i4>
      </vt:variant>
      <vt:variant>
        <vt:lpwstr/>
      </vt:variant>
      <vt:variant>
        <vt:lpwstr>_Toc34735066</vt:lpwstr>
      </vt:variant>
      <vt:variant>
        <vt:i4>1376311</vt:i4>
      </vt:variant>
      <vt:variant>
        <vt:i4>245</vt:i4>
      </vt:variant>
      <vt:variant>
        <vt:i4>0</vt:i4>
      </vt:variant>
      <vt:variant>
        <vt:i4>5</vt:i4>
      </vt:variant>
      <vt:variant>
        <vt:lpwstr/>
      </vt:variant>
      <vt:variant>
        <vt:lpwstr>_Toc34735065</vt:lpwstr>
      </vt:variant>
      <vt:variant>
        <vt:i4>1310775</vt:i4>
      </vt:variant>
      <vt:variant>
        <vt:i4>239</vt:i4>
      </vt:variant>
      <vt:variant>
        <vt:i4>0</vt:i4>
      </vt:variant>
      <vt:variant>
        <vt:i4>5</vt:i4>
      </vt:variant>
      <vt:variant>
        <vt:lpwstr/>
      </vt:variant>
      <vt:variant>
        <vt:lpwstr>_Toc34735064</vt:lpwstr>
      </vt:variant>
      <vt:variant>
        <vt:i4>1245239</vt:i4>
      </vt:variant>
      <vt:variant>
        <vt:i4>233</vt:i4>
      </vt:variant>
      <vt:variant>
        <vt:i4>0</vt:i4>
      </vt:variant>
      <vt:variant>
        <vt:i4>5</vt:i4>
      </vt:variant>
      <vt:variant>
        <vt:lpwstr/>
      </vt:variant>
      <vt:variant>
        <vt:lpwstr>_Toc34735063</vt:lpwstr>
      </vt:variant>
      <vt:variant>
        <vt:i4>1179703</vt:i4>
      </vt:variant>
      <vt:variant>
        <vt:i4>227</vt:i4>
      </vt:variant>
      <vt:variant>
        <vt:i4>0</vt:i4>
      </vt:variant>
      <vt:variant>
        <vt:i4>5</vt:i4>
      </vt:variant>
      <vt:variant>
        <vt:lpwstr/>
      </vt:variant>
      <vt:variant>
        <vt:lpwstr>_Toc34735062</vt:lpwstr>
      </vt:variant>
      <vt:variant>
        <vt:i4>1114167</vt:i4>
      </vt:variant>
      <vt:variant>
        <vt:i4>221</vt:i4>
      </vt:variant>
      <vt:variant>
        <vt:i4>0</vt:i4>
      </vt:variant>
      <vt:variant>
        <vt:i4>5</vt:i4>
      </vt:variant>
      <vt:variant>
        <vt:lpwstr/>
      </vt:variant>
      <vt:variant>
        <vt:lpwstr>_Toc34735061</vt:lpwstr>
      </vt:variant>
      <vt:variant>
        <vt:i4>1048631</vt:i4>
      </vt:variant>
      <vt:variant>
        <vt:i4>215</vt:i4>
      </vt:variant>
      <vt:variant>
        <vt:i4>0</vt:i4>
      </vt:variant>
      <vt:variant>
        <vt:i4>5</vt:i4>
      </vt:variant>
      <vt:variant>
        <vt:lpwstr/>
      </vt:variant>
      <vt:variant>
        <vt:lpwstr>_Toc34735060</vt:lpwstr>
      </vt:variant>
      <vt:variant>
        <vt:i4>1638452</vt:i4>
      </vt:variant>
      <vt:variant>
        <vt:i4>209</vt:i4>
      </vt:variant>
      <vt:variant>
        <vt:i4>0</vt:i4>
      </vt:variant>
      <vt:variant>
        <vt:i4>5</vt:i4>
      </vt:variant>
      <vt:variant>
        <vt:lpwstr/>
      </vt:variant>
      <vt:variant>
        <vt:lpwstr>_Toc34735059</vt:lpwstr>
      </vt:variant>
      <vt:variant>
        <vt:i4>1572916</vt:i4>
      </vt:variant>
      <vt:variant>
        <vt:i4>203</vt:i4>
      </vt:variant>
      <vt:variant>
        <vt:i4>0</vt:i4>
      </vt:variant>
      <vt:variant>
        <vt:i4>5</vt:i4>
      </vt:variant>
      <vt:variant>
        <vt:lpwstr/>
      </vt:variant>
      <vt:variant>
        <vt:lpwstr>_Toc34735058</vt:lpwstr>
      </vt:variant>
      <vt:variant>
        <vt:i4>1507380</vt:i4>
      </vt:variant>
      <vt:variant>
        <vt:i4>197</vt:i4>
      </vt:variant>
      <vt:variant>
        <vt:i4>0</vt:i4>
      </vt:variant>
      <vt:variant>
        <vt:i4>5</vt:i4>
      </vt:variant>
      <vt:variant>
        <vt:lpwstr/>
      </vt:variant>
      <vt:variant>
        <vt:lpwstr>_Toc34735057</vt:lpwstr>
      </vt:variant>
      <vt:variant>
        <vt:i4>1441844</vt:i4>
      </vt:variant>
      <vt:variant>
        <vt:i4>191</vt:i4>
      </vt:variant>
      <vt:variant>
        <vt:i4>0</vt:i4>
      </vt:variant>
      <vt:variant>
        <vt:i4>5</vt:i4>
      </vt:variant>
      <vt:variant>
        <vt:lpwstr/>
      </vt:variant>
      <vt:variant>
        <vt:lpwstr>_Toc34735056</vt:lpwstr>
      </vt:variant>
      <vt:variant>
        <vt:i4>1376308</vt:i4>
      </vt:variant>
      <vt:variant>
        <vt:i4>185</vt:i4>
      </vt:variant>
      <vt:variant>
        <vt:i4>0</vt:i4>
      </vt:variant>
      <vt:variant>
        <vt:i4>5</vt:i4>
      </vt:variant>
      <vt:variant>
        <vt:lpwstr/>
      </vt:variant>
      <vt:variant>
        <vt:lpwstr>_Toc34735055</vt:lpwstr>
      </vt:variant>
      <vt:variant>
        <vt:i4>1310772</vt:i4>
      </vt:variant>
      <vt:variant>
        <vt:i4>179</vt:i4>
      </vt:variant>
      <vt:variant>
        <vt:i4>0</vt:i4>
      </vt:variant>
      <vt:variant>
        <vt:i4>5</vt:i4>
      </vt:variant>
      <vt:variant>
        <vt:lpwstr/>
      </vt:variant>
      <vt:variant>
        <vt:lpwstr>_Toc34735054</vt:lpwstr>
      </vt:variant>
      <vt:variant>
        <vt:i4>1245236</vt:i4>
      </vt:variant>
      <vt:variant>
        <vt:i4>173</vt:i4>
      </vt:variant>
      <vt:variant>
        <vt:i4>0</vt:i4>
      </vt:variant>
      <vt:variant>
        <vt:i4>5</vt:i4>
      </vt:variant>
      <vt:variant>
        <vt:lpwstr/>
      </vt:variant>
      <vt:variant>
        <vt:lpwstr>_Toc34735053</vt:lpwstr>
      </vt:variant>
      <vt:variant>
        <vt:i4>1179700</vt:i4>
      </vt:variant>
      <vt:variant>
        <vt:i4>167</vt:i4>
      </vt:variant>
      <vt:variant>
        <vt:i4>0</vt:i4>
      </vt:variant>
      <vt:variant>
        <vt:i4>5</vt:i4>
      </vt:variant>
      <vt:variant>
        <vt:lpwstr/>
      </vt:variant>
      <vt:variant>
        <vt:lpwstr>_Toc34735052</vt:lpwstr>
      </vt:variant>
      <vt:variant>
        <vt:i4>1114164</vt:i4>
      </vt:variant>
      <vt:variant>
        <vt:i4>161</vt:i4>
      </vt:variant>
      <vt:variant>
        <vt:i4>0</vt:i4>
      </vt:variant>
      <vt:variant>
        <vt:i4>5</vt:i4>
      </vt:variant>
      <vt:variant>
        <vt:lpwstr/>
      </vt:variant>
      <vt:variant>
        <vt:lpwstr>_Toc34735051</vt:lpwstr>
      </vt:variant>
      <vt:variant>
        <vt:i4>1048628</vt:i4>
      </vt:variant>
      <vt:variant>
        <vt:i4>155</vt:i4>
      </vt:variant>
      <vt:variant>
        <vt:i4>0</vt:i4>
      </vt:variant>
      <vt:variant>
        <vt:i4>5</vt:i4>
      </vt:variant>
      <vt:variant>
        <vt:lpwstr/>
      </vt:variant>
      <vt:variant>
        <vt:lpwstr>_Toc34735050</vt:lpwstr>
      </vt:variant>
      <vt:variant>
        <vt:i4>1638453</vt:i4>
      </vt:variant>
      <vt:variant>
        <vt:i4>149</vt:i4>
      </vt:variant>
      <vt:variant>
        <vt:i4>0</vt:i4>
      </vt:variant>
      <vt:variant>
        <vt:i4>5</vt:i4>
      </vt:variant>
      <vt:variant>
        <vt:lpwstr/>
      </vt:variant>
      <vt:variant>
        <vt:lpwstr>_Toc34735049</vt:lpwstr>
      </vt:variant>
      <vt:variant>
        <vt:i4>1572917</vt:i4>
      </vt:variant>
      <vt:variant>
        <vt:i4>143</vt:i4>
      </vt:variant>
      <vt:variant>
        <vt:i4>0</vt:i4>
      </vt:variant>
      <vt:variant>
        <vt:i4>5</vt:i4>
      </vt:variant>
      <vt:variant>
        <vt:lpwstr/>
      </vt:variant>
      <vt:variant>
        <vt:lpwstr>_Toc34735048</vt:lpwstr>
      </vt:variant>
      <vt:variant>
        <vt:i4>1507381</vt:i4>
      </vt:variant>
      <vt:variant>
        <vt:i4>137</vt:i4>
      </vt:variant>
      <vt:variant>
        <vt:i4>0</vt:i4>
      </vt:variant>
      <vt:variant>
        <vt:i4>5</vt:i4>
      </vt:variant>
      <vt:variant>
        <vt:lpwstr/>
      </vt:variant>
      <vt:variant>
        <vt:lpwstr>_Toc34735047</vt:lpwstr>
      </vt:variant>
      <vt:variant>
        <vt:i4>1441845</vt:i4>
      </vt:variant>
      <vt:variant>
        <vt:i4>131</vt:i4>
      </vt:variant>
      <vt:variant>
        <vt:i4>0</vt:i4>
      </vt:variant>
      <vt:variant>
        <vt:i4>5</vt:i4>
      </vt:variant>
      <vt:variant>
        <vt:lpwstr/>
      </vt:variant>
      <vt:variant>
        <vt:lpwstr>_Toc34735046</vt:lpwstr>
      </vt:variant>
      <vt:variant>
        <vt:i4>1376309</vt:i4>
      </vt:variant>
      <vt:variant>
        <vt:i4>125</vt:i4>
      </vt:variant>
      <vt:variant>
        <vt:i4>0</vt:i4>
      </vt:variant>
      <vt:variant>
        <vt:i4>5</vt:i4>
      </vt:variant>
      <vt:variant>
        <vt:lpwstr/>
      </vt:variant>
      <vt:variant>
        <vt:lpwstr>_Toc34735045</vt:lpwstr>
      </vt:variant>
      <vt:variant>
        <vt:i4>1310773</vt:i4>
      </vt:variant>
      <vt:variant>
        <vt:i4>119</vt:i4>
      </vt:variant>
      <vt:variant>
        <vt:i4>0</vt:i4>
      </vt:variant>
      <vt:variant>
        <vt:i4>5</vt:i4>
      </vt:variant>
      <vt:variant>
        <vt:lpwstr/>
      </vt:variant>
      <vt:variant>
        <vt:lpwstr>_Toc34735044</vt:lpwstr>
      </vt:variant>
      <vt:variant>
        <vt:i4>1245237</vt:i4>
      </vt:variant>
      <vt:variant>
        <vt:i4>113</vt:i4>
      </vt:variant>
      <vt:variant>
        <vt:i4>0</vt:i4>
      </vt:variant>
      <vt:variant>
        <vt:i4>5</vt:i4>
      </vt:variant>
      <vt:variant>
        <vt:lpwstr/>
      </vt:variant>
      <vt:variant>
        <vt:lpwstr>_Toc34735043</vt:lpwstr>
      </vt:variant>
      <vt:variant>
        <vt:i4>1179701</vt:i4>
      </vt:variant>
      <vt:variant>
        <vt:i4>107</vt:i4>
      </vt:variant>
      <vt:variant>
        <vt:i4>0</vt:i4>
      </vt:variant>
      <vt:variant>
        <vt:i4>5</vt:i4>
      </vt:variant>
      <vt:variant>
        <vt:lpwstr/>
      </vt:variant>
      <vt:variant>
        <vt:lpwstr>_Toc34735042</vt:lpwstr>
      </vt:variant>
      <vt:variant>
        <vt:i4>1114165</vt:i4>
      </vt:variant>
      <vt:variant>
        <vt:i4>101</vt:i4>
      </vt:variant>
      <vt:variant>
        <vt:i4>0</vt:i4>
      </vt:variant>
      <vt:variant>
        <vt:i4>5</vt:i4>
      </vt:variant>
      <vt:variant>
        <vt:lpwstr/>
      </vt:variant>
      <vt:variant>
        <vt:lpwstr>_Toc34735041</vt:lpwstr>
      </vt:variant>
      <vt:variant>
        <vt:i4>1048629</vt:i4>
      </vt:variant>
      <vt:variant>
        <vt:i4>95</vt:i4>
      </vt:variant>
      <vt:variant>
        <vt:i4>0</vt:i4>
      </vt:variant>
      <vt:variant>
        <vt:i4>5</vt:i4>
      </vt:variant>
      <vt:variant>
        <vt:lpwstr/>
      </vt:variant>
      <vt:variant>
        <vt:lpwstr>_Toc34735040</vt:lpwstr>
      </vt:variant>
      <vt:variant>
        <vt:i4>1638450</vt:i4>
      </vt:variant>
      <vt:variant>
        <vt:i4>89</vt:i4>
      </vt:variant>
      <vt:variant>
        <vt:i4>0</vt:i4>
      </vt:variant>
      <vt:variant>
        <vt:i4>5</vt:i4>
      </vt:variant>
      <vt:variant>
        <vt:lpwstr/>
      </vt:variant>
      <vt:variant>
        <vt:lpwstr>_Toc34735039</vt:lpwstr>
      </vt:variant>
      <vt:variant>
        <vt:i4>1572914</vt:i4>
      </vt:variant>
      <vt:variant>
        <vt:i4>83</vt:i4>
      </vt:variant>
      <vt:variant>
        <vt:i4>0</vt:i4>
      </vt:variant>
      <vt:variant>
        <vt:i4>5</vt:i4>
      </vt:variant>
      <vt:variant>
        <vt:lpwstr/>
      </vt:variant>
      <vt:variant>
        <vt:lpwstr>_Toc34735038</vt:lpwstr>
      </vt:variant>
      <vt:variant>
        <vt:i4>1507378</vt:i4>
      </vt:variant>
      <vt:variant>
        <vt:i4>77</vt:i4>
      </vt:variant>
      <vt:variant>
        <vt:i4>0</vt:i4>
      </vt:variant>
      <vt:variant>
        <vt:i4>5</vt:i4>
      </vt:variant>
      <vt:variant>
        <vt:lpwstr/>
      </vt:variant>
      <vt:variant>
        <vt:lpwstr>_Toc34735037</vt:lpwstr>
      </vt:variant>
      <vt:variant>
        <vt:i4>1441842</vt:i4>
      </vt:variant>
      <vt:variant>
        <vt:i4>71</vt:i4>
      </vt:variant>
      <vt:variant>
        <vt:i4>0</vt:i4>
      </vt:variant>
      <vt:variant>
        <vt:i4>5</vt:i4>
      </vt:variant>
      <vt:variant>
        <vt:lpwstr/>
      </vt:variant>
      <vt:variant>
        <vt:lpwstr>_Toc34735036</vt:lpwstr>
      </vt:variant>
      <vt:variant>
        <vt:i4>1376306</vt:i4>
      </vt:variant>
      <vt:variant>
        <vt:i4>65</vt:i4>
      </vt:variant>
      <vt:variant>
        <vt:i4>0</vt:i4>
      </vt:variant>
      <vt:variant>
        <vt:i4>5</vt:i4>
      </vt:variant>
      <vt:variant>
        <vt:lpwstr/>
      </vt:variant>
      <vt:variant>
        <vt:lpwstr>_Toc34735035</vt:lpwstr>
      </vt:variant>
      <vt:variant>
        <vt:i4>1310770</vt:i4>
      </vt:variant>
      <vt:variant>
        <vt:i4>59</vt:i4>
      </vt:variant>
      <vt:variant>
        <vt:i4>0</vt:i4>
      </vt:variant>
      <vt:variant>
        <vt:i4>5</vt:i4>
      </vt:variant>
      <vt:variant>
        <vt:lpwstr/>
      </vt:variant>
      <vt:variant>
        <vt:lpwstr>_Toc34735034</vt:lpwstr>
      </vt:variant>
      <vt:variant>
        <vt:i4>1245234</vt:i4>
      </vt:variant>
      <vt:variant>
        <vt:i4>53</vt:i4>
      </vt:variant>
      <vt:variant>
        <vt:i4>0</vt:i4>
      </vt:variant>
      <vt:variant>
        <vt:i4>5</vt:i4>
      </vt:variant>
      <vt:variant>
        <vt:lpwstr/>
      </vt:variant>
      <vt:variant>
        <vt:lpwstr>_Toc34735033</vt:lpwstr>
      </vt:variant>
      <vt:variant>
        <vt:i4>1179698</vt:i4>
      </vt:variant>
      <vt:variant>
        <vt:i4>47</vt:i4>
      </vt:variant>
      <vt:variant>
        <vt:i4>0</vt:i4>
      </vt:variant>
      <vt:variant>
        <vt:i4>5</vt:i4>
      </vt:variant>
      <vt:variant>
        <vt:lpwstr/>
      </vt:variant>
      <vt:variant>
        <vt:lpwstr>_Toc34735032</vt:lpwstr>
      </vt:variant>
      <vt:variant>
        <vt:i4>1114162</vt:i4>
      </vt:variant>
      <vt:variant>
        <vt:i4>41</vt:i4>
      </vt:variant>
      <vt:variant>
        <vt:i4>0</vt:i4>
      </vt:variant>
      <vt:variant>
        <vt:i4>5</vt:i4>
      </vt:variant>
      <vt:variant>
        <vt:lpwstr/>
      </vt:variant>
      <vt:variant>
        <vt:lpwstr>_Toc34735031</vt:lpwstr>
      </vt:variant>
      <vt:variant>
        <vt:i4>1048626</vt:i4>
      </vt:variant>
      <vt:variant>
        <vt:i4>35</vt:i4>
      </vt:variant>
      <vt:variant>
        <vt:i4>0</vt:i4>
      </vt:variant>
      <vt:variant>
        <vt:i4>5</vt:i4>
      </vt:variant>
      <vt:variant>
        <vt:lpwstr/>
      </vt:variant>
      <vt:variant>
        <vt:lpwstr>_Toc34735030</vt:lpwstr>
      </vt:variant>
      <vt:variant>
        <vt:i4>1638451</vt:i4>
      </vt:variant>
      <vt:variant>
        <vt:i4>29</vt:i4>
      </vt:variant>
      <vt:variant>
        <vt:i4>0</vt:i4>
      </vt:variant>
      <vt:variant>
        <vt:i4>5</vt:i4>
      </vt:variant>
      <vt:variant>
        <vt:lpwstr/>
      </vt:variant>
      <vt:variant>
        <vt:lpwstr>_Toc34735029</vt:lpwstr>
      </vt:variant>
      <vt:variant>
        <vt:i4>1572915</vt:i4>
      </vt:variant>
      <vt:variant>
        <vt:i4>23</vt:i4>
      </vt:variant>
      <vt:variant>
        <vt:i4>0</vt:i4>
      </vt:variant>
      <vt:variant>
        <vt:i4>5</vt:i4>
      </vt:variant>
      <vt:variant>
        <vt:lpwstr/>
      </vt:variant>
      <vt:variant>
        <vt:lpwstr>_Toc34735028</vt:lpwstr>
      </vt:variant>
      <vt:variant>
        <vt:i4>1507379</vt:i4>
      </vt:variant>
      <vt:variant>
        <vt:i4>17</vt:i4>
      </vt:variant>
      <vt:variant>
        <vt:i4>0</vt:i4>
      </vt:variant>
      <vt:variant>
        <vt:i4>5</vt:i4>
      </vt:variant>
      <vt:variant>
        <vt:lpwstr/>
      </vt:variant>
      <vt:variant>
        <vt:lpwstr>_Toc34735027</vt:lpwstr>
      </vt:variant>
      <vt:variant>
        <vt:i4>1441843</vt:i4>
      </vt:variant>
      <vt:variant>
        <vt:i4>11</vt:i4>
      </vt:variant>
      <vt:variant>
        <vt:i4>0</vt:i4>
      </vt:variant>
      <vt:variant>
        <vt:i4>5</vt:i4>
      </vt:variant>
      <vt:variant>
        <vt:lpwstr/>
      </vt:variant>
      <vt:variant>
        <vt:lpwstr>_Toc34735026</vt:lpwstr>
      </vt:variant>
      <vt:variant>
        <vt:i4>1376307</vt:i4>
      </vt:variant>
      <vt:variant>
        <vt:i4>5</vt:i4>
      </vt:variant>
      <vt:variant>
        <vt:i4>0</vt:i4>
      </vt:variant>
      <vt:variant>
        <vt:i4>5</vt:i4>
      </vt:variant>
      <vt:variant>
        <vt:lpwstr/>
      </vt:variant>
      <vt:variant>
        <vt:lpwstr>_Toc34735025</vt:lpwstr>
      </vt:variant>
      <vt:variant>
        <vt:i4>5767245</vt:i4>
      </vt:variant>
      <vt:variant>
        <vt:i4>0</vt:i4>
      </vt:variant>
      <vt:variant>
        <vt:i4>0</vt:i4>
      </vt:variant>
      <vt:variant>
        <vt:i4>5</vt:i4>
      </vt:variant>
      <vt:variant>
        <vt:lpwstr>http://www.fau.edu/emergency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mcarmichael</dc:creator>
  <cp:keywords/>
  <dc:description/>
  <cp:lastModifiedBy>Tiphanee Brown-Francis</cp:lastModifiedBy>
  <cp:revision>145</cp:revision>
  <cp:lastPrinted>2019-03-08T14:55:00Z</cp:lastPrinted>
  <dcterms:created xsi:type="dcterms:W3CDTF">2025-10-07T17:33:00Z</dcterms:created>
  <dcterms:modified xsi:type="dcterms:W3CDTF">2026-03-20T13:30:00Z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0x010100926CC172B4E6A445A355069E9BF93E10</vt:lpwstr>
  </property>
  <property fmtid="{D5CDD505-2E9C-101B-9397-08002B2CF9AE}" pid="3" name="GrammarlyDocumentId">
    <vt:lpwstr>4ab5abf26f9115e9930fbceb7c38991ac468d7f1cf273a3fbee6688a23645521</vt:lpwstr>
  </property>
</Properties>
</file>